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41E6" w:rsidRDefault="00491975" w14:paraId="4E31E13D" w14:textId="77777777">
      <w:pPr>
        <w:pStyle w:val="StandaardAanhef"/>
      </w:pPr>
      <w:r>
        <w:t>Geachte voorzitter,</w:t>
      </w:r>
    </w:p>
    <w:p w:rsidR="00E241E6" w:rsidRDefault="00AA6283" w14:paraId="6A9AB77A" w14:textId="3859D01B">
      <w:r>
        <w:t xml:space="preserve">Hierbij stuur ik u </w:t>
      </w:r>
      <w:r w:rsidR="00CB5976">
        <w:t>mijn reactie op de inbreng van het Schriftelijk Overleg</w:t>
      </w:r>
      <w:r>
        <w:t xml:space="preserve"> van de vaste commissie van Financiën </w:t>
      </w:r>
      <w:r w:rsidRPr="00D96AFE" w:rsidR="00D96AFE">
        <w:t xml:space="preserve">naar aanleiding van </w:t>
      </w:r>
      <w:r w:rsidR="00D96AFE">
        <w:t>mijn</w:t>
      </w:r>
      <w:r w:rsidRPr="00D96AFE" w:rsidR="00D96AFE">
        <w:t xml:space="preserve"> brief van 8 februari jl., </w:t>
      </w:r>
      <w:proofErr w:type="gramStart"/>
      <w:r w:rsidRPr="00D96AFE" w:rsidR="00D96AFE">
        <w:t>inzake</w:t>
      </w:r>
      <w:proofErr w:type="gramEnd"/>
      <w:r w:rsidRPr="00D96AFE" w:rsidR="00D96AFE">
        <w:t xml:space="preserve"> een onderzoek naar de rechtsbescherming in de </w:t>
      </w:r>
      <w:r w:rsidRPr="003857DA" w:rsidR="003857DA">
        <w:t>Wet op de internationale bijstandsverlening bij de heffing van belastingen</w:t>
      </w:r>
      <w:r>
        <w:t>.</w:t>
      </w:r>
    </w:p>
    <w:p w:rsidR="00E241E6" w:rsidRDefault="00491975" w14:paraId="4C7DB237" w14:textId="77777777">
      <w:pPr>
        <w:pStyle w:val="StandaardSlotzin"/>
      </w:pPr>
      <w:r>
        <w:t>Hoogachtend,</w:t>
      </w:r>
    </w:p>
    <w:p w:rsidR="00E241E6" w:rsidRDefault="00E241E6" w14:paraId="0D2ABB3B" w14:textId="77777777"/>
    <w:tbl>
      <w:tblPr>
        <w:tblW w:w="7484" w:type="dxa"/>
        <w:tblLayout w:type="fixed"/>
        <w:tblLook w:val="07E0" w:firstRow="1" w:lastRow="1" w:firstColumn="1" w:lastColumn="1" w:noHBand="1" w:noVBand="1"/>
      </w:tblPr>
      <w:tblGrid>
        <w:gridCol w:w="3592"/>
        <w:gridCol w:w="3462"/>
        <w:gridCol w:w="430"/>
      </w:tblGrid>
      <w:tr w:rsidR="00E241E6" w:rsidTr="0048367F" w14:paraId="754982DB" w14:textId="77777777">
        <w:tc>
          <w:tcPr>
            <w:tcW w:w="7054" w:type="dxa"/>
            <w:gridSpan w:val="2"/>
          </w:tcPr>
          <w:p w:rsidR="00E241E6" w:rsidRDefault="00491975" w14:paraId="3B5D7258" w14:textId="77777777">
            <w:proofErr w:type="gramStart"/>
            <w:r>
              <w:t>de</w:t>
            </w:r>
            <w:proofErr w:type="gramEnd"/>
            <w:r>
              <w:t xml:space="preserve"> staatssecretaris van Financiën - Fiscaliteit en Belastingdienst,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Marnix L.A. v</w:t>
            </w:r>
            <w:r>
              <w:t>an Rij</w:t>
            </w:r>
          </w:p>
        </w:tc>
        <w:tc>
          <w:tcPr>
            <w:tcW w:w="430" w:type="dxa"/>
          </w:tcPr>
          <w:p w:rsidR="00E241E6" w:rsidRDefault="00E241E6" w14:paraId="0AF85E62" w14:textId="77777777"/>
        </w:tc>
      </w:tr>
      <w:tr w:rsidR="00E241E6" w14:paraId="6D756808" w14:textId="77777777">
        <w:tc>
          <w:tcPr>
            <w:tcW w:w="3592" w:type="dxa"/>
          </w:tcPr>
          <w:p w:rsidR="00E241E6" w:rsidRDefault="00E241E6" w14:paraId="202E00AC" w14:textId="77777777"/>
        </w:tc>
        <w:tc>
          <w:tcPr>
            <w:tcW w:w="3892" w:type="dxa"/>
            <w:gridSpan w:val="2"/>
          </w:tcPr>
          <w:p w:rsidR="00E241E6" w:rsidRDefault="00491975" w14:paraId="1FDC9CBB" w14:textId="77777777">
            <w:r>
              <w:t> </w:t>
            </w:r>
          </w:p>
        </w:tc>
      </w:tr>
      <w:tr w:rsidR="00E241E6" w14:paraId="25AF159F" w14:textId="77777777">
        <w:tc>
          <w:tcPr>
            <w:tcW w:w="3592" w:type="dxa"/>
          </w:tcPr>
          <w:p w:rsidR="00E241E6" w:rsidRDefault="00E241E6" w14:paraId="4C24DA4A" w14:textId="77777777"/>
        </w:tc>
        <w:tc>
          <w:tcPr>
            <w:tcW w:w="3892" w:type="dxa"/>
            <w:gridSpan w:val="2"/>
          </w:tcPr>
          <w:p w:rsidR="00E241E6" w:rsidRDefault="00491975" w14:paraId="3CD72B90" w14:textId="77777777">
            <w:r>
              <w:t> </w:t>
            </w:r>
          </w:p>
        </w:tc>
      </w:tr>
      <w:tr w:rsidR="00E241E6" w14:paraId="74B35C46" w14:textId="77777777">
        <w:tc>
          <w:tcPr>
            <w:tcW w:w="3592" w:type="dxa"/>
          </w:tcPr>
          <w:p w:rsidR="00E241E6" w:rsidRDefault="00E241E6" w14:paraId="48DD343A" w14:textId="77777777"/>
        </w:tc>
        <w:tc>
          <w:tcPr>
            <w:tcW w:w="3892" w:type="dxa"/>
            <w:gridSpan w:val="2"/>
          </w:tcPr>
          <w:p w:rsidR="00E241E6" w:rsidRDefault="00491975" w14:paraId="69296923" w14:textId="77777777">
            <w:r>
              <w:t> </w:t>
            </w:r>
          </w:p>
        </w:tc>
      </w:tr>
      <w:tr w:rsidR="00E241E6" w14:paraId="5206D282" w14:textId="77777777">
        <w:tc>
          <w:tcPr>
            <w:tcW w:w="3592" w:type="dxa"/>
          </w:tcPr>
          <w:p w:rsidR="00E241E6" w:rsidRDefault="00E241E6" w14:paraId="1FE7CD3D" w14:textId="77777777"/>
        </w:tc>
        <w:tc>
          <w:tcPr>
            <w:tcW w:w="3892" w:type="dxa"/>
            <w:gridSpan w:val="2"/>
          </w:tcPr>
          <w:p w:rsidR="00E241E6" w:rsidRDefault="00491975" w14:paraId="1AB94E8A" w14:textId="77777777">
            <w:r>
              <w:t> </w:t>
            </w:r>
          </w:p>
        </w:tc>
      </w:tr>
    </w:tbl>
    <w:p w:rsidR="00E241E6" w:rsidRDefault="00E241E6" w14:paraId="28F50C77" w14:textId="77777777">
      <w:pPr>
        <w:pStyle w:val="Verdana7"/>
      </w:pPr>
    </w:p>
    <w:sectPr w:rsidR="00E241E6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67048" w14:textId="77777777" w:rsidR="003C4A56" w:rsidRDefault="003C4A56">
      <w:pPr>
        <w:spacing w:line="240" w:lineRule="auto"/>
      </w:pPr>
      <w:r>
        <w:separator/>
      </w:r>
    </w:p>
  </w:endnote>
  <w:endnote w:type="continuationSeparator" w:id="0">
    <w:p w14:paraId="6DCF92AF" w14:textId="77777777" w:rsidR="003C4A56" w:rsidRDefault="003C4A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D653E" w14:textId="77777777" w:rsidR="003C4A56" w:rsidRDefault="003C4A56">
      <w:pPr>
        <w:spacing w:line="240" w:lineRule="auto"/>
      </w:pPr>
      <w:r>
        <w:separator/>
      </w:r>
    </w:p>
  </w:footnote>
  <w:footnote w:type="continuationSeparator" w:id="0">
    <w:p w14:paraId="47641D1D" w14:textId="77777777" w:rsidR="003C4A56" w:rsidRDefault="003C4A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37CFE" w14:textId="77777777" w:rsidR="00E241E6" w:rsidRDefault="00491975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303D879" wp14:editId="15945262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55B848" w14:textId="77777777" w:rsidR="00E241E6" w:rsidRDefault="00491975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7D8B6B22" w14:textId="77777777" w:rsidR="00E241E6" w:rsidRDefault="00E241E6">
                          <w:pPr>
                            <w:pStyle w:val="WitregelW1"/>
                          </w:pPr>
                        </w:p>
                        <w:p w14:paraId="6899F468" w14:textId="77777777" w:rsidR="00E241E6" w:rsidRDefault="0049197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54219C3" w14:textId="4B5D10A9" w:rsidR="00E241E6" w:rsidRDefault="0049197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2023-0000117327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303D879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255B848" w14:textId="77777777" w:rsidR="00E241E6" w:rsidRDefault="00491975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7D8B6B22" w14:textId="77777777" w:rsidR="00E241E6" w:rsidRDefault="00E241E6">
                    <w:pPr>
                      <w:pStyle w:val="WitregelW1"/>
                    </w:pPr>
                  </w:p>
                  <w:p w14:paraId="6899F468" w14:textId="77777777" w:rsidR="00E241E6" w:rsidRDefault="0049197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54219C3" w14:textId="4B5D10A9" w:rsidR="00E241E6" w:rsidRDefault="0049197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2023-0000117327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6292475" wp14:editId="236898D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6142C0" w14:textId="77777777" w:rsidR="00E241E6" w:rsidRDefault="0049197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B443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B443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292475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06142C0" w14:textId="77777777" w:rsidR="00E241E6" w:rsidRDefault="0049197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B443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B443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EBB2439" wp14:editId="6C69958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1048C4" w14:textId="719B0E74" w:rsidR="00E241E6" w:rsidRDefault="0049197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BB2439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C1048C4" w14:textId="719B0E74" w:rsidR="00E241E6" w:rsidRDefault="0049197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A8E7" w14:textId="77777777" w:rsidR="00E241E6" w:rsidRDefault="00491975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99AD2A2" wp14:editId="338F624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7B8F50" w14:textId="77777777" w:rsidR="00E241E6" w:rsidRDefault="0049197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D9D43D" wp14:editId="54AFDD0F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99AD2A2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17B8F50" w14:textId="77777777" w:rsidR="00E241E6" w:rsidRDefault="00491975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9D9D43D" wp14:editId="54AFDD0F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EBAE876" wp14:editId="0374AB1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7C2F0B" w14:textId="77777777" w:rsidR="00A02A5B" w:rsidRDefault="00A02A5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BAE876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17C2F0B" w14:textId="77777777" w:rsidR="00A02A5B" w:rsidRDefault="00A02A5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DD48259" wp14:editId="4C9966E0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9E0976" w14:textId="77777777" w:rsidR="00E241E6" w:rsidRDefault="00491975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70DDD280" w14:textId="77777777" w:rsidR="00E241E6" w:rsidRDefault="00E241E6">
                          <w:pPr>
                            <w:pStyle w:val="WitregelW1"/>
                          </w:pPr>
                        </w:p>
                        <w:p w14:paraId="08E16227" w14:textId="77777777" w:rsidR="00E241E6" w:rsidRDefault="00491975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97F2A24" w14:textId="77777777" w:rsidR="00E241E6" w:rsidRDefault="00491975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2E8074DB" w14:textId="77777777" w:rsidR="00E241E6" w:rsidRDefault="00491975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10FBDDE" w14:textId="77777777" w:rsidR="00E241E6" w:rsidRDefault="00491975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23F3ABFE" w14:textId="77777777" w:rsidR="00E241E6" w:rsidRDefault="00491975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5619E78B" w14:textId="77777777" w:rsidR="00E241E6" w:rsidRDefault="00E241E6">
                          <w:pPr>
                            <w:pStyle w:val="WitregelW2"/>
                          </w:pPr>
                        </w:p>
                        <w:p w14:paraId="3AD4A925" w14:textId="77777777" w:rsidR="00E241E6" w:rsidRDefault="0049197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B69CEA1" w14:textId="1173CB61" w:rsidR="00E241E6" w:rsidRDefault="0049197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2023-0000117327</w:t>
                          </w:r>
                          <w:r>
                            <w:fldChar w:fldCharType="end"/>
                          </w:r>
                        </w:p>
                        <w:p w14:paraId="7528B653" w14:textId="77777777" w:rsidR="00E241E6" w:rsidRDefault="00E241E6">
                          <w:pPr>
                            <w:pStyle w:val="WitregelW1"/>
                          </w:pPr>
                        </w:p>
                        <w:p w14:paraId="35E78511" w14:textId="77777777" w:rsidR="00E241E6" w:rsidRDefault="00491975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DE89AD8" w14:textId="27287159" w:rsidR="00E241E6" w:rsidRDefault="0049197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2F8916C1" w14:textId="77777777" w:rsidR="00E241E6" w:rsidRDefault="00E241E6">
                          <w:pPr>
                            <w:pStyle w:val="WitregelW1"/>
                          </w:pPr>
                        </w:p>
                        <w:p w14:paraId="393AAC20" w14:textId="77777777" w:rsidR="00E241E6" w:rsidRDefault="00491975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1AEA2271" w14:textId="77640A32" w:rsidR="00E241E6" w:rsidRDefault="00491975">
                          <w:pPr>
                            <w:pStyle w:val="StandaardReferentiegegevens"/>
                          </w:pPr>
                          <w:r>
                            <w:t xml:space="preserve">1. </w:t>
                          </w:r>
                          <w:r w:rsidR="00AA6283" w:rsidRPr="00AA6283">
                            <w:t xml:space="preserve">Verslag schriftelijk overleg </w:t>
                          </w:r>
                          <w:proofErr w:type="gramStart"/>
                          <w:r w:rsidR="00AA6283" w:rsidRPr="00AA6283">
                            <w:t>inzake</w:t>
                          </w:r>
                          <w:proofErr w:type="gramEnd"/>
                          <w:r w:rsidR="00AA6283" w:rsidRPr="00AA6283">
                            <w:t xml:space="preserve"> onderzoek rechtsbescherming in de WIB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D48259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39E0976" w14:textId="77777777" w:rsidR="00E241E6" w:rsidRDefault="00491975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70DDD280" w14:textId="77777777" w:rsidR="00E241E6" w:rsidRDefault="00E241E6">
                    <w:pPr>
                      <w:pStyle w:val="WitregelW1"/>
                    </w:pPr>
                  </w:p>
                  <w:p w14:paraId="08E16227" w14:textId="77777777" w:rsidR="00E241E6" w:rsidRDefault="00491975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97F2A24" w14:textId="77777777" w:rsidR="00E241E6" w:rsidRDefault="00491975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2E8074DB" w14:textId="77777777" w:rsidR="00E241E6" w:rsidRDefault="00491975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10FBDDE" w14:textId="77777777" w:rsidR="00E241E6" w:rsidRDefault="00491975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23F3ABFE" w14:textId="77777777" w:rsidR="00E241E6" w:rsidRDefault="00491975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5619E78B" w14:textId="77777777" w:rsidR="00E241E6" w:rsidRDefault="00E241E6">
                    <w:pPr>
                      <w:pStyle w:val="WitregelW2"/>
                    </w:pPr>
                  </w:p>
                  <w:p w14:paraId="3AD4A925" w14:textId="77777777" w:rsidR="00E241E6" w:rsidRDefault="0049197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B69CEA1" w14:textId="1173CB61" w:rsidR="00E241E6" w:rsidRDefault="0049197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2023-0000117327</w:t>
                    </w:r>
                    <w:r>
                      <w:fldChar w:fldCharType="end"/>
                    </w:r>
                  </w:p>
                  <w:p w14:paraId="7528B653" w14:textId="77777777" w:rsidR="00E241E6" w:rsidRDefault="00E241E6">
                    <w:pPr>
                      <w:pStyle w:val="WitregelW1"/>
                    </w:pPr>
                  </w:p>
                  <w:p w14:paraId="35E78511" w14:textId="77777777" w:rsidR="00E241E6" w:rsidRDefault="00491975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DE89AD8" w14:textId="27287159" w:rsidR="00E241E6" w:rsidRDefault="0049197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2F8916C1" w14:textId="77777777" w:rsidR="00E241E6" w:rsidRDefault="00E241E6">
                    <w:pPr>
                      <w:pStyle w:val="WitregelW1"/>
                    </w:pPr>
                  </w:p>
                  <w:p w14:paraId="393AAC20" w14:textId="77777777" w:rsidR="00E241E6" w:rsidRDefault="00491975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1AEA2271" w14:textId="77640A32" w:rsidR="00E241E6" w:rsidRDefault="00491975">
                    <w:pPr>
                      <w:pStyle w:val="StandaardReferentiegegevens"/>
                    </w:pPr>
                    <w:r>
                      <w:t xml:space="preserve">1. </w:t>
                    </w:r>
                    <w:r w:rsidR="00AA6283" w:rsidRPr="00AA6283">
                      <w:t xml:space="preserve">Verslag schriftelijk overleg </w:t>
                    </w:r>
                    <w:proofErr w:type="gramStart"/>
                    <w:r w:rsidR="00AA6283" w:rsidRPr="00AA6283">
                      <w:t>inzake</w:t>
                    </w:r>
                    <w:proofErr w:type="gramEnd"/>
                    <w:r w:rsidR="00AA6283" w:rsidRPr="00AA6283">
                      <w:t xml:space="preserve"> onderzoek rechtsbescherming in de WIB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40C7159" wp14:editId="5C65323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BA0EE3" w14:textId="77777777" w:rsidR="00E241E6" w:rsidRDefault="00491975">
                          <w:pPr>
                            <w:pStyle w:val="StandaardReferentiegegevens"/>
                          </w:pPr>
                          <w:r>
                            <w:t>&gt; Retouradres Postbus 20201 2500 EE  Den Haa</w:t>
                          </w:r>
                          <w:r>
                            <w:t xml:space="preserve">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0C7159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6BA0EE3" w14:textId="77777777" w:rsidR="00E241E6" w:rsidRDefault="00491975">
                    <w:pPr>
                      <w:pStyle w:val="StandaardReferentiegegevens"/>
                    </w:pPr>
                    <w:r>
                      <w:t>&gt; Retouradres Postbus 20201 2500 EE  Den Haa</w:t>
                    </w:r>
                    <w:r>
                      <w:t xml:space="preserve">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144E58A" wp14:editId="3B26AC62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7B71A6" w14:textId="3F4679C5" w:rsidR="00E241E6" w:rsidRDefault="0049197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BC3B9F4" w14:textId="77777777" w:rsidR="00E241E6" w:rsidRDefault="00491975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44E58A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357B71A6" w14:textId="3F4679C5" w:rsidR="00E241E6" w:rsidRDefault="0049197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BC3B9F4" w14:textId="77777777" w:rsidR="00E241E6" w:rsidRDefault="00491975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5B00FDB" wp14:editId="5E5D1FB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C46D2A" w14:textId="77777777" w:rsidR="00E241E6" w:rsidRDefault="0049197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B443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B443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B00FDB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9C46D2A" w14:textId="77777777" w:rsidR="00E241E6" w:rsidRDefault="0049197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B443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B443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597BE66" wp14:editId="19702AFF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241E6" w14:paraId="0B00BFE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0D895D5" w14:textId="77777777" w:rsidR="00E241E6" w:rsidRDefault="00E241E6"/>
                            </w:tc>
                            <w:tc>
                              <w:tcPr>
                                <w:tcW w:w="5400" w:type="dxa"/>
                              </w:tcPr>
                              <w:p w14:paraId="7FF8E89D" w14:textId="77777777" w:rsidR="00E241E6" w:rsidRDefault="00E241E6"/>
                            </w:tc>
                          </w:tr>
                          <w:tr w:rsidR="00E241E6" w14:paraId="12D08A0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6CDE37F" w14:textId="77777777" w:rsidR="00E241E6" w:rsidRDefault="0049197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39D40ED" w14:textId="3E4FA0A6" w:rsidR="00E241E6" w:rsidRDefault="00491975">
                                <w:r>
                                  <w:t>12 juni 2023</w:t>
                                </w:r>
                              </w:p>
                            </w:tc>
                          </w:tr>
                          <w:tr w:rsidR="00E241E6" w14:paraId="2F287B5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54B3442" w14:textId="77777777" w:rsidR="00E241E6" w:rsidRDefault="0049197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120B766" w14:textId="3FAC924F" w:rsidR="00E241E6" w:rsidRDefault="00491975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Schriftelijk overleg rechtsbescherming in de WIB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241E6" w14:paraId="6CA5CB9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F11077C" w14:textId="77777777" w:rsidR="00E241E6" w:rsidRDefault="00E241E6"/>
                            </w:tc>
                            <w:tc>
                              <w:tcPr>
                                <w:tcW w:w="4738" w:type="dxa"/>
                              </w:tcPr>
                              <w:p w14:paraId="0B58E715" w14:textId="77777777" w:rsidR="00E241E6" w:rsidRDefault="00E241E6"/>
                            </w:tc>
                          </w:tr>
                        </w:tbl>
                        <w:p w14:paraId="2F80848D" w14:textId="77777777" w:rsidR="00A02A5B" w:rsidRDefault="00A02A5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97BE66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241E6" w14:paraId="0B00BFE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0D895D5" w14:textId="77777777" w:rsidR="00E241E6" w:rsidRDefault="00E241E6"/>
                      </w:tc>
                      <w:tc>
                        <w:tcPr>
                          <w:tcW w:w="5400" w:type="dxa"/>
                        </w:tcPr>
                        <w:p w14:paraId="7FF8E89D" w14:textId="77777777" w:rsidR="00E241E6" w:rsidRDefault="00E241E6"/>
                      </w:tc>
                    </w:tr>
                    <w:tr w:rsidR="00E241E6" w14:paraId="12D08A0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6CDE37F" w14:textId="77777777" w:rsidR="00E241E6" w:rsidRDefault="0049197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39D40ED" w14:textId="3E4FA0A6" w:rsidR="00E241E6" w:rsidRDefault="00491975">
                          <w:r>
                            <w:t>12 juni 2023</w:t>
                          </w:r>
                        </w:p>
                      </w:tc>
                    </w:tr>
                    <w:tr w:rsidR="00E241E6" w14:paraId="2F287B5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54B3442" w14:textId="77777777" w:rsidR="00E241E6" w:rsidRDefault="0049197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120B766" w14:textId="3FAC924F" w:rsidR="00E241E6" w:rsidRDefault="00491975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Schriftelijk overleg rechtsbescherming in de WIB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241E6" w14:paraId="6CA5CB9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F11077C" w14:textId="77777777" w:rsidR="00E241E6" w:rsidRDefault="00E241E6"/>
                      </w:tc>
                      <w:tc>
                        <w:tcPr>
                          <w:tcW w:w="4738" w:type="dxa"/>
                        </w:tcPr>
                        <w:p w14:paraId="0B58E715" w14:textId="77777777" w:rsidR="00E241E6" w:rsidRDefault="00E241E6"/>
                      </w:tc>
                    </w:tr>
                  </w:tbl>
                  <w:p w14:paraId="2F80848D" w14:textId="77777777" w:rsidR="00A02A5B" w:rsidRDefault="00A02A5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F2E273D" wp14:editId="28A44E9D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B53C26" w14:textId="6FAD86E2" w:rsidR="00E241E6" w:rsidRDefault="0049197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2E273D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26B53C26" w14:textId="6FAD86E2" w:rsidR="00E241E6" w:rsidRDefault="0049197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268B5D3" wp14:editId="461442DB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C0D8CB" w14:textId="77777777" w:rsidR="00A02A5B" w:rsidRDefault="00A02A5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68B5D3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2C0D8CB" w14:textId="77777777" w:rsidR="00A02A5B" w:rsidRDefault="00A02A5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F2461E"/>
    <w:multiLevelType w:val="multilevel"/>
    <w:tmpl w:val="8919D1B5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1FB588C"/>
    <w:multiLevelType w:val="multilevel"/>
    <w:tmpl w:val="42DAA34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77E9CC6"/>
    <w:multiLevelType w:val="multilevel"/>
    <w:tmpl w:val="054A5837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BC107D"/>
    <w:multiLevelType w:val="multilevel"/>
    <w:tmpl w:val="85332516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DB45E5"/>
    <w:multiLevelType w:val="multilevel"/>
    <w:tmpl w:val="F7996512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8A78FD"/>
    <w:multiLevelType w:val="multilevel"/>
    <w:tmpl w:val="E108D2F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29436399">
    <w:abstractNumId w:val="5"/>
  </w:num>
  <w:num w:numId="2" w16cid:durableId="1979602329">
    <w:abstractNumId w:val="4"/>
  </w:num>
  <w:num w:numId="3" w16cid:durableId="272172799">
    <w:abstractNumId w:val="2"/>
  </w:num>
  <w:num w:numId="4" w16cid:durableId="305277619">
    <w:abstractNumId w:val="1"/>
  </w:num>
  <w:num w:numId="5" w16cid:durableId="1818953542">
    <w:abstractNumId w:val="0"/>
  </w:num>
  <w:num w:numId="6" w16cid:durableId="1489325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1E6"/>
    <w:rsid w:val="003857DA"/>
    <w:rsid w:val="003C4A56"/>
    <w:rsid w:val="0048367F"/>
    <w:rsid w:val="00491975"/>
    <w:rsid w:val="0067075D"/>
    <w:rsid w:val="00A02A5B"/>
    <w:rsid w:val="00AA6283"/>
    <w:rsid w:val="00CB5976"/>
    <w:rsid w:val="00D87558"/>
    <w:rsid w:val="00D96AFE"/>
    <w:rsid w:val="00E241E6"/>
    <w:rsid w:val="00EB443A"/>
    <w:rsid w:val="00FD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632C6"/>
  <w15:docId w15:val="{4B98DDC8-AADD-4878-BA45-A3C48113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B443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B443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B443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B443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2023-06-12T13:30:00.0000000Z</dcterms:created>
  <dcterms:modified xsi:type="dcterms:W3CDTF">2023-06-12T13:30:00.0000000Z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Schriftelijk overleg rechtsbescherming in de WIB</vt:lpwstr>
  </property>
  <property fmtid="{D5CDD505-2E9C-101B-9397-08002B2CF9AE}" pid="4" name="Datum">
    <vt:lpwstr>12 mei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2023-0000117327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2023-05-12T09:30:29Z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dd541325-ce9b-46cc-97f4-37218e67e06a</vt:lpwstr>
  </property>
  <property fmtid="{D5CDD505-2E9C-101B-9397-08002B2CF9AE}" pid="15" name="MSIP_Label_b2aa6e22-2c82-48c6-bf24-1790f4b9c128_ContentBits">
    <vt:lpwstr>0</vt:lpwstr>
  </property>
</Properties>
</file>