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webSettings0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34F2F" w:rsidP="00B34F2F" w:rsidRDefault="00B34F2F" w14:paraId="0B9B1E7A" w14:textId="77777777"/>
    <w:p w:rsidRPr="00F5117D" w:rsidR="00B34F2F" w:rsidP="00B34F2F" w:rsidRDefault="00B34F2F" w14:paraId="50115AB5" w14:textId="171E9732">
      <w:pPr>
        <w:rPr>
          <w:rFonts w:ascii="Calibri" w:hAnsi="Calibri"/>
          <w:color w:val="auto"/>
          <w:sz w:val="22"/>
          <w:szCs w:val="22"/>
        </w:rPr>
      </w:pPr>
      <w:r>
        <w:t xml:space="preserve">Hierbij zend ik u de antwoorden op de schriftelijke Kamervragen van de Tweede Kamercommissie Digitale Zaken over de </w:t>
      </w:r>
      <w:proofErr w:type="spellStart"/>
      <w:r>
        <w:t>slotwet</w:t>
      </w:r>
      <w:proofErr w:type="spellEnd"/>
      <w:r>
        <w:t xml:space="preserve">, jaarverslag en rapporten verantwoordingsonderzoek 2022 van Binnenlandse Zaken en Koninkrijksrelaties (VII), Economische Zaken en Klimaat (XIII) en Justitie en Veiligheid (VI). </w:t>
      </w:r>
      <w:r>
        <w:br/>
      </w:r>
      <w:r>
        <w:br/>
        <w:t xml:space="preserve">Mede namens de staatssecretaris van Binnenlandse Zaken en Koninkrijksrelaties, de minister van Economische Zaken en Klimaat en de minister van Justitie en Veiligheid, </w:t>
      </w:r>
    </w:p>
    <w:p w:rsidR="00D5344A" w:rsidRDefault="00B34F2F" w14:paraId="21528D14" w14:textId="77777777">
      <w:pPr>
        <w:pStyle w:val="WitregelW1bodytekst"/>
      </w:pPr>
      <w:r>
        <w:t xml:space="preserve"> </w:t>
      </w:r>
    </w:p>
    <w:p w:rsidR="00D5344A" w:rsidRDefault="00B34F2F" w14:paraId="76FB0E0E" w14:textId="12B8FF9F">
      <w:r>
        <w:t>De minister van Binnenlandse Zaken en Koninkrijksrelaties,</w:t>
      </w:r>
      <w:r>
        <w:br/>
      </w:r>
      <w:r>
        <w:br/>
      </w:r>
      <w:r>
        <w:br/>
      </w:r>
      <w:r>
        <w:br/>
      </w:r>
      <w:r>
        <w:br/>
      </w:r>
      <w:r>
        <w:br/>
        <w:t>Hanke Bruins Slot</w:t>
      </w:r>
    </w:p>
    <w:p w:rsidR="00D5344A" w:rsidRDefault="00D5344A" w14:paraId="18572E77" w14:textId="77777777"/>
    <w:sectPr w:rsidR="00D5344A">
      <w:headerReference w:type="default" r:id="rId7"/>
      <w:headerReference w:type="first" r:id="rId8"/>
      <w:footerReference w:type="first" r:id="rId9"/>
      <w:pgSz w:w="11905" w:h="16837"/>
      <w:pgMar w:top="3966" w:right="2822" w:bottom="1081" w:left="1580" w:header="0" w:footer="0" w:gutter="0"/>
      <w:cols w:space="708"/>
      <w:titlePg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F8DA8" w14:textId="77777777" w:rsidR="005733C5" w:rsidRDefault="005733C5">
      <w:pPr>
        <w:spacing w:line="240" w:lineRule="auto"/>
      </w:pPr>
      <w:r>
        <w:separator/>
      </w:r>
    </w:p>
  </w:endnote>
  <w:endnote w:type="continuationSeparator" w:id="0">
    <w:p w14:paraId="33544A46" w14:textId="77777777" w:rsidR="005733C5" w:rsidRDefault="005733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9FA5C" w14:textId="77777777" w:rsidR="00D5344A" w:rsidRDefault="00D5344A">
    <w:pPr>
      <w:pStyle w:val="MarginlessContainer"/>
      <w:spacing w:after="1108" w:line="14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071B9" w14:textId="77777777" w:rsidR="005733C5" w:rsidRDefault="005733C5">
      <w:pPr>
        <w:spacing w:line="240" w:lineRule="auto"/>
      </w:pPr>
      <w:r>
        <w:separator/>
      </w:r>
    </w:p>
  </w:footnote>
  <w:footnote w:type="continuationSeparator" w:id="0">
    <w:p w14:paraId="434D9CDE" w14:textId="77777777" w:rsidR="005733C5" w:rsidRDefault="005733C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7470C" w14:textId="77777777" w:rsidR="00D5344A" w:rsidRDefault="00B34F2F">
    <w:pPr>
      <w:pStyle w:val="MarginlessContainer"/>
    </w:pPr>
    <w:r>
      <w:rPr>
        <w:noProof/>
      </w:rPr>
      <mc:AlternateContent>
        <mc:Choice Requires="wps">
          <w:drawing>
            <wp:anchor distT="0" distB="0" distL="0" distR="0" simplePos="1" relativeHeight="251651584" behindDoc="0" locked="1" layoutInCell="1" allowOverlap="1" wp14:anchorId="2D466E07" wp14:editId="01F7C3E3">
              <wp:simplePos x="1006475" y="10223500"/>
              <wp:positionH relativeFrom="page">
                <wp:posOffset>1006475</wp:posOffset>
              </wp:positionH>
              <wp:positionV relativeFrom="page">
                <wp:posOffset>10223500</wp:posOffset>
              </wp:positionV>
              <wp:extent cx="1799589" cy="152400"/>
              <wp:effectExtent l="0" t="0" r="0" b="0"/>
              <wp:wrapNone/>
              <wp:docPr id="11" name="Rubricering ond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9589" cy="1524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EE0D681" w14:textId="77777777" w:rsidR="0054010E" w:rsidRDefault="0054010E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2D466E07" id="_x0000_t202" coordsize="21600,21600" o:spt="202" path="m,l,21600r21600,l21600,xe">
              <v:stroke joinstyle="miter"/>
              <v:path gradientshapeok="t" o:connecttype="rect"/>
            </v:shapetype>
            <v:shape id="Rubricering onder vervolgpagina" o:spid="_x0000_s1026" type="#_x0000_t202" style="position:absolute;margin-left:79.25pt;margin-top:805pt;width:141.7pt;height:12pt;z-index:2516515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" filled="f" stroked="f">
              <v:textbox inset="0,0,0,0">
                <w:txbxContent>
                  <w:p w14:paraId="2EE0D681" w14:textId="77777777" w:rsidR="0054010E" w:rsidRDefault="0054010E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2608" behindDoc="0" locked="1" layoutInCell="1" allowOverlap="1" wp14:anchorId="19228E92" wp14:editId="5DC425DF">
              <wp:simplePos x="5932170" y="10223500"/>
              <wp:positionH relativeFrom="page">
                <wp:posOffset>5932170</wp:posOffset>
              </wp:positionH>
              <wp:positionV relativeFrom="page">
                <wp:posOffset>10223500</wp:posOffset>
              </wp:positionV>
              <wp:extent cx="1247775" cy="143510"/>
              <wp:effectExtent l="0" t="0" r="0" b="0"/>
              <wp:wrapNone/>
              <wp:docPr id="12" name="Paginanumm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775" cy="1435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2103420" w14:textId="77777777" w:rsidR="00D5344A" w:rsidRDefault="00B34F2F">
                          <w:pPr>
                            <w:pStyle w:val="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19228E92" id="Paginanummer vervolgpagina" o:spid="_x0000_s1027" type="#_x0000_t202" style="position:absolute;margin-left:467.1pt;margin-top:805pt;width:98.25pt;height:11.3pt;z-index:2516526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" filled="f" stroked="f">
              <v:textbox inset="0,0,0,0">
                <w:txbxContent>
                  <w:p w14:paraId="32103420" w14:textId="77777777" w:rsidR="00D5344A" w:rsidRDefault="00B34F2F">
                    <w:pPr>
                      <w:pStyle w:val="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3632" behindDoc="0" locked="1" layoutInCell="1" allowOverlap="1" wp14:anchorId="48EDBAA5" wp14:editId="631E3597">
              <wp:simplePos x="5932170" y="1925955"/>
              <wp:positionH relativeFrom="page">
                <wp:posOffset>5932170</wp:posOffset>
              </wp:positionH>
              <wp:positionV relativeFrom="page">
                <wp:posOffset>1925955</wp:posOffset>
              </wp:positionV>
              <wp:extent cx="1247140" cy="8086090"/>
              <wp:effectExtent l="0" t="0" r="0" b="0"/>
              <wp:wrapNone/>
              <wp:docPr id="13" name="Colofon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140" cy="80860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F33EDA4" w14:textId="77777777" w:rsidR="00D5344A" w:rsidRDefault="00B34F2F">
                          <w:pPr>
                            <w:pStyle w:val="Kopjeafzendgegevens"/>
                          </w:pPr>
                          <w:r>
                            <w:t>Ministerie van Binnenlandse Zaken en Koninkrijksrelaties</w:t>
                          </w:r>
                        </w:p>
                        <w:p w14:paraId="263079AE" w14:textId="77777777" w:rsidR="00D5344A" w:rsidRDefault="00D5344A">
                          <w:pPr>
                            <w:pStyle w:val="WitregelW1"/>
                          </w:pPr>
                        </w:p>
                        <w:p w14:paraId="2CB8DE88" w14:textId="77777777" w:rsidR="00D5344A" w:rsidRDefault="00D5344A">
                          <w:pPr>
                            <w:pStyle w:val="WitregelW1"/>
                          </w:pPr>
                        </w:p>
                        <w:p w14:paraId="4B3DC479" w14:textId="77777777" w:rsidR="00D5344A" w:rsidRDefault="00B34F2F">
                          <w:pPr>
                            <w:pStyle w:val="Kopjereferentiegegevens"/>
                          </w:pPr>
                          <w:r>
                            <w:t>Datum</w:t>
                          </w:r>
                        </w:p>
                        <w:p w14:paraId="1BA73139" w14:textId="5CF8035D" w:rsidR="00D5344A" w:rsidRDefault="00000000">
                          <w:pPr>
                            <w:pStyle w:val="Referentiegegevens"/>
                          </w:pPr>
                          <w:fldSimple w:instr=" DOCPROPERTY  &quot;Datum&quot;  \* MERGEFORMAT ">
                            <w:r w:rsidR="00EA43C1">
                              <w:t>7 juni 2023</w:t>
                            </w:r>
                          </w:fldSimple>
                        </w:p>
                        <w:p w14:paraId="78181452" w14:textId="77777777" w:rsidR="00D5344A" w:rsidRDefault="00D5344A">
                          <w:pPr>
                            <w:pStyle w:val="WitregelW1"/>
                          </w:pPr>
                        </w:p>
                        <w:p w14:paraId="4ED08BF8" w14:textId="77777777" w:rsidR="00D5344A" w:rsidRDefault="00B34F2F">
                          <w:pPr>
                            <w:pStyle w:val="Kopjereferentiegegevens"/>
                          </w:pPr>
                          <w:r>
                            <w:t>Kenmerk</w:t>
                          </w:r>
                        </w:p>
                        <w:p w14:paraId="31967E70" w14:textId="42F7D3B0" w:rsidR="00D5344A" w:rsidRDefault="00000000">
                          <w:pPr>
                            <w:pStyle w:val="Referentiegegevens"/>
                          </w:pPr>
                          <w:fldSimple w:instr=" DOCPROPERTY  &quot;Kenmerk&quot;  \* MERGEFORMAT ">
                            <w:r w:rsidR="00EA43C1">
                              <w:t>2023-0000341100</w:t>
                            </w:r>
                          </w:fldSimple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48EDBAA5" id="Colofon vervolgpagina" o:spid="_x0000_s1028" type="#_x0000_t202" style="position:absolute;margin-left:467.1pt;margin-top:151.65pt;width:98.2pt;height:636.7pt;z-index:2516536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" filled="f" stroked="f">
              <v:textbox inset="0,0,0,0">
                <w:txbxContent>
                  <w:p w14:paraId="1F33EDA4" w14:textId="77777777" w:rsidR="00D5344A" w:rsidRDefault="00B34F2F">
                    <w:pPr>
                      <w:pStyle w:val="Kopjeafzendgegevens"/>
                    </w:pPr>
                    <w:r>
                      <w:t>Ministerie van Binnenlandse Zaken en Koninkrijksrelaties</w:t>
                    </w:r>
                  </w:p>
                  <w:p w14:paraId="263079AE" w14:textId="77777777" w:rsidR="00D5344A" w:rsidRDefault="00D5344A">
                    <w:pPr>
                      <w:pStyle w:val="WitregelW1"/>
                    </w:pPr>
                  </w:p>
                  <w:p w14:paraId="2CB8DE88" w14:textId="77777777" w:rsidR="00D5344A" w:rsidRDefault="00D5344A">
                    <w:pPr>
                      <w:pStyle w:val="WitregelW1"/>
                    </w:pPr>
                  </w:p>
                  <w:p w14:paraId="4B3DC479" w14:textId="77777777" w:rsidR="00D5344A" w:rsidRDefault="00B34F2F">
                    <w:pPr>
                      <w:pStyle w:val="Kopjereferentiegegevens"/>
                    </w:pPr>
                    <w:r>
                      <w:t>Datum</w:t>
                    </w:r>
                  </w:p>
                  <w:p w14:paraId="1BA73139" w14:textId="5CF8035D" w:rsidR="00D5344A" w:rsidRDefault="00000000">
                    <w:pPr>
                      <w:pStyle w:val="Referentiegegevens"/>
                    </w:pPr>
                    <w:fldSimple w:instr=" DOCPROPERTY  &quot;Datum&quot;  \* MERGEFORMAT ">
                      <w:r w:rsidR="00EA43C1">
                        <w:t>7 juni 2023</w:t>
                      </w:r>
                    </w:fldSimple>
                  </w:p>
                  <w:p w14:paraId="78181452" w14:textId="77777777" w:rsidR="00D5344A" w:rsidRDefault="00D5344A">
                    <w:pPr>
                      <w:pStyle w:val="WitregelW1"/>
                    </w:pPr>
                  </w:p>
                  <w:p w14:paraId="4ED08BF8" w14:textId="77777777" w:rsidR="00D5344A" w:rsidRDefault="00B34F2F">
                    <w:pPr>
                      <w:pStyle w:val="Kopjereferentiegegevens"/>
                    </w:pPr>
                    <w:r>
                      <w:t>Kenmerk</w:t>
                    </w:r>
                  </w:p>
                  <w:p w14:paraId="31967E70" w14:textId="42F7D3B0" w:rsidR="00D5344A" w:rsidRDefault="00000000">
                    <w:pPr>
                      <w:pStyle w:val="Referentiegegevens"/>
                    </w:pPr>
                    <w:fldSimple w:instr=" DOCPROPERTY  &quot;Kenmerk&quot;  \* MERGEFORMAT ">
                      <w:r w:rsidR="00EA43C1">
                        <w:t>2023-0000341100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4656" behindDoc="0" locked="1" layoutInCell="1" allowOverlap="1" wp14:anchorId="18FAC00B" wp14:editId="66A625D5">
              <wp:simplePos x="1007744" y="1925955"/>
              <wp:positionH relativeFrom="page">
                <wp:posOffset>1007744</wp:posOffset>
              </wp:positionH>
              <wp:positionV relativeFrom="page">
                <wp:posOffset>1925955</wp:posOffset>
              </wp:positionV>
              <wp:extent cx="3343275" cy="180975"/>
              <wp:effectExtent l="0" t="0" r="0" b="0"/>
              <wp:wrapNone/>
              <wp:docPr id="14" name="Rubricering boven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43275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67BFC16" w14:textId="77777777" w:rsidR="0054010E" w:rsidRDefault="0054010E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18FAC00B" id="Rubricering boven vervolgpagina" o:spid="_x0000_s1029" type="#_x0000_t202" style="position:absolute;margin-left:79.35pt;margin-top:151.65pt;width:263.25pt;height:14.25pt;z-index:2516546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" filled="f" stroked="f">
              <v:textbox inset="0,0,0,0">
                <w:txbxContent>
                  <w:p w14:paraId="667BFC16" w14:textId="77777777" w:rsidR="0054010E" w:rsidRDefault="0054010E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0CFAC" w14:textId="77777777" w:rsidR="00D5344A" w:rsidRDefault="00B34F2F">
    <w:pPr>
      <w:pStyle w:val="MarginlessContainer"/>
      <w:spacing w:after="7222"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5680" behindDoc="0" locked="1" layoutInCell="1" allowOverlap="1" wp14:anchorId="0F06534B" wp14:editId="00B621D7">
              <wp:simplePos x="0" y="0"/>
              <wp:positionH relativeFrom="page">
                <wp:posOffset>3545840</wp:posOffset>
              </wp:positionH>
              <wp:positionV relativeFrom="page">
                <wp:posOffset>0</wp:posOffset>
              </wp:positionV>
              <wp:extent cx="467995" cy="1583690"/>
              <wp:effectExtent l="0" t="0" r="0" b="0"/>
              <wp:wrapNone/>
              <wp:docPr id="1" name="Log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799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A93C28C" w14:textId="77777777" w:rsidR="0054010E" w:rsidRDefault="0054010E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0F06534B" id="_x0000_t202" coordsize="21600,21600" o:spt="202" path="m,l,21600r21600,l21600,xe">
              <v:stroke joinstyle="miter"/>
              <v:path gradientshapeok="t" o:connecttype="rect"/>
            </v:shapetype>
            <v:shape id="Logo" o:spid="_x0000_s1030" type="#_x0000_t202" style="position:absolute;margin-left:279.2pt;margin-top:0;width:36.85pt;height:124.7pt;z-index:2516556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" filled="f" stroked="f">
              <v:textbox inset="0,0,0,0">
                <w:txbxContent>
                  <w:p w14:paraId="5A93C28C" w14:textId="77777777" w:rsidR="0054010E" w:rsidRDefault="0054010E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6704" behindDoc="0" locked="1" layoutInCell="1" allowOverlap="1" wp14:anchorId="663CF46B" wp14:editId="4B79995E">
              <wp:simplePos x="0" y="0"/>
              <wp:positionH relativeFrom="page">
                <wp:posOffset>4013835</wp:posOffset>
              </wp:positionH>
              <wp:positionV relativeFrom="page">
                <wp:posOffset>0</wp:posOffset>
              </wp:positionV>
              <wp:extent cx="2339975" cy="1583690"/>
              <wp:effectExtent l="0" t="0" r="0" b="0"/>
              <wp:wrapNone/>
              <wp:docPr id="2" name="Woordmer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2824885" w14:textId="77777777" w:rsidR="00D5344A" w:rsidRDefault="00B34F2F">
                          <w:pPr>
                            <w:pStyle w:val="MarginlessContain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DA7120B" wp14:editId="4D6C10E1">
                                <wp:extent cx="2339975" cy="1582834"/>
                                <wp:effectExtent l="0" t="0" r="0" b="0"/>
                                <wp:docPr id="3" name="BZK_standaard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BZK_standaard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663CF46B" id="Woordmerk" o:spid="_x0000_s1031" type="#_x0000_t202" style="position:absolute;margin-left:316.05pt;margin-top:0;width:184.25pt;height:124.7pt;z-index:251656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" filled="f" stroked="f">
              <v:textbox inset="0,0,0,0">
                <w:txbxContent>
                  <w:p w14:paraId="72824885" w14:textId="77777777" w:rsidR="00D5344A" w:rsidRDefault="00B34F2F">
                    <w:pPr>
                      <w:pStyle w:val="MarginlessContain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3DA7120B" wp14:editId="4D6C10E1">
                          <wp:extent cx="2339975" cy="1582834"/>
                          <wp:effectExtent l="0" t="0" r="0" b="0"/>
                          <wp:docPr id="3" name="BZK_standaard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BZK_standaard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728" behindDoc="0" locked="1" layoutInCell="1" allowOverlap="1" wp14:anchorId="12FD910E" wp14:editId="24B27AC3">
              <wp:simplePos x="0" y="0"/>
              <wp:positionH relativeFrom="page">
                <wp:posOffset>1007744</wp:posOffset>
              </wp:positionH>
              <wp:positionV relativeFrom="page">
                <wp:posOffset>1727835</wp:posOffset>
              </wp:positionV>
              <wp:extent cx="4319905" cy="107950"/>
              <wp:effectExtent l="0" t="0" r="0" b="0"/>
              <wp:wrapNone/>
              <wp:docPr id="4" name="Retouradre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19905" cy="1079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4E9EB96" w14:textId="77777777" w:rsidR="00D5344A" w:rsidRDefault="00B34F2F">
                          <w:pPr>
                            <w:pStyle w:val="Referentiegegevens"/>
                          </w:pPr>
                          <w:r>
                            <w:t>&gt; Retouradres Postbus 20011 2500 EA  Den Haag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12FD910E" id="Retouradres" o:spid="_x0000_s1032" type="#_x0000_t202" style="position:absolute;margin-left:79.35pt;margin-top:136.05pt;width:340.15pt;height:8.5pt;z-index:251657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" filled="f" stroked="f">
              <v:textbox inset="0,0,0,0">
                <w:txbxContent>
                  <w:p w14:paraId="24E9EB96" w14:textId="77777777" w:rsidR="00D5344A" w:rsidRDefault="00B34F2F">
                    <w:pPr>
                      <w:pStyle w:val="Referentiegegevens"/>
                    </w:pPr>
                    <w:r>
                      <w:t>&gt; Retouradres Postbus 20011 2500 EA  Den Haag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752" behindDoc="0" locked="1" layoutInCell="1" allowOverlap="1" wp14:anchorId="6E1C58EA" wp14:editId="508BED30">
              <wp:simplePos x="0" y="0"/>
              <wp:positionH relativeFrom="page">
                <wp:posOffset>1007744</wp:posOffset>
              </wp:positionH>
              <wp:positionV relativeFrom="page">
                <wp:posOffset>1967864</wp:posOffset>
              </wp:positionV>
              <wp:extent cx="3352165" cy="1186180"/>
              <wp:effectExtent l="0" t="0" r="0" b="0"/>
              <wp:wrapNone/>
              <wp:docPr id="5" name="Toezend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52165" cy="11861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875B6B7" w14:textId="77777777" w:rsidR="00D5344A" w:rsidRDefault="00B34F2F">
                          <w:pPr>
                            <w:pStyle w:val="WitregelW1bodytekst"/>
                          </w:pPr>
                          <w:r>
                            <w:t xml:space="preserve"> </w:t>
                          </w:r>
                        </w:p>
                        <w:p w14:paraId="16EF6299" w14:textId="77777777" w:rsidR="00D5344A" w:rsidRDefault="00B34F2F">
                          <w:r>
                            <w:t>Aan de Voorzitter van de Tweede Kamer</w:t>
                          </w:r>
                          <w:r>
                            <w:br/>
                            <w:t>der Staten-Generaal</w:t>
                          </w:r>
                          <w:r>
                            <w:br/>
                            <w:t>Postbus 20018</w:t>
                          </w:r>
                          <w:r>
                            <w:br/>
                            <w:t>2500 EA  DEN HAAG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6E1C58EA" id="Toezendgegevens" o:spid="_x0000_s1033" type="#_x0000_t202" style="position:absolute;margin-left:79.35pt;margin-top:154.95pt;width:263.95pt;height:93.4pt;z-index:251658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" filled="f" stroked="f">
              <v:textbox inset="0,0,0,0">
                <w:txbxContent>
                  <w:p w14:paraId="3875B6B7" w14:textId="77777777" w:rsidR="00D5344A" w:rsidRDefault="00B34F2F">
                    <w:pPr>
                      <w:pStyle w:val="WitregelW1bodytekst"/>
                    </w:pPr>
                    <w:r>
                      <w:t xml:space="preserve"> </w:t>
                    </w:r>
                  </w:p>
                  <w:p w14:paraId="16EF6299" w14:textId="77777777" w:rsidR="00D5344A" w:rsidRDefault="00B34F2F">
                    <w:r>
                      <w:t>Aan de Voorzitter van de Tweede Kamer</w:t>
                    </w:r>
                    <w:r>
                      <w:br/>
                      <w:t>der Staten-Generaal</w:t>
                    </w:r>
                    <w:r>
                      <w:br/>
                      <w:t>Postbus 20018</w:t>
                    </w:r>
                    <w:r>
                      <w:br/>
                      <w:t>2500 EA  DEN HAAG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776" behindDoc="0" locked="1" layoutInCell="1" allowOverlap="1" wp14:anchorId="23171EBC" wp14:editId="4902D309">
              <wp:simplePos x="0" y="0"/>
              <wp:positionH relativeFrom="page">
                <wp:posOffset>1007744</wp:posOffset>
              </wp:positionH>
              <wp:positionV relativeFrom="page">
                <wp:posOffset>3725545</wp:posOffset>
              </wp:positionV>
              <wp:extent cx="4761865" cy="800100"/>
              <wp:effectExtent l="0" t="0" r="0" b="0"/>
              <wp:wrapNone/>
              <wp:docPr id="6" name="Documenteigenschappe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61865" cy="8001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Look w:val="07E0" w:firstRow="1" w:lastRow="1" w:firstColumn="1" w:lastColumn="1" w:noHBand="1" w:noVBand="1"/>
                          </w:tblPr>
                          <w:tblGrid>
                            <w:gridCol w:w="1140"/>
                            <w:gridCol w:w="5918"/>
                          </w:tblGrid>
                          <w:tr w:rsidR="00D5344A" w14:paraId="75F499E5" w14:textId="77777777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14:paraId="1FB557C6" w14:textId="77777777" w:rsidR="00D5344A" w:rsidRDefault="00D5344A"/>
                            </w:tc>
                            <w:tc>
                              <w:tcPr>
                                <w:tcW w:w="5918" w:type="dxa"/>
                              </w:tcPr>
                              <w:p w14:paraId="0AF50CB1" w14:textId="77777777" w:rsidR="00D5344A" w:rsidRDefault="00D5344A"/>
                            </w:tc>
                          </w:tr>
                          <w:tr w:rsidR="00D5344A" w14:paraId="3564BB83" w14:textId="77777777">
                            <w:trPr>
                              <w:trHeight w:val="300"/>
                            </w:trPr>
                            <w:tc>
                              <w:tcPr>
                                <w:tcW w:w="1140" w:type="dxa"/>
                              </w:tcPr>
                              <w:p w14:paraId="43C0DDDA" w14:textId="77777777" w:rsidR="00D5344A" w:rsidRDefault="00B34F2F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918" w:type="dxa"/>
                              </w:tcPr>
                              <w:p w14:paraId="590BD12E" w14:textId="5C7D58D4" w:rsidR="00D5344A" w:rsidRDefault="00EA43C1">
                                <w:pPr>
                                  <w:pStyle w:val="Gegevensdocument"/>
                                </w:pPr>
                                <w:r>
                                  <w:t>8 juni 2023</w:t>
                                </w:r>
                              </w:p>
                            </w:tc>
                          </w:tr>
                          <w:tr w:rsidR="00D5344A" w14:paraId="46E078B1" w14:textId="77777777">
                            <w:trPr>
                              <w:trHeight w:val="300"/>
                            </w:trPr>
                            <w:tc>
                              <w:tcPr>
                                <w:tcW w:w="1140" w:type="dxa"/>
                              </w:tcPr>
                              <w:p w14:paraId="747A5658" w14:textId="77777777" w:rsidR="00D5344A" w:rsidRDefault="00B34F2F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918" w:type="dxa"/>
                              </w:tcPr>
                              <w:p w14:paraId="144F724C" w14:textId="4098825B" w:rsidR="00D5344A" w:rsidRDefault="00B34F2F">
                                <w:r>
                                  <w:fldChar w:fldCharType="begin"/>
                                </w:r>
                                <w:r>
                                  <w:instrText xml:space="preserve"> DOCPROPERTY  "Onderwerp"  \* MERGEFORMAT </w:instrText>
                                </w:r>
                                <w:r>
                                  <w:fldChar w:fldCharType="separate"/>
                                </w:r>
                                <w:r w:rsidR="00EA43C1">
                                  <w:t xml:space="preserve">Antwoorden schriftelijke Kamervragen van de commissie Digitale Zaken over jaarverslag, </w:t>
                                </w:r>
                                <w:proofErr w:type="spellStart"/>
                                <w:r w:rsidR="00EA43C1">
                                  <w:t>slotwet</w:t>
                                </w:r>
                                <w:proofErr w:type="spellEnd"/>
                                <w:r w:rsidR="00EA43C1">
                                  <w:t xml:space="preserve"> en rapporten verantwoordingsonderzoek 2022 BZK (VII), EZK (XIII) en </w:t>
                                </w:r>
                                <w:proofErr w:type="spellStart"/>
                                <w:r w:rsidR="00EA43C1">
                                  <w:t>JenV</w:t>
                                </w:r>
                                <w:proofErr w:type="spellEnd"/>
                                <w:r w:rsidR="00EA43C1">
                                  <w:t xml:space="preserve"> (VI)).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  <w:tr w:rsidR="00D5344A" w14:paraId="1927DA53" w14:textId="77777777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14:paraId="2C830926" w14:textId="77777777" w:rsidR="00D5344A" w:rsidRDefault="00D5344A"/>
                            </w:tc>
                            <w:tc>
                              <w:tcPr>
                                <w:tcW w:w="5918" w:type="dxa"/>
                              </w:tcPr>
                              <w:p w14:paraId="3A02D165" w14:textId="77777777" w:rsidR="00D5344A" w:rsidRDefault="00D5344A"/>
                            </w:tc>
                          </w:tr>
                        </w:tbl>
                        <w:p w14:paraId="28EF5255" w14:textId="77777777" w:rsidR="0054010E" w:rsidRDefault="0054010E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23171EBC" id="Documenteigenschappen" o:spid="_x0000_s1034" type="#_x0000_t202" style="position:absolute;margin-left:79.35pt;margin-top:293.35pt;width:374.95pt;height:63pt;z-index:2516597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Look w:val="07E0" w:firstRow="1" w:lastRow="1" w:firstColumn="1" w:lastColumn="1" w:noHBand="1" w:noVBand="1"/>
                    </w:tblPr>
                    <w:tblGrid>
                      <w:gridCol w:w="1140"/>
                      <w:gridCol w:w="5918"/>
                    </w:tblGrid>
                    <w:tr w:rsidR="00D5344A" w14:paraId="75F499E5" w14:textId="77777777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14:paraId="1FB557C6" w14:textId="77777777" w:rsidR="00D5344A" w:rsidRDefault="00D5344A"/>
                      </w:tc>
                      <w:tc>
                        <w:tcPr>
                          <w:tcW w:w="5918" w:type="dxa"/>
                        </w:tcPr>
                        <w:p w14:paraId="0AF50CB1" w14:textId="77777777" w:rsidR="00D5344A" w:rsidRDefault="00D5344A"/>
                      </w:tc>
                    </w:tr>
                    <w:tr w:rsidR="00D5344A" w14:paraId="3564BB83" w14:textId="77777777">
                      <w:trPr>
                        <w:trHeight w:val="300"/>
                      </w:trPr>
                      <w:tc>
                        <w:tcPr>
                          <w:tcW w:w="1140" w:type="dxa"/>
                        </w:tcPr>
                        <w:p w14:paraId="43C0DDDA" w14:textId="77777777" w:rsidR="00D5344A" w:rsidRDefault="00B34F2F">
                          <w:r>
                            <w:t>Datum</w:t>
                          </w:r>
                        </w:p>
                      </w:tc>
                      <w:tc>
                        <w:tcPr>
                          <w:tcW w:w="5918" w:type="dxa"/>
                        </w:tcPr>
                        <w:p w14:paraId="590BD12E" w14:textId="5C7D58D4" w:rsidR="00D5344A" w:rsidRDefault="00EA43C1">
                          <w:pPr>
                            <w:pStyle w:val="Gegevensdocument"/>
                          </w:pPr>
                          <w:r>
                            <w:t>8 juni 2023</w:t>
                          </w:r>
                        </w:p>
                      </w:tc>
                    </w:tr>
                    <w:tr w:rsidR="00D5344A" w14:paraId="46E078B1" w14:textId="77777777">
                      <w:trPr>
                        <w:trHeight w:val="300"/>
                      </w:trPr>
                      <w:tc>
                        <w:tcPr>
                          <w:tcW w:w="1140" w:type="dxa"/>
                        </w:tcPr>
                        <w:p w14:paraId="747A5658" w14:textId="77777777" w:rsidR="00D5344A" w:rsidRDefault="00B34F2F">
                          <w:r>
                            <w:t>Betreft</w:t>
                          </w:r>
                        </w:p>
                      </w:tc>
                      <w:tc>
                        <w:tcPr>
                          <w:tcW w:w="5918" w:type="dxa"/>
                        </w:tcPr>
                        <w:p w14:paraId="144F724C" w14:textId="4098825B" w:rsidR="00D5344A" w:rsidRDefault="00B34F2F">
                          <w:r>
                            <w:fldChar w:fldCharType="begin"/>
                          </w:r>
                          <w:r>
                            <w:instrText xml:space="preserve"> DOCPROPERTY  "Onderwerp"  \* MERGEFORMAT </w:instrText>
                          </w:r>
                          <w:r>
                            <w:fldChar w:fldCharType="separate"/>
                          </w:r>
                          <w:r w:rsidR="00EA43C1">
                            <w:t xml:space="preserve">Antwoorden schriftelijke Kamervragen van de commissie Digitale Zaken over jaarverslag, </w:t>
                          </w:r>
                          <w:proofErr w:type="spellStart"/>
                          <w:r w:rsidR="00EA43C1">
                            <w:t>slotwet</w:t>
                          </w:r>
                          <w:proofErr w:type="spellEnd"/>
                          <w:r w:rsidR="00EA43C1">
                            <w:t xml:space="preserve"> en rapporten verantwoordingsonderzoek 2022 BZK (VII), EZK (XIII) en </w:t>
                          </w:r>
                          <w:proofErr w:type="spellStart"/>
                          <w:r w:rsidR="00EA43C1">
                            <w:t>JenV</w:t>
                          </w:r>
                          <w:proofErr w:type="spellEnd"/>
                          <w:r w:rsidR="00EA43C1">
                            <w:t xml:space="preserve"> (VI)).</w:t>
                          </w:r>
                          <w:r>
                            <w:fldChar w:fldCharType="end"/>
                          </w:r>
                        </w:p>
                      </w:tc>
                    </w:tr>
                    <w:tr w:rsidR="00D5344A" w14:paraId="1927DA53" w14:textId="77777777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14:paraId="2C830926" w14:textId="77777777" w:rsidR="00D5344A" w:rsidRDefault="00D5344A"/>
                      </w:tc>
                      <w:tc>
                        <w:tcPr>
                          <w:tcW w:w="5918" w:type="dxa"/>
                        </w:tcPr>
                        <w:p w14:paraId="3A02D165" w14:textId="77777777" w:rsidR="00D5344A" w:rsidRDefault="00D5344A"/>
                      </w:tc>
                    </w:tr>
                  </w:tbl>
                  <w:p w14:paraId="28EF5255" w14:textId="77777777" w:rsidR="0054010E" w:rsidRDefault="0054010E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800" behindDoc="0" locked="1" layoutInCell="1" allowOverlap="1" wp14:anchorId="0C66D7B7" wp14:editId="606E39FB">
              <wp:simplePos x="0" y="0"/>
              <wp:positionH relativeFrom="page">
                <wp:posOffset>5921375</wp:posOffset>
              </wp:positionH>
              <wp:positionV relativeFrom="page">
                <wp:posOffset>1961514</wp:posOffset>
              </wp:positionV>
              <wp:extent cx="1277620" cy="8009890"/>
              <wp:effectExtent l="0" t="0" r="0" b="0"/>
              <wp:wrapNone/>
              <wp:docPr id="7" name="C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7620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FFB7218" w14:textId="77777777" w:rsidR="00D5344A" w:rsidRDefault="00B34F2F">
                          <w:pPr>
                            <w:pStyle w:val="Kopjeafzendgegevens"/>
                          </w:pPr>
                          <w:r>
                            <w:t>Ministerie van Binnenlandse Zaken en Koninkrijksrelaties</w:t>
                          </w:r>
                        </w:p>
                        <w:p w14:paraId="2C54E6D3" w14:textId="77777777" w:rsidR="00D5344A" w:rsidRDefault="00D5344A">
                          <w:pPr>
                            <w:pStyle w:val="WitregelW1"/>
                          </w:pPr>
                        </w:p>
                        <w:p w14:paraId="5028084A" w14:textId="77777777" w:rsidR="00D5344A" w:rsidRPr="00EA43C1" w:rsidRDefault="00B34F2F">
                          <w:pPr>
                            <w:pStyle w:val="Afzendgegevens"/>
                          </w:pPr>
                          <w:r w:rsidRPr="00EA43C1">
                            <w:t>Turfmarkt 147</w:t>
                          </w:r>
                        </w:p>
                        <w:p w14:paraId="2AD2DE58" w14:textId="77777777" w:rsidR="00D5344A" w:rsidRPr="00EA43C1" w:rsidRDefault="00B34F2F">
                          <w:pPr>
                            <w:pStyle w:val="Afzendgegevens"/>
                          </w:pPr>
                          <w:r w:rsidRPr="00EA43C1">
                            <w:t>Den Haag</w:t>
                          </w:r>
                        </w:p>
                        <w:p w14:paraId="76A8992D" w14:textId="77777777" w:rsidR="00D5344A" w:rsidRPr="00EA43C1" w:rsidRDefault="00B34F2F">
                          <w:pPr>
                            <w:pStyle w:val="Afzendgegevens"/>
                          </w:pPr>
                          <w:r w:rsidRPr="00EA43C1">
                            <w:t>Postbus 20011</w:t>
                          </w:r>
                        </w:p>
                        <w:p w14:paraId="3D0950EE" w14:textId="77777777" w:rsidR="00D5344A" w:rsidRPr="00EA43C1" w:rsidRDefault="00B34F2F">
                          <w:pPr>
                            <w:pStyle w:val="Afzendgegevens"/>
                          </w:pPr>
                          <w:r w:rsidRPr="00EA43C1">
                            <w:t>2500 EA  Den Haag</w:t>
                          </w:r>
                        </w:p>
                        <w:p w14:paraId="29727E6C" w14:textId="77777777" w:rsidR="00D5344A" w:rsidRPr="00EA43C1" w:rsidRDefault="00D5344A">
                          <w:pPr>
                            <w:pStyle w:val="WitregelW1"/>
                          </w:pPr>
                        </w:p>
                        <w:p w14:paraId="2868C569" w14:textId="77777777" w:rsidR="00D5344A" w:rsidRPr="00EA43C1" w:rsidRDefault="00D5344A">
                          <w:pPr>
                            <w:pStyle w:val="WitregelW1"/>
                          </w:pPr>
                        </w:p>
                        <w:p w14:paraId="566A0E42" w14:textId="77777777" w:rsidR="00D5344A" w:rsidRDefault="00B34F2F">
                          <w:pPr>
                            <w:pStyle w:val="Kopjereferentiegegevens"/>
                          </w:pPr>
                          <w:r>
                            <w:t>Kenmerk</w:t>
                          </w:r>
                        </w:p>
                        <w:p w14:paraId="3DB1CDE6" w14:textId="314477D7" w:rsidR="00D5344A" w:rsidRDefault="00000000">
                          <w:pPr>
                            <w:pStyle w:val="Referentiegegevens"/>
                          </w:pPr>
                          <w:fldSimple w:instr=" DOCPROPERTY  &quot;Kenmerk&quot;  \* MERGEFORMAT ">
                            <w:r w:rsidR="00EA43C1">
                              <w:t>2023-0000341100</w:t>
                            </w:r>
                          </w:fldSimple>
                        </w:p>
                        <w:p w14:paraId="6934B4D0" w14:textId="77777777" w:rsidR="00D5344A" w:rsidRDefault="00D5344A">
                          <w:pPr>
                            <w:pStyle w:val="WitregelW1"/>
                          </w:pPr>
                        </w:p>
                        <w:p w14:paraId="26097B9C" w14:textId="77777777" w:rsidR="00D5344A" w:rsidRDefault="00B34F2F">
                          <w:pPr>
                            <w:pStyle w:val="Kopjereferentiegegevens"/>
                          </w:pPr>
                          <w:r>
                            <w:t>Uw kenmerk</w:t>
                          </w:r>
                        </w:p>
                        <w:p w14:paraId="54D7E6AA" w14:textId="2A20C639" w:rsidR="00D5344A" w:rsidRDefault="00B34F2F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"UwKenmerk"  \* MERGEFORMAT </w:instrText>
                          </w:r>
                          <w:r>
                            <w:fldChar w:fldCharType="end"/>
                          </w:r>
                        </w:p>
                        <w:p w14:paraId="79B8DD2C" w14:textId="77777777" w:rsidR="00D5344A" w:rsidRDefault="00D5344A">
                          <w:pPr>
                            <w:pStyle w:val="WitregelW1"/>
                          </w:pPr>
                        </w:p>
                        <w:p w14:paraId="4409E3E2" w14:textId="77777777" w:rsidR="00D5344A" w:rsidRDefault="00B34F2F">
                          <w:pPr>
                            <w:pStyle w:val="Kopjereferentiegegevens"/>
                          </w:pPr>
                          <w:r>
                            <w:t>Bijlage(n)</w:t>
                          </w:r>
                        </w:p>
                        <w:p w14:paraId="4A783B87" w14:textId="7AE53BBB" w:rsidR="00D5344A" w:rsidRDefault="00D5344A">
                          <w:pPr>
                            <w:pStyle w:val="Referentiegegevens"/>
                          </w:pP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0C66D7B7" id="Colofon" o:spid="_x0000_s1035" type="#_x0000_t202" style="position:absolute;margin-left:466.25pt;margin-top:154.45pt;width:100.6pt;height:630.7pt;z-index:2516608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" filled="f" stroked="f">
              <v:textbox inset="0,0,0,0">
                <w:txbxContent>
                  <w:p w14:paraId="3FFB7218" w14:textId="77777777" w:rsidR="00D5344A" w:rsidRDefault="00B34F2F">
                    <w:pPr>
                      <w:pStyle w:val="Kopjeafzendgegevens"/>
                    </w:pPr>
                    <w:r>
                      <w:t>Ministerie van Binnenlandse Zaken en Koninkrijksrelaties</w:t>
                    </w:r>
                  </w:p>
                  <w:p w14:paraId="2C54E6D3" w14:textId="77777777" w:rsidR="00D5344A" w:rsidRDefault="00D5344A">
                    <w:pPr>
                      <w:pStyle w:val="WitregelW1"/>
                    </w:pPr>
                  </w:p>
                  <w:p w14:paraId="5028084A" w14:textId="77777777" w:rsidR="00D5344A" w:rsidRPr="00EA43C1" w:rsidRDefault="00B34F2F">
                    <w:pPr>
                      <w:pStyle w:val="Afzendgegevens"/>
                    </w:pPr>
                    <w:r w:rsidRPr="00EA43C1">
                      <w:t>Turfmarkt 147</w:t>
                    </w:r>
                  </w:p>
                  <w:p w14:paraId="2AD2DE58" w14:textId="77777777" w:rsidR="00D5344A" w:rsidRPr="00EA43C1" w:rsidRDefault="00B34F2F">
                    <w:pPr>
                      <w:pStyle w:val="Afzendgegevens"/>
                    </w:pPr>
                    <w:r w:rsidRPr="00EA43C1">
                      <w:t>Den Haag</w:t>
                    </w:r>
                  </w:p>
                  <w:p w14:paraId="76A8992D" w14:textId="77777777" w:rsidR="00D5344A" w:rsidRPr="00EA43C1" w:rsidRDefault="00B34F2F">
                    <w:pPr>
                      <w:pStyle w:val="Afzendgegevens"/>
                    </w:pPr>
                    <w:r w:rsidRPr="00EA43C1">
                      <w:t>Postbus 20011</w:t>
                    </w:r>
                  </w:p>
                  <w:p w14:paraId="3D0950EE" w14:textId="77777777" w:rsidR="00D5344A" w:rsidRPr="00EA43C1" w:rsidRDefault="00B34F2F">
                    <w:pPr>
                      <w:pStyle w:val="Afzendgegevens"/>
                    </w:pPr>
                    <w:r w:rsidRPr="00EA43C1">
                      <w:t>2500 EA  Den Haag</w:t>
                    </w:r>
                  </w:p>
                  <w:p w14:paraId="29727E6C" w14:textId="77777777" w:rsidR="00D5344A" w:rsidRPr="00EA43C1" w:rsidRDefault="00D5344A">
                    <w:pPr>
                      <w:pStyle w:val="WitregelW1"/>
                    </w:pPr>
                  </w:p>
                  <w:p w14:paraId="2868C569" w14:textId="77777777" w:rsidR="00D5344A" w:rsidRPr="00EA43C1" w:rsidRDefault="00D5344A">
                    <w:pPr>
                      <w:pStyle w:val="WitregelW1"/>
                    </w:pPr>
                  </w:p>
                  <w:p w14:paraId="566A0E42" w14:textId="77777777" w:rsidR="00D5344A" w:rsidRDefault="00B34F2F">
                    <w:pPr>
                      <w:pStyle w:val="Kopjereferentiegegevens"/>
                    </w:pPr>
                    <w:r>
                      <w:t>Kenmerk</w:t>
                    </w:r>
                  </w:p>
                  <w:p w14:paraId="3DB1CDE6" w14:textId="314477D7" w:rsidR="00D5344A" w:rsidRDefault="00000000">
                    <w:pPr>
                      <w:pStyle w:val="Referentiegegevens"/>
                    </w:pPr>
                    <w:fldSimple w:instr=" DOCPROPERTY  &quot;Kenmerk&quot;  \* MERGEFORMAT ">
                      <w:r w:rsidR="00EA43C1">
                        <w:t>2023-0000341100</w:t>
                      </w:r>
                    </w:fldSimple>
                  </w:p>
                  <w:p w14:paraId="6934B4D0" w14:textId="77777777" w:rsidR="00D5344A" w:rsidRDefault="00D5344A">
                    <w:pPr>
                      <w:pStyle w:val="WitregelW1"/>
                    </w:pPr>
                  </w:p>
                  <w:p w14:paraId="26097B9C" w14:textId="77777777" w:rsidR="00D5344A" w:rsidRDefault="00B34F2F">
                    <w:pPr>
                      <w:pStyle w:val="Kopjereferentiegegevens"/>
                    </w:pPr>
                    <w:r>
                      <w:t>Uw kenmerk</w:t>
                    </w:r>
                  </w:p>
                  <w:p w14:paraId="54D7E6AA" w14:textId="2A20C639" w:rsidR="00D5344A" w:rsidRDefault="00B34F2F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"UwKenmerk"  \* MERGEFORMAT </w:instrText>
                    </w:r>
                    <w:r>
                      <w:fldChar w:fldCharType="end"/>
                    </w:r>
                  </w:p>
                  <w:p w14:paraId="79B8DD2C" w14:textId="77777777" w:rsidR="00D5344A" w:rsidRDefault="00D5344A">
                    <w:pPr>
                      <w:pStyle w:val="WitregelW1"/>
                    </w:pPr>
                  </w:p>
                  <w:p w14:paraId="4409E3E2" w14:textId="77777777" w:rsidR="00D5344A" w:rsidRDefault="00B34F2F">
                    <w:pPr>
                      <w:pStyle w:val="Kopjereferentiegegevens"/>
                    </w:pPr>
                    <w:r>
                      <w:t>Bijlage(n)</w:t>
                    </w:r>
                  </w:p>
                  <w:p w14:paraId="4A783B87" w14:textId="7AE53BBB" w:rsidR="00D5344A" w:rsidRDefault="00D5344A">
                    <w:pPr>
                      <w:pStyle w:val="Referentiegegevens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824" behindDoc="0" locked="1" layoutInCell="1" allowOverlap="1" wp14:anchorId="7FB33C5A" wp14:editId="1A1F57A9">
              <wp:simplePos x="0" y="0"/>
              <wp:positionH relativeFrom="page">
                <wp:posOffset>5932170</wp:posOffset>
              </wp:positionH>
              <wp:positionV relativeFrom="page">
                <wp:posOffset>10197465</wp:posOffset>
              </wp:positionV>
              <wp:extent cx="1247140" cy="142875"/>
              <wp:effectExtent l="0" t="0" r="0" b="0"/>
              <wp:wrapNone/>
              <wp:docPr id="8" name="Paginanumm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140" cy="1428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1DDD2BB" w14:textId="77777777" w:rsidR="00D5344A" w:rsidRDefault="00B34F2F">
                          <w:pPr>
                            <w:pStyle w:val="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7FB33C5A" id="Paginanummer" o:spid="_x0000_s1036" type="#_x0000_t202" style="position:absolute;margin-left:467.1pt;margin-top:802.95pt;width:98.2pt;height:11.25pt;z-index:2516618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" filled="f" stroked="f">
              <v:textbox inset="0,0,0,0">
                <w:txbxContent>
                  <w:p w14:paraId="21DDD2BB" w14:textId="77777777" w:rsidR="00D5344A" w:rsidRDefault="00B34F2F">
                    <w:pPr>
                      <w:pStyle w:val="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2848" behindDoc="0" locked="1" layoutInCell="1" allowOverlap="1" wp14:anchorId="3F72B7C0" wp14:editId="2F0013EC">
              <wp:simplePos x="0" y="0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800225" cy="151765"/>
              <wp:effectExtent l="0" t="0" r="0" b="0"/>
              <wp:wrapNone/>
              <wp:docPr id="9" name="Rubricering ond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225" cy="1517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F82F9F3" w14:textId="77777777" w:rsidR="0054010E" w:rsidRDefault="0054010E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3F72B7C0" id="Rubricering onder" o:spid="_x0000_s1037" type="#_x0000_t202" style="position:absolute;margin-left:79.35pt;margin-top:802.95pt;width:141.75pt;height:11.95pt;z-index:2516628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" filled="f" stroked="f">
              <v:textbox inset="0,0,0,0">
                <w:txbxContent>
                  <w:p w14:paraId="0F82F9F3" w14:textId="77777777" w:rsidR="0054010E" w:rsidRDefault="0054010E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3872" behindDoc="0" locked="1" layoutInCell="1" allowOverlap="1" wp14:anchorId="3109100A" wp14:editId="43B9182A">
              <wp:simplePos x="0" y="0"/>
              <wp:positionH relativeFrom="page">
                <wp:posOffset>1007744</wp:posOffset>
              </wp:positionH>
              <wp:positionV relativeFrom="page">
                <wp:posOffset>3161665</wp:posOffset>
              </wp:positionV>
              <wp:extent cx="1247140" cy="476250"/>
              <wp:effectExtent l="0" t="0" r="0" b="0"/>
              <wp:wrapNone/>
              <wp:docPr id="10" name="Documentnaam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140" cy="4762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BC075E1" w14:textId="77777777" w:rsidR="0054010E" w:rsidRDefault="0054010E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3109100A" id="Documentnaam" o:spid="_x0000_s1038" type="#_x0000_t202" style="position:absolute;margin-left:79.35pt;margin-top:248.95pt;width:98.2pt;height:37.5pt;z-index:2516638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" filled="f" stroked="f">
              <v:textbox inset="0,0,0,0">
                <w:txbxContent>
                  <w:p w14:paraId="6BC075E1" w14:textId="77777777" w:rsidR="0054010E" w:rsidRDefault="0054010E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2BFA713"/>
    <w:multiLevelType w:val="multilevel"/>
    <w:tmpl w:val="5089BD41"/>
    <w:name w:val="Bijlage ongenummerd"/>
    <w:lvl w:ilvl="0">
      <w:start w:val="1"/>
      <w:numFmt w:val="bullet"/>
      <w:lvlText w:val="●"/>
      <w:lvlJc w:val="left"/>
      <w:pPr>
        <w:ind w:left="0" w:hanging="1160"/>
      </w:pPr>
      <w:rPr>
        <w:color w:va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85F94BAD"/>
    <w:multiLevelType w:val="multilevel"/>
    <w:tmpl w:val="319451C0"/>
    <w:name w:val="Convenant nummering Artikel"/>
    <w:lvl w:ilvl="0">
      <w:start w:val="1"/>
      <w:numFmt w:val="decimal"/>
      <w:pStyle w:val="ConvenantArtikel"/>
      <w:lvlText w:val="Artikel %1"/>
      <w:lvlJc w:val="left"/>
      <w:pPr>
        <w:ind w:left="1411" w:hanging="1411"/>
      </w:pPr>
    </w:lvl>
    <w:lvl w:ilvl="1">
      <w:start w:val="1"/>
      <w:numFmt w:val="decimal"/>
      <w:pStyle w:val="ConvenantLid"/>
      <w:lvlText w:val="%2."/>
      <w:lvlJc w:val="left"/>
      <w:pPr>
        <w:ind w:left="1411" w:hanging="1411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8D3C16CE"/>
    <w:multiLevelType w:val="multilevel"/>
    <w:tmpl w:val="3D10A346"/>
    <w:name w:val="Logius MT Notitie opsomming nummering"/>
    <w:lvl w:ilvl="0">
      <w:start w:val="1"/>
      <w:numFmt w:val="decimal"/>
      <w:pStyle w:val="LogiusMTNotitieopsomming"/>
      <w:lvlText w:val="%1."/>
      <w:lvlJc w:val="left"/>
      <w:pPr>
        <w:ind w:left="680" w:hanging="34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9ABD5708"/>
    <w:multiLevelType w:val="multilevel"/>
    <w:tmpl w:val="6DC77ED0"/>
    <w:name w:val="RC Streepje"/>
    <w:lvl w:ilvl="0">
      <w:start w:val="1"/>
      <w:numFmt w:val="decimal"/>
      <w:pStyle w:val="RCOpsommingstreepje"/>
      <w:lvlText w:val="-"/>
      <w:lvlJc w:val="left"/>
      <w:pPr>
        <w:ind w:left="740" w:hanging="3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9B0B40A4"/>
    <w:multiLevelType w:val="multilevel"/>
    <w:tmpl w:val="F1E0E1B2"/>
    <w:name w:val="Wob_Bijlage_Leden_Artikel_11"/>
    <w:lvl w:ilvl="0">
      <w:start w:val="1"/>
      <w:numFmt w:val="decimal"/>
      <w:pStyle w:val="LedenArt11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9FC0FE01"/>
    <w:multiLevelType w:val="multilevel"/>
    <w:tmpl w:val="57926E1B"/>
    <w:name w:val="RC_abc"/>
    <w:lvl w:ilvl="0">
      <w:start w:val="1"/>
      <w:numFmt w:val="lowerLetter"/>
      <w:pStyle w:val="RCabcalinea"/>
      <w:lvlText w:val="%1."/>
      <w:lvlJc w:val="left"/>
      <w:pPr>
        <w:ind w:left="740" w:hanging="3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A2FABFEA"/>
    <w:multiLevelType w:val="multilevel"/>
    <w:tmpl w:val="274F3F1B"/>
    <w:name w:val="Rapport"/>
    <w:lvl w:ilvl="0">
      <w:start w:val="1"/>
      <w:numFmt w:val="decimal"/>
      <w:pStyle w:val="RapportNiveau1"/>
      <w:lvlText w:val="%1"/>
      <w:lvlJc w:val="left"/>
      <w:pPr>
        <w:ind w:left="1120" w:hanging="1120"/>
      </w:pPr>
    </w:lvl>
    <w:lvl w:ilvl="1">
      <w:start w:val="1"/>
      <w:numFmt w:val="decimal"/>
      <w:pStyle w:val="RapportNiveau2"/>
      <w:lvlText w:val="%1.%2"/>
      <w:lvlJc w:val="left"/>
      <w:pPr>
        <w:ind w:left="1120" w:hanging="1120"/>
      </w:pPr>
    </w:lvl>
    <w:lvl w:ilvl="2">
      <w:start w:val="1"/>
      <w:numFmt w:val="decimal"/>
      <w:pStyle w:val="RapportNiveau3"/>
      <w:lvlText w:val="%1.%2.%3"/>
      <w:lvlJc w:val="left"/>
      <w:pPr>
        <w:ind w:left="1120" w:hanging="1120"/>
      </w:pPr>
    </w:lvl>
    <w:lvl w:ilvl="3">
      <w:start w:val="1"/>
      <w:numFmt w:val="decimal"/>
      <w:pStyle w:val="RapportNiveau4"/>
      <w:lvlText w:val=""/>
      <w:lvlJc w:val="left"/>
      <w:pPr>
        <w:ind w:left="1120" w:hanging="1120"/>
      </w:pPr>
    </w:lvl>
    <w:lvl w:ilvl="4">
      <w:start w:val="1"/>
      <w:numFmt w:val="bullet"/>
      <w:pStyle w:val="RapportNiveau5"/>
      <w:lvlText w:val="●"/>
      <w:lvlJc w:val="left"/>
      <w:pPr>
        <w:ind w:left="1600" w:hanging="360"/>
      </w:p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ABC6D616"/>
    <w:multiLevelType w:val="multilevel"/>
    <w:tmpl w:val="C6FF4111"/>
    <w:name w:val="Bijlage_Kop"/>
    <w:lvl w:ilvl="0">
      <w:start w:val="1"/>
      <w:numFmt w:val="decimal"/>
      <w:pStyle w:val="WOBBesluitBijlageKop"/>
      <w:lvlText w:val="Bijlage %1. -"/>
      <w:lvlJc w:val="left"/>
      <w:pPr>
        <w:ind w:left="1120" w:hanging="11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BA2FD442"/>
    <w:multiLevelType w:val="multilevel"/>
    <w:tmpl w:val="EC5976FF"/>
    <w:name w:val="Wob_Bijlage_Leden_Artikel_10"/>
    <w:lvl w:ilvl="0">
      <w:start w:val="1"/>
      <w:numFmt w:val="decimal"/>
      <w:pStyle w:val="LedenArt10"/>
      <w:lvlText w:val="%1."/>
      <w:lvlJc w:val="left"/>
      <w:pPr>
        <w:ind w:left="220" w:hanging="220"/>
      </w:pPr>
    </w:lvl>
    <w:lvl w:ilvl="1">
      <w:start w:val="1"/>
      <w:numFmt w:val="lowerLetter"/>
      <w:pStyle w:val="LedenArt10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C3C2A498"/>
    <w:multiLevelType w:val="multilevel"/>
    <w:tmpl w:val="502AFD5A"/>
    <w:name w:val="Artikel niveau 2"/>
    <w:lvl w:ilvl="0">
      <w:start w:val="1"/>
      <w:numFmt w:val="decimal"/>
      <w:lvlText w:val="%1."/>
      <w:lvlJc w:val="left"/>
      <w:pPr>
        <w:ind w:left="1120" w:hanging="1120"/>
      </w:pPr>
    </w:lvl>
    <w:lvl w:ilvl="1">
      <w:start w:val="1"/>
      <w:numFmt w:val="decimal"/>
      <w:pStyle w:val="LogiusArtikelniveau2"/>
      <w:lvlText w:val="%1.%2."/>
      <w:lvlJc w:val="left"/>
      <w:pPr>
        <w:ind w:left="1120" w:hanging="11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C8645D07"/>
    <w:multiLevelType w:val="multilevel"/>
    <w:tmpl w:val="81E5A52E"/>
    <w:name w:val="Logius MT Notitie opsomming bullet"/>
    <w:lvl w:ilvl="0">
      <w:start w:val="1"/>
      <w:numFmt w:val="bullet"/>
      <w:pStyle w:val="LogiusMTNotitiebullet"/>
      <w:lvlText w:val="●"/>
      <w:lvlJc w:val="left"/>
      <w:pPr>
        <w:ind w:left="1020" w:hanging="340"/>
      </w:pPr>
    </w:lvl>
    <w:lvl w:ilvl="1">
      <w:start w:val="1"/>
      <w:numFmt w:val="none"/>
      <w:pStyle w:val="LogiusMTNotitieopsommingniv2"/>
      <w:lvlText w:val=""/>
      <w:lvlJc w:val="left"/>
      <w:pPr>
        <w:ind w:left="340" w:hanging="34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E60357D0"/>
    <w:multiLevelType w:val="multilevel"/>
    <w:tmpl w:val="9392F891"/>
    <w:name w:val="Logius Opsomming 1a"/>
    <w:lvl w:ilvl="0">
      <w:start w:val="1"/>
      <w:numFmt w:val="decimal"/>
      <w:pStyle w:val="LogiusOpsomming1aniv1"/>
      <w:lvlText w:val="%1."/>
      <w:lvlJc w:val="left"/>
      <w:pPr>
        <w:ind w:left="1120" w:hanging="1120"/>
      </w:pPr>
    </w:lvl>
    <w:lvl w:ilvl="1">
      <w:start w:val="1"/>
      <w:numFmt w:val="lowerLetter"/>
      <w:pStyle w:val="LogiusOpsomming1aniv2"/>
      <w:lvlText w:val="%2."/>
      <w:lvlJc w:val="left"/>
      <w:pPr>
        <w:ind w:left="2240" w:hanging="11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F1F918F2"/>
    <w:multiLevelType w:val="multilevel"/>
    <w:tmpl w:val="C65A45D5"/>
    <w:name w:val="Logius Rapportsoorten"/>
    <w:lvl w:ilvl="0">
      <w:start w:val="1"/>
      <w:numFmt w:val="decimal"/>
      <w:pStyle w:val="Hoofdstuk"/>
      <w:lvlText w:val="%1."/>
      <w:lvlJc w:val="left"/>
      <w:pPr>
        <w:ind w:left="0" w:hanging="1120"/>
      </w:pPr>
    </w:lvl>
    <w:lvl w:ilvl="1">
      <w:start w:val="1"/>
      <w:numFmt w:val="decimal"/>
      <w:pStyle w:val="Paragraaf"/>
      <w:lvlText w:val="%1.%2."/>
      <w:lvlJc w:val="left"/>
      <w:pPr>
        <w:ind w:left="0" w:hanging="1120"/>
      </w:pPr>
    </w:lvl>
    <w:lvl w:ilvl="2">
      <w:start w:val="1"/>
      <w:numFmt w:val="decimal"/>
      <w:pStyle w:val="Subparagraaf"/>
      <w:lvlText w:val="%1.%2.%3."/>
      <w:lvlJc w:val="left"/>
      <w:pPr>
        <w:ind w:left="0" w:hanging="1120"/>
      </w:pPr>
    </w:lvl>
    <w:lvl w:ilvl="3">
      <w:start w:val="1"/>
      <w:numFmt w:val="decimal"/>
      <w:pStyle w:val="Subparagraaf2"/>
      <w:lvlText w:val="%1.%2.%3.%4."/>
      <w:lvlJc w:val="left"/>
      <w:pPr>
        <w:ind w:left="0" w:hanging="112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F5602EA6"/>
    <w:multiLevelType w:val="multilevel"/>
    <w:tmpl w:val="93A6290A"/>
    <w:name w:val="Wob_Bijlage_Leden_Artikel_3"/>
    <w:lvl w:ilvl="0">
      <w:start w:val="1"/>
      <w:numFmt w:val="decimal"/>
      <w:pStyle w:val="LedenArt3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FA5F16F4"/>
    <w:multiLevelType w:val="multilevel"/>
    <w:tmpl w:val="4C022DE4"/>
    <w:name w:val="Opsomming Bullet"/>
    <w:lvl w:ilvl="0">
      <w:start w:val="1"/>
      <w:numFmt w:val="bullet"/>
      <w:pStyle w:val="Opsomming-bulletzonderinspringen"/>
      <w:lvlText w:val="●"/>
      <w:lvlJc w:val="left"/>
      <w:pPr>
        <w:ind w:left="440" w:hanging="44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05FBDC35"/>
    <w:multiLevelType w:val="multilevel"/>
    <w:tmpl w:val="A18B4956"/>
    <w:name w:val="Logius Bullets"/>
    <w:lvl w:ilvl="0">
      <w:start w:val="1"/>
      <w:numFmt w:val="bullet"/>
      <w:pStyle w:val="LogiusBulletsRapport"/>
      <w:lvlText w:val="●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0DDF0CF1"/>
    <w:multiLevelType w:val="multilevel"/>
    <w:tmpl w:val="A88B7FE0"/>
    <w:name w:val="Bullets kantlijn"/>
    <w:lvl w:ilvl="0">
      <w:start w:val="1"/>
      <w:numFmt w:val="bullet"/>
      <w:pStyle w:val="Bulletkantlijn"/>
      <w:lvlText w:val="●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0F83AA19"/>
    <w:multiLevelType w:val="multilevel"/>
    <w:tmpl w:val="DF11D02D"/>
    <w:name w:val="Rapport_RijksHuisstijl_zonder_nummering"/>
    <w:lvl w:ilvl="0">
      <w:start w:val="1"/>
      <w:numFmt w:val="bullet"/>
      <w:pStyle w:val="RapportRijksHuisstijlzonder"/>
      <w:lvlText w:val="●"/>
      <w:lvlJc w:val="left"/>
      <w:pPr>
        <w:ind w:left="0" w:hanging="1160"/>
      </w:pPr>
      <w:rPr>
        <w:color w:va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1108C709"/>
    <w:multiLevelType w:val="multilevel"/>
    <w:tmpl w:val="C4E29B1A"/>
    <w:name w:val="Robrfvopsommingslijst"/>
    <w:lvl w:ilvl="0">
      <w:start w:val="1"/>
      <w:numFmt w:val="decimal"/>
      <w:pStyle w:val="Robrfvniv1b11"/>
      <w:lvlText w:val="%1."/>
      <w:lvlJc w:val="left"/>
      <w:pPr>
        <w:ind w:left="420" w:hanging="420"/>
      </w:pPr>
    </w:lvl>
    <w:lvl w:ilvl="1">
      <w:start w:val="1"/>
      <w:numFmt w:val="bullet"/>
      <w:pStyle w:val="Robrfvniv2"/>
      <w:lvlText w:val="●"/>
      <w:lvlJc w:val="left"/>
      <w:pPr>
        <w:ind w:left="740" w:hanging="320"/>
      </w:pPr>
    </w:lvl>
    <w:lvl w:ilvl="2">
      <w:start w:val="1"/>
      <w:numFmt w:val="lowerLetter"/>
      <w:pStyle w:val="Robabcvet"/>
      <w:lvlText w:val="%3."/>
      <w:lvlJc w:val="left"/>
      <w:pPr>
        <w:ind w:left="740" w:hanging="320"/>
      </w:pPr>
    </w:lvl>
    <w:lvl w:ilvl="3">
      <w:start w:val="1"/>
      <w:numFmt w:val="decimal"/>
      <w:pStyle w:val="Robrfvniv3standaard"/>
      <w:lvlText w:val=""/>
      <w:lvlJc w:val="left"/>
      <w:pPr>
        <w:ind w:left="740" w:hanging="320"/>
      </w:pPr>
    </w:lvl>
    <w:lvl w:ilvl="4">
      <w:start w:val="1"/>
      <w:numFmt w:val="decimal"/>
      <w:pStyle w:val="Robrfvniv5"/>
      <w:lvlText w:val=""/>
      <w:lvlJc w:val="left"/>
      <w:pPr>
        <w:ind w:left="420" w:hanging="420"/>
      </w:pPr>
    </w:lvl>
    <w:lvl w:ilvl="5">
      <w:start w:val="1"/>
      <w:numFmt w:val="lowerLetter"/>
      <w:pStyle w:val="Robrfvabc"/>
      <w:lvlText w:val="%6."/>
      <w:lvlJc w:val="left"/>
      <w:pPr>
        <w:ind w:left="740" w:hanging="320"/>
      </w:p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194D28C6"/>
    <w:multiLevelType w:val="multilevel"/>
    <w:tmpl w:val="97CD7B26"/>
    <w:name w:val="Wob_Bijlage_Leden_Artikel_1"/>
    <w:lvl w:ilvl="0">
      <w:start w:val="1"/>
      <w:numFmt w:val="lowerLetter"/>
      <w:pStyle w:val="LedenArt1"/>
      <w:lvlText w:val="%1."/>
      <w:lvlJc w:val="left"/>
      <w:pPr>
        <w:ind w:left="714" w:hanging="357"/>
      </w:pPr>
    </w:lvl>
    <w:lvl w:ilvl="1">
      <w:start w:val="1"/>
      <w:numFmt w:val="decimal"/>
      <w:pStyle w:val="LedenArt1niv2"/>
      <w:lvlText w:val="%2."/>
      <w:lvlJc w:val="left"/>
      <w:pPr>
        <w:ind w:left="1145" w:hanging="334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1DFC93D1"/>
    <w:multiLevelType w:val="multilevel"/>
    <w:tmpl w:val="597BFB25"/>
    <w:name w:val="Bijlage_Lid_Artikel_Genummerd"/>
    <w:lvl w:ilvl="0">
      <w:start w:val="1"/>
      <w:numFmt w:val="decimal"/>
      <w:pStyle w:val="WOBBesluitLidgenummerd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1F3D1B5E"/>
    <w:multiLevelType w:val="multilevel"/>
    <w:tmpl w:val="CCCEEE15"/>
    <w:name w:val="Artikel"/>
    <w:lvl w:ilvl="0">
      <w:start w:val="1"/>
      <w:numFmt w:val="decimal"/>
      <w:pStyle w:val="LogiusArtikelniveau1"/>
      <w:lvlText w:val="Artikel %1."/>
      <w:lvlJc w:val="left"/>
      <w:pPr>
        <w:ind w:left="1120" w:hanging="1120"/>
      </w:pPr>
    </w:lvl>
    <w:lvl w:ilvl="1">
      <w:start w:val="1"/>
      <w:numFmt w:val="decimal"/>
      <w:lvlText w:val="%1.%2."/>
      <w:lvlJc w:val="left"/>
      <w:pPr>
        <w:ind w:left="520" w:hanging="5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2761C28B"/>
    <w:multiLevelType w:val="multilevel"/>
    <w:tmpl w:val="00DBCCC0"/>
    <w:name w:val="Opsomming hoofdletters"/>
    <w:lvl w:ilvl="0">
      <w:start w:val="1"/>
      <w:numFmt w:val="upperLetter"/>
      <w:pStyle w:val="LogiusOpsommingHoofdletters"/>
      <w:lvlText w:val="%1."/>
      <w:lvlJc w:val="left"/>
      <w:pPr>
        <w:ind w:left="714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287986E7"/>
    <w:multiLevelType w:val="multilevel"/>
    <w:tmpl w:val="AC0B504B"/>
    <w:name w:val="Wob_Bijlage_Leden_Artikel_6"/>
    <w:lvl w:ilvl="0">
      <w:start w:val="1"/>
      <w:numFmt w:val="decimal"/>
      <w:pStyle w:val="LedenArt6"/>
      <w:lvlText w:val="%1."/>
      <w:lvlJc w:val="left"/>
      <w:pPr>
        <w:ind w:left="220" w:hanging="220"/>
      </w:pPr>
    </w:lvl>
    <w:lvl w:ilvl="1">
      <w:start w:val="1"/>
      <w:numFmt w:val="lowerLetter"/>
      <w:pStyle w:val="LedenArt6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ED19EE0"/>
    <w:multiLevelType w:val="multilevel"/>
    <w:tmpl w:val="EE946C3C"/>
    <w:name w:val="Logius Nummering Extra Lijst"/>
    <w:lvl w:ilvl="0">
      <w:start w:val="1"/>
      <w:numFmt w:val="decimal"/>
      <w:pStyle w:val="LogiusNummeringExtra"/>
      <w:lvlText w:val="%1."/>
      <w:lvlJc w:val="left"/>
      <w:pPr>
        <w:ind w:left="1120" w:hanging="11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2393040"/>
    <w:multiLevelType w:val="multilevel"/>
    <w:tmpl w:val="DDDAC875"/>
    <w:name w:val="Bijlage ongenummerd"/>
    <w:lvl w:ilvl="0">
      <w:start w:val="1"/>
      <w:numFmt w:val="bullet"/>
      <w:pStyle w:val="Bijlageongenummerd"/>
      <w:lvlText w:val="●"/>
      <w:lvlJc w:val="left"/>
      <w:pPr>
        <w:ind w:left="0" w:hanging="1160"/>
      </w:pPr>
      <w:rPr>
        <w:color w:va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8A548A6"/>
    <w:multiLevelType w:val="multilevel"/>
    <w:tmpl w:val="127DED12"/>
    <w:name w:val="Convenant lettering inspring"/>
    <w:lvl w:ilvl="0">
      <w:start w:val="1"/>
      <w:numFmt w:val="lowerLetter"/>
      <w:pStyle w:val="Convenantlidletterstijlinspring"/>
      <w:lvlText w:val="%1."/>
      <w:lvlJc w:val="left"/>
      <w:pPr>
        <w:ind w:left="2120" w:hanging="702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2CE4FD7"/>
    <w:multiLevelType w:val="multilevel"/>
    <w:tmpl w:val="9A05F90C"/>
    <w:name w:val="Wob_Bijlage_Leden_Artikel_7"/>
    <w:lvl w:ilvl="0">
      <w:start w:val="1"/>
      <w:numFmt w:val="decimal"/>
      <w:pStyle w:val="LedenArt7"/>
      <w:lvlText w:val="%1."/>
      <w:lvlJc w:val="left"/>
      <w:pPr>
        <w:ind w:left="220" w:hanging="220"/>
      </w:pPr>
    </w:lvl>
    <w:lvl w:ilvl="1">
      <w:start w:val="1"/>
      <w:numFmt w:val="lowerLetter"/>
      <w:pStyle w:val="LedenArt7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0A4FDA3"/>
    <w:multiLevelType w:val="multilevel"/>
    <w:tmpl w:val="88D93F38"/>
    <w:name w:val="RVIG Cijferopsomming"/>
    <w:lvl w:ilvl="0">
      <w:start w:val="1"/>
      <w:numFmt w:val="decimal"/>
      <w:pStyle w:val="RvIGTekstbesluitmetcijfers"/>
      <w:lvlText w:val="%1.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407222B"/>
    <w:multiLevelType w:val="multilevel"/>
    <w:tmpl w:val="C25EE95A"/>
    <w:name w:val="RVIG Letteropsomming"/>
    <w:lvl w:ilvl="0">
      <w:start w:val="1"/>
      <w:numFmt w:val="upperLetter"/>
      <w:pStyle w:val="RVIGTekstbesluitmetletters"/>
      <w:lvlText w:val="%1.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47C9E6B"/>
    <w:multiLevelType w:val="multilevel"/>
    <w:tmpl w:val="77971F93"/>
    <w:name w:val="Bijlage_Lid_Artikel"/>
    <w:lvl w:ilvl="0">
      <w:start w:val="1"/>
      <w:numFmt w:val="lowerLetter"/>
      <w:pStyle w:val="WOBBesluitBijlageLidArtikel"/>
      <w:lvlText w:val="%1."/>
      <w:lvlJc w:val="left"/>
      <w:pPr>
        <w:ind w:left="400" w:hanging="4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5D58F37"/>
    <w:multiLevelType w:val="multilevel"/>
    <w:tmpl w:val="13C2CA6D"/>
    <w:name w:val="Rapport_RijksHuisstijl_6_zonder_nummering"/>
    <w:lvl w:ilvl="0">
      <w:start w:val="1"/>
      <w:numFmt w:val="bullet"/>
      <w:pStyle w:val="RapportRijksHuisstijl6"/>
      <w:lvlText w:val="●"/>
      <w:lvlJc w:val="left"/>
      <w:pPr>
        <w:ind w:left="0" w:hanging="1160"/>
      </w:pPr>
      <w:rPr>
        <w:color w:va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129DC51"/>
    <w:multiLevelType w:val="multilevel"/>
    <w:tmpl w:val="AFAEA4BE"/>
    <w:name w:val="Convenant lettering Artikel"/>
    <w:lvl w:ilvl="0">
      <w:start w:val="1"/>
      <w:numFmt w:val="lowerLetter"/>
      <w:pStyle w:val="ConvenantLidletterstijl"/>
      <w:lvlText w:val="%1."/>
      <w:lvlJc w:val="left"/>
      <w:pPr>
        <w:ind w:left="714" w:hanging="714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7D5D72E"/>
    <w:multiLevelType w:val="multilevel"/>
    <w:tmpl w:val="3E552BAC"/>
    <w:name w:val="Logius Behoeftestelling Bullet"/>
    <w:lvl w:ilvl="0">
      <w:start w:val="1"/>
      <w:numFmt w:val="decimal"/>
      <w:pStyle w:val="Logiustekstmetopsommingniveau1"/>
      <w:lvlText w:val="o"/>
      <w:lvlJc w:val="left"/>
      <w:pPr>
        <w:ind w:left="720" w:hanging="364"/>
      </w:pPr>
    </w:lvl>
    <w:lvl w:ilvl="1">
      <w:start w:val="1"/>
      <w:numFmt w:val="decimal"/>
      <w:pStyle w:val="Logiustekstmetopsommingniveau2"/>
      <w:lvlText w:val="o"/>
      <w:lvlJc w:val="left"/>
      <w:pPr>
        <w:ind w:left="1084" w:hanging="364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E596624"/>
    <w:multiLevelType w:val="multilevel"/>
    <w:tmpl w:val="A965B8F9"/>
    <w:name w:val="Rapport_RijksHuisstijl"/>
    <w:lvl w:ilvl="0">
      <w:start w:val="1"/>
      <w:numFmt w:val="decimal"/>
      <w:pStyle w:val="RapportRijksHuisstijl1"/>
      <w:lvlText w:val="%1"/>
      <w:lvlJc w:val="left"/>
      <w:pPr>
        <w:ind w:left="0" w:hanging="1160"/>
      </w:pPr>
    </w:lvl>
    <w:lvl w:ilvl="1">
      <w:start w:val="1"/>
      <w:numFmt w:val="decimal"/>
      <w:pStyle w:val="RapportRijksHuisstijl2"/>
      <w:lvlText w:val="%1.%2"/>
      <w:lvlJc w:val="left"/>
      <w:pPr>
        <w:ind w:left="0" w:hanging="1160"/>
      </w:pPr>
    </w:lvl>
    <w:lvl w:ilvl="2">
      <w:start w:val="1"/>
      <w:numFmt w:val="decimal"/>
      <w:pStyle w:val="RapportRijksHuisstijl3"/>
      <w:lvlText w:val="%1.%2.%3 "/>
      <w:lvlJc w:val="left"/>
      <w:pPr>
        <w:ind w:left="0" w:hanging="1160"/>
      </w:pPr>
    </w:lvl>
    <w:lvl w:ilvl="3">
      <w:start w:val="1"/>
      <w:numFmt w:val="decimal"/>
      <w:pStyle w:val="RapportRijksHuisstijl4"/>
      <w:lvlText w:val=""/>
      <w:lvlJc w:val="left"/>
      <w:pPr>
        <w:ind w:left="1120" w:hanging="1120"/>
      </w:pPr>
    </w:lvl>
    <w:lvl w:ilvl="4">
      <w:start w:val="1"/>
      <w:numFmt w:val="bullet"/>
      <w:pStyle w:val="RapportRijksHuisstijl5"/>
      <w:lvlText w:val="●"/>
      <w:lvlJc w:val="left"/>
      <w:pPr>
        <w:ind w:left="1600" w:hanging="360"/>
      </w:p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046825464">
    <w:abstractNumId w:val="21"/>
  </w:num>
  <w:num w:numId="2" w16cid:durableId="387997137">
    <w:abstractNumId w:val="9"/>
  </w:num>
  <w:num w:numId="3" w16cid:durableId="1253126398">
    <w:abstractNumId w:val="0"/>
  </w:num>
  <w:num w:numId="4" w16cid:durableId="660355617">
    <w:abstractNumId w:val="25"/>
  </w:num>
  <w:num w:numId="5" w16cid:durableId="479349823">
    <w:abstractNumId w:val="7"/>
  </w:num>
  <w:num w:numId="6" w16cid:durableId="719937582">
    <w:abstractNumId w:val="30"/>
  </w:num>
  <w:num w:numId="7" w16cid:durableId="1333294414">
    <w:abstractNumId w:val="20"/>
  </w:num>
  <w:num w:numId="8" w16cid:durableId="801338768">
    <w:abstractNumId w:val="16"/>
  </w:num>
  <w:num w:numId="9" w16cid:durableId="1070271337">
    <w:abstractNumId w:val="32"/>
  </w:num>
  <w:num w:numId="10" w16cid:durableId="544682487">
    <w:abstractNumId w:val="26"/>
  </w:num>
  <w:num w:numId="11" w16cid:durableId="614404026">
    <w:abstractNumId w:val="1"/>
  </w:num>
  <w:num w:numId="12" w16cid:durableId="1284581315">
    <w:abstractNumId w:val="33"/>
  </w:num>
  <w:num w:numId="13" w16cid:durableId="1756703347">
    <w:abstractNumId w:val="15"/>
  </w:num>
  <w:num w:numId="14" w16cid:durableId="1437365984">
    <w:abstractNumId w:val="10"/>
  </w:num>
  <w:num w:numId="15" w16cid:durableId="1852406776">
    <w:abstractNumId w:val="2"/>
  </w:num>
  <w:num w:numId="16" w16cid:durableId="806631923">
    <w:abstractNumId w:val="24"/>
  </w:num>
  <w:num w:numId="17" w16cid:durableId="1493838729">
    <w:abstractNumId w:val="11"/>
  </w:num>
  <w:num w:numId="18" w16cid:durableId="1670711962">
    <w:abstractNumId w:val="12"/>
  </w:num>
  <w:num w:numId="19" w16cid:durableId="2029528978">
    <w:abstractNumId w:val="14"/>
  </w:num>
  <w:num w:numId="20" w16cid:durableId="810640124">
    <w:abstractNumId w:val="22"/>
  </w:num>
  <w:num w:numId="21" w16cid:durableId="848449545">
    <w:abstractNumId w:val="6"/>
  </w:num>
  <w:num w:numId="22" w16cid:durableId="298458261">
    <w:abstractNumId w:val="34"/>
  </w:num>
  <w:num w:numId="23" w16cid:durableId="638923622">
    <w:abstractNumId w:val="31"/>
  </w:num>
  <w:num w:numId="24" w16cid:durableId="2030332025">
    <w:abstractNumId w:val="17"/>
  </w:num>
  <w:num w:numId="25" w16cid:durableId="1227644629">
    <w:abstractNumId w:val="3"/>
  </w:num>
  <w:num w:numId="26" w16cid:durableId="281499259">
    <w:abstractNumId w:val="5"/>
  </w:num>
  <w:num w:numId="27" w16cid:durableId="1623269288">
    <w:abstractNumId w:val="18"/>
  </w:num>
  <w:num w:numId="28" w16cid:durableId="1746686201">
    <w:abstractNumId w:val="28"/>
  </w:num>
  <w:num w:numId="29" w16cid:durableId="1592271688">
    <w:abstractNumId w:val="29"/>
  </w:num>
  <w:num w:numId="30" w16cid:durableId="1610508706">
    <w:abstractNumId w:val="19"/>
  </w:num>
  <w:num w:numId="31" w16cid:durableId="1985962652">
    <w:abstractNumId w:val="8"/>
  </w:num>
  <w:num w:numId="32" w16cid:durableId="1479957876">
    <w:abstractNumId w:val="4"/>
  </w:num>
  <w:num w:numId="33" w16cid:durableId="1798836362">
    <w:abstractNumId w:val="13"/>
  </w:num>
  <w:num w:numId="34" w16cid:durableId="1888567952">
    <w:abstractNumId w:val="23"/>
  </w:num>
  <w:num w:numId="35" w16cid:durableId="137137284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F2F"/>
    <w:rsid w:val="0054010E"/>
    <w:rsid w:val="005733C5"/>
    <w:rsid w:val="00661AFD"/>
    <w:rsid w:val="007848F9"/>
    <w:rsid w:val="00B34F2F"/>
    <w:rsid w:val="00BF4515"/>
    <w:rsid w:val="00D5344A"/>
    <w:rsid w:val="00EA43C1"/>
    <w:rsid w:val="00FE6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70259E"/>
  <w15:docId w15:val="{3C637187-757B-4908-86ED-D283538F6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line="240" w:lineRule="atLeast"/>
    </w:pPr>
    <w:rPr>
      <w:rFonts w:ascii="Verdana" w:hAnsi="Verdana"/>
      <w:color w:val="00000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arginlessContainer">
    <w:name w:val="Marginless Container"/>
    <w:hidden/>
  </w:style>
  <w:style w:type="paragraph" w:styleId="Aanhef">
    <w:name w:val="Salutation"/>
    <w:basedOn w:val="Standaard"/>
    <w:next w:val="Standaard"/>
    <w:pPr>
      <w:spacing w:line="240" w:lineRule="exact"/>
    </w:pPr>
  </w:style>
  <w:style w:type="paragraph" w:customStyle="1" w:styleId="AanhefHvK">
    <w:name w:val="Aanhef HvK"/>
    <w:basedOn w:val="StandaardHvK"/>
    <w:next w:val="BodytekstHvK"/>
    <w:pPr>
      <w:spacing w:after="200" w:line="220" w:lineRule="exact"/>
    </w:pPr>
  </w:style>
  <w:style w:type="paragraph" w:customStyle="1" w:styleId="Afzendgegevens">
    <w:name w:val="Afzendgegevens"/>
    <w:basedOn w:val="Standaard"/>
    <w:next w:val="Standaard"/>
    <w:pPr>
      <w:tabs>
        <w:tab w:val="left" w:pos="2267"/>
      </w:tabs>
      <w:spacing w:line="180" w:lineRule="exact"/>
    </w:pPr>
    <w:rPr>
      <w:sz w:val="13"/>
      <w:szCs w:val="13"/>
    </w:rPr>
  </w:style>
  <w:style w:type="paragraph" w:customStyle="1" w:styleId="AfzendgegevensHvK">
    <w:name w:val="Afzendgegevens HvK"/>
    <w:basedOn w:val="StandaardHvK"/>
    <w:pPr>
      <w:spacing w:line="240" w:lineRule="exact"/>
    </w:pPr>
    <w:rPr>
      <w:sz w:val="16"/>
      <w:szCs w:val="16"/>
    </w:rPr>
  </w:style>
  <w:style w:type="paragraph" w:customStyle="1" w:styleId="AfzendgegevensHvKmetanderhalvewitregelonder">
    <w:name w:val="Afzendgegevens HvK met anderhalve witregel onder"/>
    <w:basedOn w:val="StandaardHvK"/>
    <w:next w:val="AfzendgegevensHvK"/>
    <w:pPr>
      <w:spacing w:after="240" w:line="240" w:lineRule="exact"/>
    </w:pPr>
    <w:rPr>
      <w:sz w:val="16"/>
      <w:szCs w:val="16"/>
    </w:rPr>
  </w:style>
  <w:style w:type="paragraph" w:customStyle="1" w:styleId="Algemenevoorwaarden">
    <w:name w:val="Algemene voorwaarden"/>
    <w:next w:val="Standaard"/>
    <w:pPr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Artikel">
    <w:name w:val="Artikel"/>
    <w:basedOn w:val="Standaard"/>
    <w:next w:val="Standaard"/>
    <w:pPr>
      <w:spacing w:line="240" w:lineRule="exact"/>
    </w:pPr>
  </w:style>
  <w:style w:type="paragraph" w:customStyle="1" w:styleId="Artikelniveau2">
    <w:name w:val="Artikel niveau 2"/>
    <w:basedOn w:val="Standaard"/>
    <w:next w:val="Standaard"/>
    <w:pPr>
      <w:spacing w:line="240" w:lineRule="exact"/>
    </w:pPr>
  </w:style>
  <w:style w:type="paragraph" w:customStyle="1" w:styleId="ArtikelenAutorisatiebesluit">
    <w:name w:val="Artikelen Autorisatiebesluit"/>
    <w:basedOn w:val="Standaard"/>
    <w:pPr>
      <w:tabs>
        <w:tab w:val="left" w:pos="10091"/>
        <w:tab w:val="left" w:pos="10091"/>
      </w:tabs>
      <w:spacing w:line="240" w:lineRule="exact"/>
    </w:pPr>
  </w:style>
  <w:style w:type="paragraph" w:customStyle="1" w:styleId="Begrotingsbehandeling">
    <w:name w:val="Begrotingsbehandeling"/>
    <w:basedOn w:val="Standaard"/>
    <w:next w:val="Standaard"/>
    <w:pPr>
      <w:spacing w:line="440" w:lineRule="exact"/>
    </w:pPr>
    <w:rPr>
      <w:sz w:val="44"/>
      <w:szCs w:val="44"/>
    </w:rPr>
  </w:style>
  <w:style w:type="paragraph" w:customStyle="1" w:styleId="Bezoekadres">
    <w:name w:val="Bezoekadres"/>
    <w:next w:val="Standaard"/>
    <w:pPr>
      <w:spacing w:line="180" w:lineRule="exact"/>
    </w:pPr>
    <w:rPr>
      <w:rFonts w:ascii="Verdana" w:hAnsi="Verdana"/>
      <w:b/>
      <w:color w:val="000000"/>
      <w:sz w:val="13"/>
      <w:szCs w:val="13"/>
    </w:rPr>
  </w:style>
  <w:style w:type="paragraph" w:customStyle="1" w:styleId="Bijlageongenummerd">
    <w:name w:val="Bijlage ongenummerd"/>
    <w:basedOn w:val="Standaard"/>
    <w:next w:val="Standaard"/>
    <w:pPr>
      <w:numPr>
        <w:numId w:val="4"/>
      </w:numPr>
    </w:pPr>
  </w:style>
  <w:style w:type="paragraph" w:customStyle="1" w:styleId="Bijlageongenummerd0">
    <w:name w:val="Bijlage ongenummerd"/>
    <w:basedOn w:val="Standaard"/>
    <w:next w:val="Standaard"/>
    <w:pPr>
      <w:tabs>
        <w:tab w:val="left" w:pos="0"/>
        <w:tab w:val="left" w:pos="283"/>
      </w:tabs>
      <w:spacing w:before="240" w:line="240" w:lineRule="exact"/>
      <w:ind w:hanging="1160"/>
    </w:pPr>
    <w:rPr>
      <w:b/>
    </w:rPr>
  </w:style>
  <w:style w:type="paragraph" w:customStyle="1" w:styleId="BijlageKop">
    <w:name w:val="Bijlage_Kop"/>
    <w:basedOn w:val="Standaard"/>
    <w:next w:val="Standaard"/>
    <w:pPr>
      <w:spacing w:before="180" w:after="180" w:line="240" w:lineRule="exact"/>
    </w:pPr>
  </w:style>
  <w:style w:type="paragraph" w:customStyle="1" w:styleId="BijlageLidArtikel">
    <w:name w:val="Bijlage_Lid_Artikel"/>
    <w:basedOn w:val="Standaard"/>
    <w:next w:val="Standaard"/>
    <w:pPr>
      <w:spacing w:line="240" w:lineRule="exact"/>
      <w:ind w:left="400"/>
    </w:pPr>
  </w:style>
  <w:style w:type="paragraph" w:customStyle="1" w:styleId="BijlageLidArtikelGenummerd">
    <w:name w:val="Bijlage_Lid_Artikel_Genummerd"/>
    <w:basedOn w:val="Standaard"/>
    <w:next w:val="Standaard"/>
    <w:pPr>
      <w:spacing w:line="180" w:lineRule="exact"/>
    </w:pPr>
  </w:style>
  <w:style w:type="paragraph" w:customStyle="1" w:styleId="BodytekstHvK">
    <w:name w:val="Bodytekst HvK"/>
    <w:basedOn w:val="StandaardHvK"/>
    <w:pPr>
      <w:spacing w:line="220" w:lineRule="exact"/>
    </w:pPr>
  </w:style>
  <w:style w:type="paragraph" w:customStyle="1" w:styleId="Bulletkantlijn">
    <w:name w:val="Bullet kantlijn"/>
    <w:basedOn w:val="Standaard"/>
    <w:next w:val="Standaard"/>
    <w:pPr>
      <w:numPr>
        <w:numId w:val="8"/>
      </w:numPr>
    </w:pPr>
  </w:style>
  <w:style w:type="paragraph" w:customStyle="1" w:styleId="Bulletskantlijn">
    <w:name w:val="Bullets kantlijn"/>
    <w:basedOn w:val="Standaard"/>
    <w:next w:val="Standaard"/>
    <w:pPr>
      <w:spacing w:line="240" w:lineRule="exact"/>
    </w:pPr>
  </w:style>
  <w:style w:type="paragraph" w:customStyle="1" w:styleId="Colofon">
    <w:name w:val="Colofon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Communicatietabel">
    <w:name w:val="Communicatie tabel"/>
    <w:basedOn w:val="Standaard"/>
    <w:next w:val="Standaard"/>
    <w:pPr>
      <w:spacing w:before="60" w:after="60" w:line="240" w:lineRule="exact"/>
      <w:ind w:left="40"/>
    </w:pPr>
  </w:style>
  <w:style w:type="paragraph" w:customStyle="1" w:styleId="ConvenantArtikel">
    <w:name w:val="Convenant Artikel"/>
    <w:basedOn w:val="Standaard"/>
    <w:next w:val="Standaard"/>
    <w:pPr>
      <w:numPr>
        <w:numId w:val="11"/>
      </w:numPr>
      <w:spacing w:before="200" w:after="200" w:line="240" w:lineRule="exact"/>
    </w:pPr>
    <w:rPr>
      <w:b/>
      <w:sz w:val="20"/>
      <w:szCs w:val="20"/>
    </w:rPr>
  </w:style>
  <w:style w:type="paragraph" w:customStyle="1" w:styleId="ConvenantletteringArtikel">
    <w:name w:val="Convenant lettering Artikel"/>
    <w:basedOn w:val="Standaard"/>
    <w:next w:val="Standaard"/>
    <w:pPr>
      <w:spacing w:line="240" w:lineRule="exact"/>
    </w:pPr>
  </w:style>
  <w:style w:type="paragraph" w:customStyle="1" w:styleId="Convenantletteringinspring">
    <w:name w:val="Convenant lettering inspring"/>
    <w:basedOn w:val="Standaard"/>
    <w:next w:val="Standaard"/>
    <w:pPr>
      <w:spacing w:line="240" w:lineRule="exact"/>
    </w:pPr>
    <w:rPr>
      <w:sz w:val="20"/>
      <w:szCs w:val="20"/>
    </w:rPr>
  </w:style>
  <w:style w:type="paragraph" w:customStyle="1" w:styleId="ConvenantLid">
    <w:name w:val="Convenant Lid"/>
    <w:basedOn w:val="Standaard"/>
    <w:next w:val="Standaard"/>
    <w:pPr>
      <w:numPr>
        <w:ilvl w:val="1"/>
        <w:numId w:val="11"/>
      </w:numPr>
      <w:spacing w:line="240" w:lineRule="exact"/>
    </w:pPr>
    <w:rPr>
      <w:sz w:val="20"/>
      <w:szCs w:val="20"/>
    </w:rPr>
  </w:style>
  <w:style w:type="paragraph" w:customStyle="1" w:styleId="Convenantlidletterstijlinspring">
    <w:name w:val="Convenant lid (letterstijl inspring)"/>
    <w:basedOn w:val="Standaard"/>
    <w:next w:val="Standaard"/>
    <w:pPr>
      <w:numPr>
        <w:numId w:val="10"/>
      </w:numPr>
      <w:spacing w:line="240" w:lineRule="exact"/>
    </w:pPr>
    <w:rPr>
      <w:sz w:val="20"/>
      <w:szCs w:val="20"/>
    </w:rPr>
  </w:style>
  <w:style w:type="paragraph" w:customStyle="1" w:styleId="ConvenantLidletterstijl">
    <w:name w:val="Convenant Lid (letterstijl)"/>
    <w:basedOn w:val="Standaard"/>
    <w:next w:val="Standaard"/>
    <w:pPr>
      <w:numPr>
        <w:numId w:val="9"/>
      </w:numPr>
      <w:spacing w:line="240" w:lineRule="exact"/>
    </w:pPr>
    <w:rPr>
      <w:sz w:val="20"/>
      <w:szCs w:val="20"/>
    </w:rPr>
  </w:style>
  <w:style w:type="paragraph" w:customStyle="1" w:styleId="ConvenantnummeringArtikel">
    <w:name w:val="Convenant nummering Artikel"/>
    <w:basedOn w:val="Standaard"/>
    <w:next w:val="Standaard"/>
    <w:pPr>
      <w:spacing w:line="240" w:lineRule="exact"/>
    </w:pPr>
  </w:style>
  <w:style w:type="paragraph" w:customStyle="1" w:styleId="Convenantstandaard">
    <w:name w:val="Convenant standaard"/>
    <w:basedOn w:val="Standaard"/>
    <w:next w:val="Standaard"/>
    <w:pPr>
      <w:spacing w:line="240" w:lineRule="exact"/>
    </w:pPr>
    <w:rPr>
      <w:sz w:val="20"/>
      <w:szCs w:val="20"/>
    </w:rPr>
  </w:style>
  <w:style w:type="paragraph" w:customStyle="1" w:styleId="ConvenantTitel">
    <w:name w:val="Convenant Titel"/>
    <w:next w:val="Standaard"/>
    <w:pPr>
      <w:spacing w:after="360" w:line="200" w:lineRule="exact"/>
      <w:jc w:val="center"/>
    </w:pPr>
    <w:rPr>
      <w:rFonts w:ascii="Verdana" w:hAnsi="Verdana"/>
      <w:b/>
      <w:color w:val="000000"/>
    </w:rPr>
  </w:style>
  <w:style w:type="paragraph" w:customStyle="1" w:styleId="DatumregelHvK">
    <w:name w:val="Datumregel HvK"/>
    <w:basedOn w:val="StandaardHvK"/>
    <w:pPr>
      <w:spacing w:line="200" w:lineRule="exact"/>
      <w:ind w:left="6236"/>
    </w:pPr>
  </w:style>
  <w:style w:type="paragraph" w:customStyle="1" w:styleId="DFATitel">
    <w:name w:val="DFA Titel"/>
    <w:basedOn w:val="Standaard"/>
    <w:next w:val="Standaard"/>
    <w:pPr>
      <w:spacing w:after="240" w:line="300" w:lineRule="exact"/>
      <w:jc w:val="center"/>
    </w:pPr>
    <w:rPr>
      <w:sz w:val="24"/>
      <w:szCs w:val="24"/>
    </w:rPr>
  </w:style>
  <w:style w:type="paragraph" w:customStyle="1" w:styleId="DFATitel2">
    <w:name w:val="DFA Titel 2"/>
    <w:basedOn w:val="Standaard"/>
    <w:next w:val="Standaard"/>
    <w:pPr>
      <w:spacing w:line="300" w:lineRule="exact"/>
      <w:jc w:val="center"/>
    </w:pPr>
    <w:rPr>
      <w:sz w:val="24"/>
      <w:szCs w:val="24"/>
    </w:rPr>
  </w:style>
  <w:style w:type="paragraph" w:customStyle="1" w:styleId="DocumentsoortHvK">
    <w:name w:val="Documentsoort HvK"/>
    <w:basedOn w:val="StandaardHvK"/>
    <w:next w:val="StandaardHvK"/>
    <w:pPr>
      <w:spacing w:after="400" w:line="400" w:lineRule="exact"/>
    </w:pPr>
    <w:rPr>
      <w:b/>
      <w:sz w:val="40"/>
      <w:szCs w:val="40"/>
    </w:rPr>
  </w:style>
  <w:style w:type="paragraph" w:customStyle="1" w:styleId="EindrapportKop">
    <w:name w:val="Eindrapport_Kop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Embargo">
    <w:name w:val="Embargo"/>
    <w:next w:val="Standaard"/>
    <w:pPr>
      <w:spacing w:line="130" w:lineRule="exact"/>
    </w:pPr>
    <w:rPr>
      <w:rFonts w:ascii="Verdana" w:hAnsi="Verdana"/>
      <w:b/>
      <w:smallCaps/>
      <w:color w:val="000000"/>
      <w:sz w:val="13"/>
      <w:szCs w:val="13"/>
    </w:rPr>
  </w:style>
  <w:style w:type="paragraph" w:customStyle="1" w:styleId="FMHDechargeverklaring">
    <w:name w:val="FMH_Dechargeverklaring"/>
    <w:basedOn w:val="Standaard"/>
    <w:next w:val="Standaard"/>
    <w:pPr>
      <w:spacing w:line="240" w:lineRule="exact"/>
    </w:pPr>
    <w:rPr>
      <w:sz w:val="15"/>
      <w:szCs w:val="15"/>
    </w:rPr>
  </w:style>
  <w:style w:type="paragraph" w:customStyle="1" w:styleId="FMHDechargeverklaringKop">
    <w:name w:val="FMH_Dechargeverklaring_Kop"/>
    <w:basedOn w:val="Standaard"/>
    <w:next w:val="Standaard"/>
    <w:pPr>
      <w:spacing w:line="240" w:lineRule="exact"/>
    </w:pPr>
    <w:rPr>
      <w:b/>
      <w:smallCaps/>
    </w:rPr>
  </w:style>
  <w:style w:type="paragraph" w:customStyle="1" w:styleId="FMHDechargeverklaringOndertekening">
    <w:name w:val="FMH_Dechargeverklaring_Ondertekening"/>
    <w:pPr>
      <w:tabs>
        <w:tab w:val="left" w:pos="4183"/>
      </w:tabs>
      <w:spacing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Fmhinstructietekst">
    <w:name w:val="Fmh_instructietekst"/>
    <w:next w:val="Standaard"/>
    <w:pPr>
      <w:spacing w:line="240" w:lineRule="exact"/>
    </w:pPr>
    <w:rPr>
      <w:rFonts w:ascii="Arial Narrow" w:hAnsi="Arial Narrow"/>
      <w:color w:val="000000"/>
      <w:sz w:val="15"/>
      <w:szCs w:val="15"/>
    </w:rPr>
  </w:style>
  <w:style w:type="paragraph" w:customStyle="1" w:styleId="FmhKopjeprojectgegevens">
    <w:name w:val="Fmh_Kopje_(project)gegevens"/>
    <w:next w:val="Standaard"/>
    <w:pPr>
      <w:spacing w:line="240" w:lineRule="exact"/>
    </w:pPr>
    <w:rPr>
      <w:rFonts w:ascii="Verdana" w:hAnsi="Verdana"/>
      <w:b/>
      <w:color w:val="000000"/>
      <w:sz w:val="15"/>
      <w:szCs w:val="15"/>
    </w:rPr>
  </w:style>
  <w:style w:type="paragraph" w:customStyle="1" w:styleId="FmhKopjekapitalen">
    <w:name w:val="Fmh_Kopje_kapitalen"/>
    <w:next w:val="Standaard"/>
    <w:pPr>
      <w:spacing w:line="240" w:lineRule="exact"/>
    </w:pPr>
    <w:rPr>
      <w:rFonts w:ascii="Verdana" w:hAnsi="Verdana"/>
      <w:b/>
      <w:caps/>
      <w:color w:val="000000"/>
      <w:sz w:val="18"/>
      <w:szCs w:val="18"/>
    </w:rPr>
  </w:style>
  <w:style w:type="paragraph" w:customStyle="1" w:styleId="FmhProcesVerbaalGegevens">
    <w:name w:val="Fmh_Proces_Verbaal_Gegevens"/>
    <w:basedOn w:val="Standaard"/>
    <w:next w:val="Standaard"/>
    <w:pPr>
      <w:tabs>
        <w:tab w:val="left" w:pos="2437"/>
      </w:tabs>
      <w:spacing w:line="240" w:lineRule="exact"/>
    </w:pPr>
  </w:style>
  <w:style w:type="paragraph" w:customStyle="1" w:styleId="FmhProcesVerbaalOndertekening">
    <w:name w:val="Fmh_Proces_Verbaal_Ondertekening"/>
    <w:basedOn w:val="Standaard"/>
    <w:next w:val="Standaard"/>
    <w:pPr>
      <w:tabs>
        <w:tab w:val="left" w:pos="2834"/>
        <w:tab w:val="left" w:pos="2834"/>
        <w:tab w:val="left" w:pos="2834"/>
      </w:tabs>
      <w:spacing w:line="240" w:lineRule="exact"/>
    </w:pPr>
  </w:style>
  <w:style w:type="paragraph" w:customStyle="1" w:styleId="FmhProcesVerbaalProjectgegevens">
    <w:name w:val="Fmh_Proces_Verbaal_Projectgegevens"/>
    <w:next w:val="Standaard"/>
    <w:pPr>
      <w:tabs>
        <w:tab w:val="left" w:pos="2965"/>
      </w:tabs>
      <w:spacing w:line="240" w:lineRule="exact"/>
    </w:pPr>
    <w:rPr>
      <w:rFonts w:ascii="Verdana" w:hAnsi="Verdana"/>
      <w:color w:val="000000"/>
      <w:sz w:val="18"/>
      <w:szCs w:val="18"/>
    </w:rPr>
  </w:style>
  <w:style w:type="table" w:customStyle="1" w:styleId="FMHTabelDechargeverklaring">
    <w:name w:val="FMH_Tabel_Dechargeverklaring"/>
    <w:rPr>
      <w:rFonts w:ascii="Verdana" w:hAnsi="Verdana"/>
      <w:color w:val="000000"/>
      <w:sz w:val="16"/>
      <w:szCs w:val="16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Fmhtussenkop">
    <w:name w:val="Fmh_tussenkop"/>
    <w:next w:val="Standaard"/>
    <w:pPr>
      <w:spacing w:line="240" w:lineRule="exact"/>
    </w:pPr>
    <w:rPr>
      <w:rFonts w:ascii="Verdana" w:hAnsi="Verdana"/>
      <w:b/>
      <w:color w:val="000000"/>
      <w:sz w:val="15"/>
      <w:szCs w:val="15"/>
    </w:rPr>
  </w:style>
  <w:style w:type="paragraph" w:customStyle="1" w:styleId="GeadresseerdenNotitieHvK">
    <w:name w:val="Geadresseerden Notitie HvK"/>
    <w:basedOn w:val="AfzendgegevensHvK"/>
    <w:pPr>
      <w:spacing w:before="320"/>
    </w:pPr>
  </w:style>
  <w:style w:type="paragraph" w:customStyle="1" w:styleId="Gegevensdocument">
    <w:name w:val="Gegevens document"/>
    <w:next w:val="Standaard"/>
    <w:pPr>
      <w:tabs>
        <w:tab w:val="left" w:pos="1133"/>
      </w:tabs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GroetregelHvK">
    <w:name w:val="Groetregel HvK"/>
    <w:basedOn w:val="StandaardHvK"/>
    <w:next w:val="StandaardHvK"/>
    <w:pPr>
      <w:spacing w:before="220" w:line="220" w:lineRule="exact"/>
    </w:pPr>
  </w:style>
  <w:style w:type="paragraph" w:customStyle="1" w:styleId="Hoofdstuk">
    <w:name w:val="Hoofdstuk"/>
    <w:basedOn w:val="Standaard"/>
    <w:next w:val="Standaard"/>
    <w:pPr>
      <w:numPr>
        <w:numId w:val="18"/>
      </w:numPr>
      <w:spacing w:after="700" w:line="300" w:lineRule="exact"/>
    </w:pPr>
    <w:rPr>
      <w:sz w:val="24"/>
      <w:szCs w:val="24"/>
    </w:rPr>
  </w:style>
  <w:style w:type="paragraph" w:customStyle="1" w:styleId="Hoofdstukzondernummering">
    <w:name w:val="Hoofdstuk zonder nummering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styleId="Inhopg1">
    <w:name w:val="toc 1"/>
    <w:basedOn w:val="Standaard"/>
    <w:next w:val="Standaard"/>
    <w:pPr>
      <w:tabs>
        <w:tab w:val="left" w:pos="0"/>
        <w:tab w:val="left" w:pos="283"/>
      </w:tabs>
      <w:spacing w:before="240" w:line="240" w:lineRule="exact"/>
      <w:ind w:hanging="1160"/>
    </w:pPr>
    <w:rPr>
      <w:b/>
    </w:rPr>
  </w:style>
  <w:style w:type="paragraph" w:styleId="Inhopg2">
    <w:name w:val="toc 2"/>
    <w:basedOn w:val="Inhopg1"/>
    <w:next w:val="Standaard"/>
    <w:pPr>
      <w:spacing w:before="0"/>
    </w:pPr>
    <w:rPr>
      <w:b w:val="0"/>
    </w:rPr>
  </w:style>
  <w:style w:type="paragraph" w:styleId="Inhopg3">
    <w:name w:val="toc 3"/>
    <w:basedOn w:val="Inhopg2"/>
    <w:next w:val="Standaard"/>
  </w:style>
  <w:style w:type="paragraph" w:styleId="Inhopg4">
    <w:name w:val="toc 4"/>
    <w:basedOn w:val="Inhopg3"/>
    <w:next w:val="Standaard"/>
  </w:style>
  <w:style w:type="paragraph" w:styleId="Inhopg5">
    <w:name w:val="toc 5"/>
    <w:basedOn w:val="Inhopg4"/>
    <w:next w:val="Standaard"/>
  </w:style>
  <w:style w:type="paragraph" w:styleId="Inhopg6">
    <w:name w:val="toc 6"/>
    <w:basedOn w:val="Inhopg5"/>
    <w:next w:val="Standaard"/>
  </w:style>
  <w:style w:type="paragraph" w:styleId="Inhopg7">
    <w:name w:val="toc 7"/>
    <w:basedOn w:val="Inhopg6"/>
    <w:next w:val="Standaard"/>
  </w:style>
  <w:style w:type="paragraph" w:styleId="Inhopg8">
    <w:name w:val="toc 8"/>
    <w:basedOn w:val="Inhopg7"/>
    <w:next w:val="Standaard"/>
  </w:style>
  <w:style w:type="paragraph" w:styleId="Inhopg9">
    <w:name w:val="toc 9"/>
    <w:basedOn w:val="Inhopg8"/>
    <w:next w:val="Standaard"/>
    <w:pPr>
      <w:spacing w:before="240"/>
    </w:pPr>
  </w:style>
  <w:style w:type="paragraph" w:customStyle="1" w:styleId="Kiesraadaanhef">
    <w:name w:val="Kiesraad_aanhef"/>
    <w:pPr>
      <w:spacing w:before="100" w:after="240" w:line="240" w:lineRule="exact"/>
    </w:pPr>
    <w:rPr>
      <w:rFonts w:ascii="Arial" w:hAnsi="Arial"/>
      <w:color w:val="000000"/>
    </w:rPr>
  </w:style>
  <w:style w:type="paragraph" w:customStyle="1" w:styleId="Kiesraadafzendgegevens">
    <w:name w:val="Kiesraad_afzendgegevens"/>
    <w:next w:val="Standaard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iesraadafzendgegevensbold">
    <w:name w:val="Kiesraad_afzendgegevens_bold"/>
    <w:next w:val="Standaard"/>
    <w:pPr>
      <w:spacing w:line="220" w:lineRule="exact"/>
    </w:pPr>
    <w:rPr>
      <w:rFonts w:ascii="Arial" w:hAnsi="Arial"/>
      <w:b/>
      <w:color w:val="000000"/>
      <w:sz w:val="16"/>
      <w:szCs w:val="16"/>
    </w:rPr>
  </w:style>
  <w:style w:type="paragraph" w:customStyle="1" w:styleId="Kiesraadfax">
    <w:name w:val="Kiesraad_fax"/>
    <w:basedOn w:val="Standaard"/>
    <w:next w:val="Standaard"/>
    <w:pPr>
      <w:spacing w:line="240" w:lineRule="exact"/>
    </w:pPr>
    <w:rPr>
      <w:rFonts w:ascii="Arial" w:hAnsi="Arial"/>
      <w:sz w:val="14"/>
      <w:szCs w:val="14"/>
    </w:rPr>
  </w:style>
  <w:style w:type="paragraph" w:customStyle="1" w:styleId="KiesraadNotitieKop">
    <w:name w:val="Kiesraad_Notitie_Kop"/>
    <w:pPr>
      <w:spacing w:line="240" w:lineRule="exact"/>
    </w:pPr>
    <w:rPr>
      <w:rFonts w:ascii="Arial" w:hAnsi="Arial"/>
      <w:b/>
      <w:color w:val="000000"/>
      <w:sz w:val="24"/>
      <w:szCs w:val="24"/>
    </w:rPr>
  </w:style>
  <w:style w:type="paragraph" w:customStyle="1" w:styleId="Kiesraadonderdeel">
    <w:name w:val="Kiesraad_onderdeel"/>
    <w:pPr>
      <w:spacing w:line="180" w:lineRule="exact"/>
    </w:pPr>
    <w:rPr>
      <w:rFonts w:ascii="Arial" w:hAnsi="Arial"/>
      <w:b/>
      <w:smallCaps/>
      <w:color w:val="000000"/>
      <w:sz w:val="16"/>
      <w:szCs w:val="16"/>
    </w:rPr>
  </w:style>
  <w:style w:type="paragraph" w:customStyle="1" w:styleId="Kiesraadonderwerp">
    <w:name w:val="Kiesraad_onderwerp"/>
    <w:pPr>
      <w:spacing w:line="240" w:lineRule="exact"/>
    </w:pPr>
    <w:rPr>
      <w:rFonts w:ascii="Arial" w:hAnsi="Arial"/>
      <w:b/>
      <w:color w:val="000000"/>
    </w:rPr>
  </w:style>
  <w:style w:type="paragraph" w:customStyle="1" w:styleId="Kiesraadonderwerpkop">
    <w:name w:val="Kiesraad_onderwerp_kop"/>
    <w:pPr>
      <w:spacing w:line="240" w:lineRule="exact"/>
    </w:pPr>
    <w:rPr>
      <w:rFonts w:ascii="Arial" w:hAnsi="Arial"/>
      <w:b/>
      <w:color w:val="000000"/>
      <w:sz w:val="14"/>
      <w:szCs w:val="14"/>
    </w:rPr>
  </w:style>
  <w:style w:type="paragraph" w:customStyle="1" w:styleId="Kiesraadreferentiegegevens">
    <w:name w:val="Kiesraad_referentiegegevens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iesraadreferentiegegevensbold">
    <w:name w:val="Kiesraad_referentiegegevens_bold"/>
    <w:pPr>
      <w:spacing w:line="220" w:lineRule="exact"/>
    </w:pPr>
    <w:rPr>
      <w:rFonts w:ascii="Arial" w:hAnsi="Arial"/>
      <w:b/>
      <w:color w:val="000000"/>
      <w:sz w:val="16"/>
      <w:szCs w:val="16"/>
    </w:rPr>
  </w:style>
  <w:style w:type="paragraph" w:customStyle="1" w:styleId="Kiesraadslotzin">
    <w:name w:val="Kiesraad_slotzin"/>
    <w:next w:val="Standaard"/>
    <w:pPr>
      <w:spacing w:before="240" w:line="240" w:lineRule="exact"/>
    </w:pPr>
    <w:rPr>
      <w:rFonts w:ascii="Arial" w:hAnsi="Arial"/>
      <w:color w:val="000000"/>
    </w:rPr>
  </w:style>
  <w:style w:type="paragraph" w:customStyle="1" w:styleId="Kiesraadstandaard">
    <w:name w:val="Kiesraad_standaard"/>
    <w:pPr>
      <w:spacing w:line="240" w:lineRule="exact"/>
    </w:pPr>
    <w:rPr>
      <w:rFonts w:ascii="Arial" w:hAnsi="Arial"/>
      <w:color w:val="000000"/>
    </w:rPr>
  </w:style>
  <w:style w:type="paragraph" w:customStyle="1" w:styleId="KiesraadWitregelW1">
    <w:name w:val="Kiesraad_Witregel_W1"/>
    <w:next w:val="Standaard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opDocumentgegevens">
    <w:name w:val="Kop Documentgegevens"/>
    <w:next w:val="Standaard"/>
    <w:pPr>
      <w:spacing w:line="240" w:lineRule="exact"/>
    </w:pPr>
    <w:rPr>
      <w:rFonts w:ascii="Verdana" w:hAnsi="Verdana"/>
      <w:color w:val="000000"/>
      <w:sz w:val="13"/>
      <w:szCs w:val="13"/>
    </w:rPr>
  </w:style>
  <w:style w:type="paragraph" w:customStyle="1" w:styleId="KopgegevensAgenda">
    <w:name w:val="Kop gegevens Agenda"/>
    <w:basedOn w:val="KopDocumentgegevens"/>
    <w:next w:val="Standaard"/>
    <w:pPr>
      <w:tabs>
        <w:tab w:val="left" w:pos="2267"/>
      </w:tabs>
    </w:pPr>
  </w:style>
  <w:style w:type="paragraph" w:customStyle="1" w:styleId="KopNotitiegegevens">
    <w:name w:val="Kop Notitie gegevens"/>
    <w:basedOn w:val="KopDocumentgegevens"/>
    <w:next w:val="Standaard"/>
    <w:pPr>
      <w:spacing w:before="80" w:after="160"/>
    </w:pPr>
  </w:style>
  <w:style w:type="paragraph" w:customStyle="1" w:styleId="KopBesluitRVIGAutorisatiebesluitExperian">
    <w:name w:val="Kop_Besluit_RVIG_Autorisatiebesluit_Experian"/>
    <w:basedOn w:val="Standaard"/>
    <w:next w:val="Standaard"/>
    <w:pPr>
      <w:spacing w:line="240" w:lineRule="exact"/>
    </w:pPr>
    <w:rPr>
      <w:b/>
      <w:sz w:val="22"/>
      <w:szCs w:val="22"/>
    </w:rPr>
  </w:style>
  <w:style w:type="paragraph" w:customStyle="1" w:styleId="KopContractuitbreiding">
    <w:name w:val="Kop_Contractuitbreiding"/>
    <w:basedOn w:val="Standaard"/>
    <w:next w:val="Standaard"/>
    <w:pPr>
      <w:spacing w:line="480" w:lineRule="exact"/>
    </w:pPr>
    <w:rPr>
      <w:sz w:val="48"/>
      <w:szCs w:val="48"/>
    </w:rPr>
  </w:style>
  <w:style w:type="paragraph" w:customStyle="1" w:styleId="KopProcesVerbaalvanOplevering">
    <w:name w:val="Kop_Proces_Verbaal_van_Oplevering"/>
    <w:basedOn w:val="Standaard"/>
    <w:next w:val="Standaard"/>
    <w:pPr>
      <w:spacing w:after="720" w:line="240" w:lineRule="exact"/>
    </w:pPr>
    <w:rPr>
      <w:b/>
    </w:rPr>
  </w:style>
  <w:style w:type="paragraph" w:customStyle="1" w:styleId="Kopjeafzendgegevens">
    <w:name w:val="Kopje afzendgegevens"/>
    <w:basedOn w:val="Afzendgegevens"/>
    <w:next w:val="Standaard"/>
    <w:rPr>
      <w:b/>
    </w:rPr>
  </w:style>
  <w:style w:type="paragraph" w:customStyle="1" w:styleId="Kopjegegevensdocument">
    <w:name w:val="Kopje gegevens document"/>
    <w:basedOn w:val="Gegevensdocument"/>
    <w:next w:val="Standaard"/>
    <w:rPr>
      <w:sz w:val="13"/>
      <w:szCs w:val="13"/>
    </w:rPr>
  </w:style>
  <w:style w:type="paragraph" w:customStyle="1" w:styleId="KopjeNota">
    <w:name w:val="Kopje Nota"/>
    <w:next w:val="Standaard"/>
    <w:pPr>
      <w:spacing w:line="240" w:lineRule="exact"/>
    </w:pPr>
    <w:rPr>
      <w:rFonts w:ascii="Verdana" w:hAnsi="Verdana"/>
      <w:color w:val="000000"/>
      <w:sz w:val="13"/>
      <w:szCs w:val="13"/>
    </w:rPr>
  </w:style>
  <w:style w:type="paragraph" w:customStyle="1" w:styleId="Kopjereferentiegegevens">
    <w:name w:val="Kopje referentiegegevens"/>
    <w:basedOn w:val="Referentiegegevens"/>
    <w:next w:val="Standaard"/>
    <w:rPr>
      <w:b/>
    </w:rPr>
  </w:style>
  <w:style w:type="paragraph" w:customStyle="1" w:styleId="LedenArt1">
    <w:name w:val="Leden_Art_1"/>
    <w:basedOn w:val="Standaard"/>
    <w:next w:val="Standaard"/>
    <w:pPr>
      <w:numPr>
        <w:numId w:val="30"/>
      </w:numPr>
      <w:spacing w:line="240" w:lineRule="exact"/>
    </w:pPr>
  </w:style>
  <w:style w:type="paragraph" w:customStyle="1" w:styleId="LedenArt1niv2">
    <w:name w:val="Leden_Art_1_niv2"/>
    <w:basedOn w:val="Standaard"/>
    <w:next w:val="Standaard"/>
    <w:pPr>
      <w:numPr>
        <w:ilvl w:val="1"/>
        <w:numId w:val="30"/>
      </w:numPr>
      <w:spacing w:line="240" w:lineRule="exact"/>
    </w:pPr>
  </w:style>
  <w:style w:type="paragraph" w:customStyle="1" w:styleId="LedenArt10">
    <w:name w:val="Leden_Art_10"/>
    <w:basedOn w:val="Standaard"/>
    <w:next w:val="Standaard"/>
    <w:pPr>
      <w:numPr>
        <w:numId w:val="31"/>
      </w:numPr>
      <w:spacing w:line="240" w:lineRule="exact"/>
    </w:pPr>
  </w:style>
  <w:style w:type="paragraph" w:customStyle="1" w:styleId="LedenArt10niv2">
    <w:name w:val="Leden_Art_10_niv2"/>
    <w:basedOn w:val="Standaard"/>
    <w:next w:val="Standaard"/>
    <w:pPr>
      <w:numPr>
        <w:ilvl w:val="1"/>
        <w:numId w:val="31"/>
      </w:numPr>
      <w:spacing w:line="240" w:lineRule="exact"/>
    </w:pPr>
  </w:style>
  <w:style w:type="paragraph" w:customStyle="1" w:styleId="LedenArt11">
    <w:name w:val="Leden_Art_11"/>
    <w:basedOn w:val="Standaard"/>
    <w:next w:val="Standaard"/>
    <w:pPr>
      <w:numPr>
        <w:numId w:val="32"/>
      </w:numPr>
      <w:spacing w:line="240" w:lineRule="exact"/>
    </w:pPr>
  </w:style>
  <w:style w:type="paragraph" w:customStyle="1" w:styleId="LedenArt3">
    <w:name w:val="Leden_Art_3"/>
    <w:basedOn w:val="Standaard"/>
    <w:next w:val="Standaard"/>
    <w:pPr>
      <w:numPr>
        <w:numId w:val="33"/>
      </w:numPr>
      <w:spacing w:line="240" w:lineRule="exact"/>
    </w:pPr>
  </w:style>
  <w:style w:type="paragraph" w:customStyle="1" w:styleId="LedenArt6">
    <w:name w:val="Leden_Art_6"/>
    <w:basedOn w:val="Standaard"/>
    <w:next w:val="Standaard"/>
    <w:pPr>
      <w:numPr>
        <w:numId w:val="34"/>
      </w:numPr>
      <w:spacing w:line="240" w:lineRule="exact"/>
    </w:pPr>
  </w:style>
  <w:style w:type="paragraph" w:customStyle="1" w:styleId="LedenArt6niv2">
    <w:name w:val="Leden_Art_6_niv2"/>
    <w:basedOn w:val="Standaard"/>
    <w:next w:val="Standaard"/>
    <w:pPr>
      <w:numPr>
        <w:ilvl w:val="1"/>
        <w:numId w:val="34"/>
      </w:numPr>
      <w:spacing w:line="240" w:lineRule="exact"/>
    </w:pPr>
  </w:style>
  <w:style w:type="paragraph" w:customStyle="1" w:styleId="LedenArt7">
    <w:name w:val="Leden_Art_7"/>
    <w:basedOn w:val="Standaard"/>
    <w:next w:val="Standaard"/>
    <w:pPr>
      <w:numPr>
        <w:numId w:val="35"/>
      </w:numPr>
      <w:spacing w:line="240" w:lineRule="exact"/>
    </w:pPr>
  </w:style>
  <w:style w:type="paragraph" w:customStyle="1" w:styleId="LedenArt7niv2">
    <w:name w:val="Leden_Art_7_niv2"/>
    <w:basedOn w:val="Standaard"/>
    <w:next w:val="Standaard"/>
    <w:pPr>
      <w:numPr>
        <w:ilvl w:val="1"/>
        <w:numId w:val="35"/>
      </w:numPr>
      <w:spacing w:line="240" w:lineRule="exact"/>
    </w:pPr>
  </w:style>
  <w:style w:type="table" w:customStyle="1" w:styleId="Logius-CelrechtsonderGrijs">
    <w:name w:val="Logius - Cel rechtsonder Grijs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LogiusArtikelniveau1">
    <w:name w:val="Logius Artikel (niveau 1)"/>
    <w:next w:val="Standaard"/>
    <w:pPr>
      <w:numPr>
        <w:numId w:val="1"/>
      </w:numPr>
      <w:spacing w:before="240" w:after="240" w:line="240" w:lineRule="exact"/>
    </w:pPr>
    <w:rPr>
      <w:rFonts w:ascii="Verdana" w:hAnsi="Verdana"/>
      <w:b/>
      <w:color w:val="000000"/>
      <w:sz w:val="16"/>
      <w:szCs w:val="16"/>
    </w:rPr>
  </w:style>
  <w:style w:type="paragraph" w:customStyle="1" w:styleId="LogiusArtikelniveau2">
    <w:name w:val="Logius Artikel (niveau 2)"/>
    <w:next w:val="Standaard"/>
    <w:pPr>
      <w:numPr>
        <w:ilvl w:val="1"/>
        <w:numId w:val="2"/>
      </w:numPr>
      <w:spacing w:before="240" w:after="240"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LogiusBehoeftestellingBullet">
    <w:name w:val="Logius Behoeftestelling Bullet"/>
    <w:basedOn w:val="Standaard"/>
    <w:next w:val="Standaard"/>
    <w:pPr>
      <w:spacing w:line="240" w:lineRule="exact"/>
    </w:pPr>
  </w:style>
  <w:style w:type="paragraph" w:customStyle="1" w:styleId="LogiusBullets">
    <w:name w:val="Logius Bullets"/>
    <w:basedOn w:val="Standaard"/>
    <w:next w:val="Standaard"/>
    <w:pPr>
      <w:spacing w:line="240" w:lineRule="exact"/>
    </w:pPr>
  </w:style>
  <w:style w:type="paragraph" w:customStyle="1" w:styleId="LogiusBulletsRapport">
    <w:name w:val="Logius Bullets Rapport"/>
    <w:basedOn w:val="Standaard"/>
    <w:next w:val="Standaard"/>
    <w:pPr>
      <w:numPr>
        <w:numId w:val="13"/>
      </w:numPr>
      <w:spacing w:line="240" w:lineRule="exact"/>
    </w:pPr>
  </w:style>
  <w:style w:type="paragraph" w:customStyle="1" w:styleId="LogiusMTNotitiebullet">
    <w:name w:val="Logius MT Notitie bullet"/>
    <w:basedOn w:val="Standaard"/>
    <w:next w:val="Standaard"/>
    <w:pPr>
      <w:numPr>
        <w:numId w:val="14"/>
      </w:numPr>
      <w:spacing w:line="240" w:lineRule="exact"/>
    </w:pPr>
  </w:style>
  <w:style w:type="paragraph" w:customStyle="1" w:styleId="LogiusMTNotitieopsomming">
    <w:name w:val="Logius MT Notitie opsomming"/>
    <w:basedOn w:val="Standaard"/>
    <w:next w:val="Standaard"/>
    <w:pPr>
      <w:numPr>
        <w:numId w:val="15"/>
      </w:numPr>
      <w:spacing w:line="240" w:lineRule="exact"/>
    </w:pPr>
    <w:rPr>
      <w:b/>
    </w:rPr>
  </w:style>
  <w:style w:type="paragraph" w:customStyle="1" w:styleId="LogiusMTNotitieopsommingbullet">
    <w:name w:val="Logius MT Notitie opsomming bullet"/>
    <w:basedOn w:val="Standaard"/>
    <w:next w:val="Standaard"/>
    <w:pPr>
      <w:spacing w:line="240" w:lineRule="exact"/>
    </w:pPr>
  </w:style>
  <w:style w:type="paragraph" w:customStyle="1" w:styleId="LogiusMTNotitieopsommingniv2">
    <w:name w:val="Logius MT Notitie opsomming niv 2"/>
    <w:basedOn w:val="Standaard"/>
    <w:next w:val="Standaard"/>
    <w:pPr>
      <w:numPr>
        <w:ilvl w:val="1"/>
        <w:numId w:val="14"/>
      </w:numPr>
      <w:spacing w:line="240" w:lineRule="exact"/>
    </w:pPr>
  </w:style>
  <w:style w:type="paragraph" w:customStyle="1" w:styleId="LogiusMTNotitieopsommingnummering">
    <w:name w:val="Logius MT Notitie opsomming nummering"/>
    <w:basedOn w:val="Standaard"/>
    <w:next w:val="Standaard"/>
    <w:pPr>
      <w:spacing w:line="240" w:lineRule="exact"/>
    </w:pPr>
  </w:style>
  <w:style w:type="paragraph" w:customStyle="1" w:styleId="LogiusNummeringExtra">
    <w:name w:val="Logius Nummering Extra"/>
    <w:basedOn w:val="Standaard"/>
    <w:next w:val="Standaard"/>
    <w:pPr>
      <w:numPr>
        <w:numId w:val="16"/>
      </w:numPr>
      <w:spacing w:line="240" w:lineRule="exact"/>
    </w:pPr>
  </w:style>
  <w:style w:type="paragraph" w:customStyle="1" w:styleId="LogiusNummeringExtraLijst">
    <w:name w:val="Logius Nummering Extra Lijst"/>
    <w:basedOn w:val="Standaard"/>
    <w:next w:val="Standaard"/>
    <w:pPr>
      <w:spacing w:line="240" w:lineRule="exact"/>
    </w:pPr>
  </w:style>
  <w:style w:type="paragraph" w:customStyle="1" w:styleId="LogiusonderschriftOpdrOvereenkomst">
    <w:name w:val="Logius onderschrift Opdr.Overeenkomst"/>
    <w:basedOn w:val="Standaard"/>
    <w:next w:val="Standaard"/>
    <w:pPr>
      <w:spacing w:line="200" w:lineRule="exact"/>
      <w:ind w:left="1831"/>
    </w:pPr>
    <w:rPr>
      <w:i/>
      <w:sz w:val="16"/>
      <w:szCs w:val="16"/>
    </w:rPr>
  </w:style>
  <w:style w:type="paragraph" w:customStyle="1" w:styleId="LogiusOpsomming1a">
    <w:name w:val="Logius Opsomming 1a"/>
    <w:basedOn w:val="Standaard"/>
    <w:next w:val="Standaard"/>
    <w:pPr>
      <w:spacing w:line="240" w:lineRule="exact"/>
    </w:pPr>
  </w:style>
  <w:style w:type="paragraph" w:customStyle="1" w:styleId="LogiusOpsomming1aniv1">
    <w:name w:val="Logius Opsomming 1a niv1"/>
    <w:basedOn w:val="Standaard"/>
    <w:next w:val="Standaard"/>
    <w:pPr>
      <w:numPr>
        <w:numId w:val="17"/>
      </w:numPr>
      <w:spacing w:line="240" w:lineRule="exact"/>
    </w:pPr>
  </w:style>
  <w:style w:type="paragraph" w:customStyle="1" w:styleId="LogiusOpsomming1aniv2">
    <w:name w:val="Logius Opsomming 1a niv2"/>
    <w:basedOn w:val="Standaard"/>
    <w:next w:val="Standaard"/>
    <w:pPr>
      <w:numPr>
        <w:ilvl w:val="1"/>
        <w:numId w:val="17"/>
      </w:numPr>
      <w:spacing w:line="240" w:lineRule="exact"/>
    </w:pPr>
  </w:style>
  <w:style w:type="paragraph" w:customStyle="1" w:styleId="LogiusOpsommingHoofdletters">
    <w:name w:val="Logius Opsomming Hoofdletters"/>
    <w:basedOn w:val="Standaard"/>
    <w:next w:val="Standaard"/>
    <w:pPr>
      <w:numPr>
        <w:numId w:val="20"/>
      </w:numPr>
      <w:spacing w:line="240" w:lineRule="exact"/>
    </w:pPr>
  </w:style>
  <w:style w:type="paragraph" w:customStyle="1" w:styleId="LogiusRapportsoorten">
    <w:name w:val="Logius Rapportsoorten"/>
    <w:basedOn w:val="Standaard"/>
    <w:next w:val="Standaard"/>
    <w:pPr>
      <w:spacing w:line="240" w:lineRule="exact"/>
    </w:pPr>
  </w:style>
  <w:style w:type="table" w:customStyle="1" w:styleId="LogiusTabelGrijs">
    <w:name w:val="Logius Tabel Grijs"/>
    <w:rPr>
      <w:rFonts w:ascii="Verdana" w:hAnsi="Verdana"/>
      <w:color w:val="000000"/>
      <w:sz w:val="18"/>
      <w:szCs w:val="18"/>
    </w:rPr>
    <w:tblPr>
      <w:tblBorders>
        <w:top w:val="single" w:sz="8" w:space="0" w:color="CBCBCB"/>
        <w:left w:val="single" w:sz="8" w:space="0" w:color="CBCBCB"/>
        <w:bottom w:val="single" w:sz="8" w:space="0" w:color="CBCBCB"/>
        <w:right w:val="single" w:sz="8" w:space="0" w:color="CBCBCB"/>
        <w:insideH w:val="single" w:sz="8" w:space="0" w:color="CBCBCB"/>
        <w:insideV w:val="single" w:sz="8" w:space="0" w:color="CBCBCB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EEEEE"/>
    </w:tcPr>
  </w:style>
  <w:style w:type="paragraph" w:customStyle="1" w:styleId="Logiustekstmetopsommingniveau1">
    <w:name w:val="Logius tekst met opsomming niveau 1"/>
    <w:basedOn w:val="Standaard"/>
    <w:next w:val="Standaard"/>
    <w:pPr>
      <w:numPr>
        <w:numId w:val="12"/>
      </w:numPr>
      <w:spacing w:line="240" w:lineRule="exact"/>
    </w:pPr>
  </w:style>
  <w:style w:type="paragraph" w:customStyle="1" w:styleId="Logiustekstmetopsommingniveau2">
    <w:name w:val="Logius tekst met opsomming niveau 2"/>
    <w:basedOn w:val="Standaard"/>
    <w:next w:val="Standaard"/>
    <w:pPr>
      <w:numPr>
        <w:ilvl w:val="1"/>
        <w:numId w:val="12"/>
      </w:numPr>
      <w:spacing w:line="240" w:lineRule="exact"/>
    </w:pPr>
  </w:style>
  <w:style w:type="paragraph" w:customStyle="1" w:styleId="Logiusverdana12">
    <w:name w:val="Logius verdana 12"/>
    <w:basedOn w:val="Standaard"/>
    <w:next w:val="Standaard"/>
    <w:pPr>
      <w:spacing w:line="320" w:lineRule="exact"/>
    </w:pPr>
    <w:rPr>
      <w:sz w:val="24"/>
      <w:szCs w:val="24"/>
    </w:rPr>
  </w:style>
  <w:style w:type="paragraph" w:customStyle="1" w:styleId="Logiusverdana12bold">
    <w:name w:val="Logius verdana 12 bold"/>
    <w:basedOn w:val="Standaard"/>
    <w:next w:val="Standaard"/>
    <w:pPr>
      <w:spacing w:line="320" w:lineRule="exact"/>
    </w:pPr>
    <w:rPr>
      <w:b/>
      <w:sz w:val="24"/>
      <w:szCs w:val="24"/>
    </w:rPr>
  </w:style>
  <w:style w:type="paragraph" w:customStyle="1" w:styleId="LogiusVerdana12Italic">
    <w:name w:val="Logius Verdana 12 Italic"/>
    <w:basedOn w:val="Standaard"/>
    <w:next w:val="Standaard"/>
    <w:pPr>
      <w:spacing w:line="240" w:lineRule="exact"/>
    </w:pPr>
    <w:rPr>
      <w:i/>
      <w:sz w:val="24"/>
      <w:szCs w:val="24"/>
    </w:rPr>
  </w:style>
  <w:style w:type="paragraph" w:customStyle="1" w:styleId="Logiusbasisnummering">
    <w:name w:val="Logius_basis_nummering"/>
    <w:basedOn w:val="Standaard"/>
    <w:next w:val="Standaard"/>
    <w:pPr>
      <w:spacing w:line="240" w:lineRule="exact"/>
    </w:pPr>
  </w:style>
  <w:style w:type="table" w:customStyle="1" w:styleId="LogiusBehoeftestelling">
    <w:name w:val="Logius_Behoeftestelling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LogiusBehoeftestelling02">
    <w:name w:val="Logius_Behoeftestelling_02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NieuwOpmaakprofiel">
    <w:name w:val="Nieuw Opmaakprofiel"/>
    <w:rPr>
      <w:rFonts w:ascii="Verdana" w:hAnsi="Verdana"/>
      <w:color w:val="00000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Ondertekeningfunctie">
    <w:name w:val="Ondertekening functie"/>
    <w:pPr>
      <w:spacing w:line="240" w:lineRule="exact"/>
    </w:pPr>
    <w:rPr>
      <w:rFonts w:ascii="Verdana" w:hAnsi="Verdana"/>
      <w:i/>
      <w:color w:val="000000"/>
      <w:sz w:val="18"/>
      <w:szCs w:val="18"/>
    </w:rPr>
  </w:style>
  <w:style w:type="paragraph" w:customStyle="1" w:styleId="Ondertekeningnaam">
    <w:name w:val="Ondertekening naam"/>
    <w:pPr>
      <w:spacing w:before="96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OndertekeningVervolg">
    <w:name w:val="Ondertekening Vervolg"/>
    <w:basedOn w:val="Standaard"/>
    <w:pPr>
      <w:spacing w:line="240" w:lineRule="exact"/>
    </w:pPr>
    <w:rPr>
      <w:i/>
    </w:rPr>
  </w:style>
  <w:style w:type="paragraph" w:customStyle="1" w:styleId="Opsomming-bulletzonderinspringen">
    <w:name w:val="Opsomming - bullet (zonder inspringen)"/>
    <w:basedOn w:val="Standaard"/>
    <w:next w:val="Standaard"/>
    <w:pPr>
      <w:numPr>
        <w:numId w:val="19"/>
      </w:numPr>
    </w:pPr>
  </w:style>
  <w:style w:type="paragraph" w:customStyle="1" w:styleId="OpsommingBullet">
    <w:name w:val="Opsomming Bullet"/>
    <w:basedOn w:val="Standaard"/>
    <w:next w:val="Standaard"/>
  </w:style>
  <w:style w:type="paragraph" w:customStyle="1" w:styleId="Opsomminghoofdletters">
    <w:name w:val="Opsomming hoofdletters"/>
    <w:basedOn w:val="Standaard"/>
    <w:next w:val="Standaard"/>
    <w:pPr>
      <w:spacing w:line="240" w:lineRule="exact"/>
    </w:pPr>
  </w:style>
  <w:style w:type="paragraph" w:customStyle="1" w:styleId="Paginaeinde">
    <w:name w:val="Paginaeinde"/>
    <w:basedOn w:val="Standaard"/>
    <w:next w:val="Standaard"/>
    <w:pPr>
      <w:pageBreakBefore/>
      <w:spacing w:line="240" w:lineRule="exact"/>
    </w:pPr>
    <w:rPr>
      <w:sz w:val="2"/>
      <w:szCs w:val="2"/>
    </w:rPr>
  </w:style>
  <w:style w:type="paragraph" w:customStyle="1" w:styleId="Paragraaf">
    <w:name w:val="Paragraaf"/>
    <w:basedOn w:val="Standaard"/>
    <w:next w:val="Standaard"/>
    <w:pPr>
      <w:numPr>
        <w:ilvl w:val="1"/>
        <w:numId w:val="18"/>
      </w:numPr>
      <w:spacing w:line="240" w:lineRule="exact"/>
    </w:pPr>
    <w:rPr>
      <w:b/>
    </w:rPr>
  </w:style>
  <w:style w:type="paragraph" w:customStyle="1" w:styleId="Raad">
    <w:name w:val="Raad"/>
    <w:next w:val="Standaard"/>
    <w:pPr>
      <w:spacing w:line="240" w:lineRule="exact"/>
    </w:pPr>
    <w:rPr>
      <w:rFonts w:ascii="Verdana" w:hAnsi="Verdana"/>
      <w:b/>
      <w:color w:val="000000"/>
      <w:sz w:val="24"/>
      <w:szCs w:val="24"/>
    </w:rPr>
  </w:style>
  <w:style w:type="paragraph" w:customStyle="1" w:styleId="Rapport">
    <w:name w:val="Rapport"/>
    <w:basedOn w:val="Standaard"/>
    <w:next w:val="Standaard"/>
    <w:pPr>
      <w:spacing w:line="240" w:lineRule="exact"/>
    </w:pPr>
    <w:rPr>
      <w:b/>
    </w:rPr>
  </w:style>
  <w:style w:type="paragraph" w:customStyle="1" w:styleId="RapportNiveau1">
    <w:name w:val="Rapport_Niveau_1"/>
    <w:basedOn w:val="Standaard"/>
    <w:next w:val="Standaard"/>
    <w:pPr>
      <w:numPr>
        <w:numId w:val="21"/>
      </w:numPr>
      <w:spacing w:after="700" w:line="300" w:lineRule="exact"/>
    </w:pPr>
    <w:rPr>
      <w:sz w:val="24"/>
      <w:szCs w:val="24"/>
    </w:rPr>
  </w:style>
  <w:style w:type="paragraph" w:customStyle="1" w:styleId="RapportNiveau2">
    <w:name w:val="Rapport_Niveau_2"/>
    <w:basedOn w:val="Standaard"/>
    <w:next w:val="Standaard"/>
    <w:pPr>
      <w:numPr>
        <w:ilvl w:val="1"/>
        <w:numId w:val="21"/>
      </w:numPr>
      <w:spacing w:line="240" w:lineRule="exact"/>
    </w:pPr>
    <w:rPr>
      <w:b/>
    </w:rPr>
  </w:style>
  <w:style w:type="paragraph" w:customStyle="1" w:styleId="RapportNiveau3">
    <w:name w:val="Rapport_Niveau_3"/>
    <w:basedOn w:val="Standaard"/>
    <w:next w:val="Standaard"/>
    <w:pPr>
      <w:numPr>
        <w:ilvl w:val="2"/>
        <w:numId w:val="21"/>
      </w:numPr>
      <w:spacing w:line="240" w:lineRule="exact"/>
    </w:pPr>
    <w:rPr>
      <w:i/>
    </w:rPr>
  </w:style>
  <w:style w:type="paragraph" w:customStyle="1" w:styleId="RapportNiveau4">
    <w:name w:val="Rapport_Niveau_4"/>
    <w:basedOn w:val="Standaard"/>
    <w:next w:val="Standaard"/>
    <w:pPr>
      <w:numPr>
        <w:ilvl w:val="3"/>
        <w:numId w:val="21"/>
      </w:numPr>
      <w:spacing w:line="240" w:lineRule="exact"/>
    </w:pPr>
  </w:style>
  <w:style w:type="paragraph" w:customStyle="1" w:styleId="RapportNiveau5">
    <w:name w:val="Rapport_Niveau_5"/>
    <w:basedOn w:val="Standaard"/>
    <w:next w:val="Standaard"/>
    <w:pPr>
      <w:numPr>
        <w:ilvl w:val="4"/>
        <w:numId w:val="21"/>
      </w:numPr>
      <w:spacing w:line="240" w:lineRule="exact"/>
    </w:pPr>
  </w:style>
  <w:style w:type="paragraph" w:customStyle="1" w:styleId="RapportNiveau6">
    <w:name w:val="Rapport_Niveau_6"/>
    <w:basedOn w:val="Standaard"/>
    <w:next w:val="Standaard"/>
    <w:pPr>
      <w:spacing w:before="240" w:after="60" w:line="380" w:lineRule="exact"/>
    </w:pPr>
    <w:rPr>
      <w:b/>
      <w:sz w:val="32"/>
      <w:szCs w:val="32"/>
    </w:rPr>
  </w:style>
  <w:style w:type="paragraph" w:customStyle="1" w:styleId="RapportRijksHuisstijl">
    <w:name w:val="Rapport_RijksHuisstijl"/>
    <w:basedOn w:val="Standaard"/>
    <w:next w:val="Standaard"/>
    <w:pPr>
      <w:spacing w:line="240" w:lineRule="exact"/>
    </w:pPr>
  </w:style>
  <w:style w:type="paragraph" w:customStyle="1" w:styleId="RapportRijksHuisstijl1">
    <w:name w:val="Rapport_RijksHuisstijl_1"/>
    <w:basedOn w:val="Standaard"/>
    <w:next w:val="Standaard"/>
    <w:qFormat/>
    <w:pPr>
      <w:pageBreakBefore/>
      <w:numPr>
        <w:numId w:val="22"/>
      </w:numPr>
      <w:spacing w:after="700" w:line="300" w:lineRule="exact"/>
    </w:pPr>
    <w:rPr>
      <w:sz w:val="24"/>
      <w:szCs w:val="24"/>
    </w:rPr>
  </w:style>
  <w:style w:type="paragraph" w:customStyle="1" w:styleId="RapportRijksHuisstijl2">
    <w:name w:val="Rapport_RijksHuisstijl_2"/>
    <w:basedOn w:val="Standaard"/>
    <w:next w:val="Standaard"/>
    <w:qFormat/>
    <w:pPr>
      <w:numPr>
        <w:ilvl w:val="1"/>
        <w:numId w:val="22"/>
      </w:numPr>
      <w:spacing w:before="200" w:line="300" w:lineRule="exact"/>
    </w:pPr>
    <w:rPr>
      <w:b/>
    </w:rPr>
  </w:style>
  <w:style w:type="paragraph" w:customStyle="1" w:styleId="RapportRijksHuisstijl3">
    <w:name w:val="Rapport_RijksHuisstijl_3"/>
    <w:basedOn w:val="Standaard"/>
    <w:next w:val="Standaard"/>
    <w:qFormat/>
    <w:pPr>
      <w:numPr>
        <w:ilvl w:val="2"/>
        <w:numId w:val="22"/>
      </w:numPr>
      <w:spacing w:before="240" w:line="240" w:lineRule="exact"/>
    </w:pPr>
    <w:rPr>
      <w:i/>
    </w:rPr>
  </w:style>
  <w:style w:type="paragraph" w:customStyle="1" w:styleId="RapportRijksHuisstijl4">
    <w:name w:val="Rapport_RijksHuisstijl_4"/>
    <w:basedOn w:val="Standaard"/>
    <w:next w:val="Standaard"/>
    <w:pPr>
      <w:numPr>
        <w:ilvl w:val="3"/>
        <w:numId w:val="22"/>
      </w:numPr>
      <w:spacing w:line="240" w:lineRule="exact"/>
    </w:pPr>
  </w:style>
  <w:style w:type="paragraph" w:customStyle="1" w:styleId="RapportRijksHuisstijl5">
    <w:name w:val="Rapport_RijksHuisstijl_5"/>
    <w:basedOn w:val="Standaard"/>
    <w:next w:val="Standaard"/>
    <w:pPr>
      <w:numPr>
        <w:ilvl w:val="4"/>
        <w:numId w:val="22"/>
      </w:numPr>
      <w:spacing w:line="240" w:lineRule="exact"/>
    </w:pPr>
  </w:style>
  <w:style w:type="paragraph" w:customStyle="1" w:styleId="RapportRijksHuisstijl6">
    <w:name w:val="Rapport_RijksHuisstijl_6"/>
    <w:basedOn w:val="Standaard"/>
    <w:next w:val="Standaard"/>
    <w:pPr>
      <w:pageBreakBefore/>
      <w:numPr>
        <w:numId w:val="23"/>
      </w:numPr>
      <w:spacing w:before="240" w:after="60" w:line="380" w:lineRule="exact"/>
    </w:pPr>
    <w:rPr>
      <w:b/>
      <w:sz w:val="32"/>
      <w:szCs w:val="32"/>
    </w:rPr>
  </w:style>
  <w:style w:type="paragraph" w:customStyle="1" w:styleId="RapportRijksHuisstijl6zondernummering">
    <w:name w:val="Rapport_RijksHuisstijl_6_zonder_nummering"/>
    <w:basedOn w:val="Standaard"/>
    <w:next w:val="Standaard"/>
    <w:pPr>
      <w:spacing w:line="240" w:lineRule="exact"/>
    </w:pPr>
  </w:style>
  <w:style w:type="paragraph" w:customStyle="1" w:styleId="RapportRijksHuisstijlzonder">
    <w:name w:val="Rapport_RijksHuisstijl_zonder"/>
    <w:basedOn w:val="Standaard"/>
    <w:next w:val="Standaard"/>
    <w:qFormat/>
    <w:pPr>
      <w:pageBreakBefore/>
      <w:numPr>
        <w:numId w:val="24"/>
      </w:numPr>
      <w:spacing w:after="700" w:line="300" w:lineRule="exact"/>
    </w:pPr>
    <w:rPr>
      <w:sz w:val="24"/>
      <w:szCs w:val="24"/>
    </w:rPr>
  </w:style>
  <w:style w:type="paragraph" w:customStyle="1" w:styleId="RapportRijksHuisstijlzondernummering">
    <w:name w:val="Rapport_RijksHuisstijl_zonder_nummering"/>
    <w:basedOn w:val="Standaard"/>
    <w:next w:val="Standaard"/>
    <w:qFormat/>
    <w:pPr>
      <w:spacing w:line="240" w:lineRule="exact"/>
    </w:pPr>
  </w:style>
  <w:style w:type="paragraph" w:customStyle="1" w:styleId="RCOpsommingstreepje">
    <w:name w:val="RC Opsomming streepje"/>
    <w:basedOn w:val="Standaard"/>
    <w:next w:val="Standaard"/>
    <w:pPr>
      <w:numPr>
        <w:numId w:val="25"/>
      </w:numPr>
      <w:spacing w:line="240" w:lineRule="exact"/>
    </w:pPr>
  </w:style>
  <w:style w:type="paragraph" w:customStyle="1" w:styleId="RCStreepje">
    <w:name w:val="RC Streepje"/>
    <w:basedOn w:val="Standaard"/>
    <w:next w:val="Standaard"/>
    <w:pPr>
      <w:spacing w:line="240" w:lineRule="exact"/>
    </w:pPr>
  </w:style>
  <w:style w:type="paragraph" w:customStyle="1" w:styleId="RCabc">
    <w:name w:val="RC_abc"/>
    <w:basedOn w:val="Standaard"/>
    <w:next w:val="Standaard"/>
    <w:pPr>
      <w:spacing w:line="240" w:lineRule="exact"/>
    </w:pPr>
  </w:style>
  <w:style w:type="paragraph" w:customStyle="1" w:styleId="RCabcalinea">
    <w:name w:val="RC_abc alinea"/>
    <w:basedOn w:val="Standaard"/>
    <w:next w:val="Standaard"/>
    <w:pPr>
      <w:numPr>
        <w:numId w:val="26"/>
      </w:numPr>
      <w:spacing w:line="240" w:lineRule="exact"/>
    </w:pPr>
  </w:style>
  <w:style w:type="paragraph" w:customStyle="1" w:styleId="Referentiegegevens">
    <w:name w:val="Referentiegegevens"/>
    <w:next w:val="Standaard"/>
    <w:pPr>
      <w:tabs>
        <w:tab w:val="left" w:pos="170"/>
      </w:tabs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ferentiegegevenscursief">
    <w:name w:val="Referentiegegevens cursief"/>
    <w:next w:val="Standaard"/>
    <w:pPr>
      <w:tabs>
        <w:tab w:val="left" w:pos="170"/>
      </w:tabs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ReferentiegegevensmetW1boven">
    <w:name w:val="Referentiegegevens met W1 boven"/>
    <w:next w:val="Standaard"/>
    <w:pPr>
      <w:tabs>
        <w:tab w:val="left" w:pos="170"/>
      </w:tabs>
      <w:spacing w:before="90"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touradres">
    <w:name w:val="Retouradres"/>
    <w:pPr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obabcvet">
    <w:name w:val="Rob_abc vet"/>
    <w:basedOn w:val="Standaard"/>
    <w:next w:val="Standaard"/>
    <w:pPr>
      <w:numPr>
        <w:ilvl w:val="2"/>
        <w:numId w:val="27"/>
      </w:numPr>
      <w:spacing w:before="180" w:line="300" w:lineRule="exact"/>
    </w:pPr>
    <w:rPr>
      <w:b/>
    </w:rPr>
  </w:style>
  <w:style w:type="paragraph" w:customStyle="1" w:styleId="Rob-RfvRaadsnotadocumentnaam">
    <w:name w:val="Rob-Rfv Raadsnota documentnaam"/>
    <w:next w:val="Standaard"/>
    <w:pPr>
      <w:spacing w:line="440" w:lineRule="exact"/>
    </w:pPr>
    <w:rPr>
      <w:rFonts w:ascii="Verdana" w:hAnsi="Verdana"/>
      <w:color w:val="FF0000"/>
      <w:sz w:val="44"/>
      <w:szCs w:val="44"/>
    </w:rPr>
  </w:style>
  <w:style w:type="paragraph" w:customStyle="1" w:styleId="RobRfvStandaardTAB">
    <w:name w:val="Rob/Rfv Standaard TAB"/>
    <w:basedOn w:val="Standaard"/>
    <w:next w:val="Standaard"/>
    <w:pPr>
      <w:tabs>
        <w:tab w:val="left" w:pos="1133"/>
      </w:tabs>
      <w:spacing w:line="240" w:lineRule="exact"/>
    </w:pPr>
  </w:style>
  <w:style w:type="paragraph" w:customStyle="1" w:styleId="Robrfvabc">
    <w:name w:val="Robrfv_abc"/>
    <w:basedOn w:val="Standaard"/>
    <w:next w:val="Standaard"/>
    <w:pPr>
      <w:numPr>
        <w:ilvl w:val="5"/>
        <w:numId w:val="27"/>
      </w:numPr>
      <w:spacing w:before="180" w:line="300" w:lineRule="exact"/>
    </w:pPr>
  </w:style>
  <w:style w:type="paragraph" w:customStyle="1" w:styleId="Robrfvniv1b11">
    <w:name w:val="Robrfvniv1_b11"/>
    <w:basedOn w:val="Standaard"/>
    <w:next w:val="Standaard"/>
    <w:pPr>
      <w:numPr>
        <w:numId w:val="27"/>
      </w:numPr>
      <w:spacing w:before="360" w:line="300" w:lineRule="exact"/>
    </w:pPr>
    <w:rPr>
      <w:b/>
      <w:sz w:val="22"/>
      <w:szCs w:val="22"/>
    </w:rPr>
  </w:style>
  <w:style w:type="paragraph" w:customStyle="1" w:styleId="Robrfvniv2">
    <w:name w:val="Robrfvniv2"/>
    <w:basedOn w:val="Standaard"/>
    <w:next w:val="Standaard"/>
    <w:pPr>
      <w:numPr>
        <w:ilvl w:val="1"/>
        <w:numId w:val="27"/>
      </w:numPr>
      <w:spacing w:before="180" w:line="300" w:lineRule="exact"/>
    </w:pPr>
    <w:rPr>
      <w:b/>
    </w:rPr>
  </w:style>
  <w:style w:type="paragraph" w:customStyle="1" w:styleId="Robrfvniv3standaard">
    <w:name w:val="Robrfvniv3_standaard"/>
    <w:basedOn w:val="Standaard"/>
    <w:next w:val="Standaard"/>
    <w:pPr>
      <w:numPr>
        <w:ilvl w:val="3"/>
        <w:numId w:val="27"/>
      </w:numPr>
      <w:spacing w:line="240" w:lineRule="exact"/>
    </w:pPr>
  </w:style>
  <w:style w:type="paragraph" w:customStyle="1" w:styleId="Robrfvniv5">
    <w:name w:val="Robrfvniv5"/>
    <w:basedOn w:val="Standaard"/>
    <w:next w:val="Standaard"/>
    <w:pPr>
      <w:numPr>
        <w:ilvl w:val="4"/>
        <w:numId w:val="27"/>
      </w:numPr>
      <w:spacing w:line="240" w:lineRule="exact"/>
    </w:pPr>
  </w:style>
  <w:style w:type="paragraph" w:customStyle="1" w:styleId="Robrfvopsommingslijst">
    <w:name w:val="Robrfvopsommingslijst"/>
    <w:basedOn w:val="Standaard"/>
    <w:next w:val="Standaard"/>
    <w:pPr>
      <w:spacing w:line="240" w:lineRule="exact"/>
    </w:pPr>
  </w:style>
  <w:style w:type="paragraph" w:customStyle="1" w:styleId="Rubricering">
    <w:name w:val="Rubricering"/>
    <w:next w:val="Standaard"/>
    <w:pPr>
      <w:spacing w:line="180" w:lineRule="exact"/>
    </w:pPr>
    <w:rPr>
      <w:rFonts w:ascii="Verdana" w:hAnsi="Verdana"/>
      <w:b/>
      <w:caps/>
      <w:color w:val="000000"/>
      <w:sz w:val="13"/>
      <w:szCs w:val="13"/>
    </w:rPr>
  </w:style>
  <w:style w:type="paragraph" w:customStyle="1" w:styleId="RubriceringHvK">
    <w:name w:val="Rubricering HvK"/>
    <w:basedOn w:val="StandaardHvK"/>
    <w:pPr>
      <w:spacing w:line="240" w:lineRule="exact"/>
    </w:pPr>
    <w:rPr>
      <w:b/>
      <w:sz w:val="24"/>
      <w:szCs w:val="24"/>
    </w:rPr>
  </w:style>
  <w:style w:type="paragraph" w:customStyle="1" w:styleId="RVIGCijferopsomming">
    <w:name w:val="RVIG Cijferopsomming"/>
    <w:basedOn w:val="Standaard"/>
    <w:next w:val="Standaard"/>
    <w:pPr>
      <w:spacing w:line="240" w:lineRule="exact"/>
    </w:pPr>
  </w:style>
  <w:style w:type="paragraph" w:customStyle="1" w:styleId="RVIGLetteropsomming">
    <w:name w:val="RVIG Letteropsomming"/>
    <w:basedOn w:val="Standaard"/>
    <w:next w:val="Standaard"/>
    <w:pPr>
      <w:spacing w:line="240" w:lineRule="exact"/>
    </w:pPr>
  </w:style>
  <w:style w:type="paragraph" w:customStyle="1" w:styleId="RvIGOpsomming">
    <w:name w:val="RvIG Opsomming"/>
    <w:basedOn w:val="Standaard"/>
    <w:next w:val="Standaard"/>
    <w:pPr>
      <w:spacing w:line="240" w:lineRule="exact"/>
      <w:ind w:left="1260"/>
    </w:pPr>
  </w:style>
  <w:style w:type="paragraph" w:customStyle="1" w:styleId="RVIGOpsommingGebruikersgegevens">
    <w:name w:val="RVIG Opsomming Gebruikersgegevens"/>
    <w:basedOn w:val="Standaard"/>
    <w:next w:val="Standaard"/>
    <w:pPr>
      <w:tabs>
        <w:tab w:val="left" w:pos="5930"/>
      </w:tabs>
      <w:spacing w:line="240" w:lineRule="exact"/>
    </w:pPr>
  </w:style>
  <w:style w:type="table" w:customStyle="1" w:styleId="RViGTabelFormulieren">
    <w:name w:val="RViG Tabel Formulieren"/>
    <w:rPr>
      <w:sz w:val="18"/>
      <w:szCs w:val="18"/>
    </w:rPr>
    <w:tblPr>
      <w:tblBorders>
        <w:top w:val="single" w:sz="8" w:space="0" w:color="080808"/>
        <w:left w:val="single" w:sz="8" w:space="0" w:color="080808"/>
        <w:bottom w:val="single" w:sz="8" w:space="0" w:color="080808"/>
        <w:right w:val="single" w:sz="8" w:space="0" w:color="080808"/>
        <w:insideH w:val="single" w:sz="8" w:space="0" w:color="080808"/>
        <w:insideV w:val="single" w:sz="8" w:space="0" w:color="080808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FFFF"/>
    </w:tcPr>
  </w:style>
  <w:style w:type="paragraph" w:customStyle="1" w:styleId="RvIGTekstbesluitmetcijfers">
    <w:name w:val="RvIG Tekst besluit met cijfers"/>
    <w:basedOn w:val="Standaard"/>
    <w:next w:val="Standaard"/>
    <w:pPr>
      <w:numPr>
        <w:numId w:val="28"/>
      </w:numPr>
      <w:spacing w:after="240" w:line="240" w:lineRule="exact"/>
    </w:pPr>
  </w:style>
  <w:style w:type="paragraph" w:customStyle="1" w:styleId="RVIGTekstbesluitmetletters">
    <w:name w:val="RVIG Tekst besluit met letters"/>
    <w:basedOn w:val="Standaard"/>
    <w:next w:val="Standaard"/>
    <w:pPr>
      <w:numPr>
        <w:numId w:val="29"/>
      </w:numPr>
      <w:spacing w:after="240" w:line="240" w:lineRule="exact"/>
    </w:pPr>
  </w:style>
  <w:style w:type="paragraph" w:customStyle="1" w:styleId="Slotzin">
    <w:name w:val="Slotzin"/>
    <w:basedOn w:val="Standaard"/>
    <w:next w:val="Standaard"/>
    <w:pPr>
      <w:spacing w:line="240" w:lineRule="exact"/>
    </w:pPr>
  </w:style>
  <w:style w:type="paragraph" w:customStyle="1" w:styleId="SSCICTslotzin">
    <w:name w:val="SSC_ICT_slotzin"/>
    <w:basedOn w:val="Standaard"/>
    <w:next w:val="Standaard"/>
    <w:pPr>
      <w:spacing w:before="240" w:line="240" w:lineRule="exact"/>
    </w:pPr>
  </w:style>
  <w:style w:type="paragraph" w:customStyle="1" w:styleId="SSC-ICTAanhef">
    <w:name w:val="SSC-ICT Aanhef"/>
    <w:basedOn w:val="Standaard"/>
    <w:next w:val="Standaard"/>
    <w:pPr>
      <w:spacing w:before="100" w:after="240" w:line="240" w:lineRule="exact"/>
    </w:pPr>
  </w:style>
  <w:style w:type="table" w:customStyle="1" w:styleId="SSC-ICTTabelDecharge">
    <w:name w:val="SSC-ICT Tabel Decharge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23" w:type="dxa"/>
        <w:left w:w="107" w:type="dxa"/>
        <w:bottom w:w="23" w:type="dxa"/>
        <w:right w:w="107" w:type="dxa"/>
      </w:tblCellMar>
    </w:tblPr>
    <w:tcPr>
      <w:shd w:val="clear" w:color="auto" w:fill="auto"/>
    </w:tcPr>
  </w:style>
  <w:style w:type="table" w:customStyle="1" w:styleId="SSC-ICTTabellijnen">
    <w:name w:val="SSC-ICT Tabel lijnen"/>
    <w:rPr>
      <w:rFonts w:ascii="Verdana" w:hAnsi="Verdana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40" w:type="dxa"/>
        <w:bottom w:w="0" w:type="dxa"/>
        <w:right w:w="40" w:type="dxa"/>
      </w:tblCellMar>
    </w:tblPr>
    <w:tcPr>
      <w:shd w:val="clear" w:color="auto" w:fill="auto"/>
    </w:tcPr>
    <w:tblStylePr w:type="firstRow">
      <w:tblPr/>
      <w:tcPr>
        <w:shd w:val="clear" w:color="auto" w:fill="BDBDBD"/>
      </w:tcPr>
    </w:tblStylePr>
  </w:style>
  <w:style w:type="table" w:customStyle="1" w:styleId="SSC-ICTTabelzonderachtergondkleur">
    <w:name w:val="SSC-ICT Tabel zonder achtergondkleur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SSC-ICTTabelkop">
    <w:name w:val="SSC-ICT Tabelkop"/>
    <w:basedOn w:val="Standaard"/>
    <w:next w:val="Standaard"/>
    <w:pPr>
      <w:spacing w:before="40" w:after="40" w:line="240" w:lineRule="exact"/>
      <w:ind w:left="40"/>
    </w:pPr>
  </w:style>
  <w:style w:type="paragraph" w:customStyle="1" w:styleId="Standaardboldlinks">
    <w:name w:val="Standaard bold links"/>
    <w:basedOn w:val="Standaard"/>
    <w:next w:val="Standaard"/>
    <w:rPr>
      <w:b/>
    </w:rPr>
  </w:style>
  <w:style w:type="paragraph" w:customStyle="1" w:styleId="Standaardboldrechts">
    <w:name w:val="Standaard bold rechts"/>
    <w:basedOn w:val="Standaard"/>
    <w:next w:val="Standaard"/>
    <w:pPr>
      <w:spacing w:line="240" w:lineRule="exact"/>
      <w:jc w:val="right"/>
    </w:pPr>
    <w:rPr>
      <w:b/>
    </w:rPr>
  </w:style>
  <w:style w:type="paragraph" w:customStyle="1" w:styleId="StandaardCursief">
    <w:name w:val="Standaard Cursief"/>
    <w:basedOn w:val="Standaard"/>
    <w:next w:val="Standaard"/>
    <w:pPr>
      <w:spacing w:line="240" w:lineRule="exact"/>
    </w:pPr>
    <w:rPr>
      <w:i/>
    </w:rPr>
  </w:style>
  <w:style w:type="paragraph" w:customStyle="1" w:styleId="StandaardGrijsgemarkeerd">
    <w:name w:val="Standaard Grijs gemarkeerd"/>
    <w:basedOn w:val="Standaard"/>
    <w:next w:val="Standaard"/>
    <w:pPr>
      <w:shd w:val="clear" w:color="auto" w:fill="B2B2B2"/>
      <w:spacing w:line="240" w:lineRule="exact"/>
    </w:pPr>
  </w:style>
  <w:style w:type="paragraph" w:customStyle="1" w:styleId="StandaardHvK">
    <w:name w:val="Standaard HvK"/>
    <w:next w:val="Standaard"/>
    <w:pPr>
      <w:spacing w:line="300" w:lineRule="exact"/>
    </w:pPr>
    <w:rPr>
      <w:rFonts w:ascii="Helvetica" w:hAnsi="Helvetica"/>
      <w:color w:val="000000"/>
    </w:rPr>
  </w:style>
  <w:style w:type="paragraph" w:customStyle="1" w:styleId="StandaardKleinKapitaal">
    <w:name w:val="Standaard Klein Kapitaal"/>
    <w:basedOn w:val="Standaard"/>
    <w:next w:val="Standaard"/>
    <w:pPr>
      <w:spacing w:line="240" w:lineRule="exact"/>
    </w:pPr>
    <w:rPr>
      <w:smallCaps/>
    </w:rPr>
  </w:style>
  <w:style w:type="paragraph" w:customStyle="1" w:styleId="Standaardrechts">
    <w:name w:val="Standaard rechts"/>
    <w:basedOn w:val="Standaard"/>
    <w:next w:val="Standaard"/>
    <w:pPr>
      <w:spacing w:line="240" w:lineRule="exact"/>
      <w:jc w:val="right"/>
    </w:pPr>
  </w:style>
  <w:style w:type="paragraph" w:customStyle="1" w:styleId="Standaardregelafstandtenminste">
    <w:name w:val="Standaard regelafstand ten minste"/>
    <w:basedOn w:val="Standaard"/>
    <w:next w:val="Standaard"/>
  </w:style>
  <w:style w:type="paragraph" w:customStyle="1" w:styleId="Standaardtabeltekst">
    <w:name w:val="Standaard tabel tekst"/>
    <w:basedOn w:val="Standaard"/>
    <w:next w:val="Standaard"/>
    <w:pPr>
      <w:spacing w:line="220" w:lineRule="exact"/>
    </w:pPr>
  </w:style>
  <w:style w:type="paragraph" w:customStyle="1" w:styleId="StandaardVerdana12">
    <w:name w:val="Standaard Verdana 12"/>
    <w:basedOn w:val="Standaard"/>
    <w:next w:val="Standaard"/>
    <w:pPr>
      <w:spacing w:line="240" w:lineRule="exact"/>
    </w:pPr>
    <w:rPr>
      <w:sz w:val="24"/>
      <w:szCs w:val="24"/>
    </w:rPr>
  </w:style>
  <w:style w:type="paragraph" w:customStyle="1" w:styleId="StandaardVerdana12bold">
    <w:name w:val="Standaard Verdana 12 bold"/>
    <w:basedOn w:val="Standaard"/>
    <w:next w:val="Standaard"/>
    <w:pPr>
      <w:spacing w:line="240" w:lineRule="exact"/>
    </w:pPr>
    <w:rPr>
      <w:b/>
      <w:sz w:val="24"/>
      <w:szCs w:val="24"/>
    </w:rPr>
  </w:style>
  <w:style w:type="paragraph" w:customStyle="1" w:styleId="StandaardVerdana14">
    <w:name w:val="Standaard Verdana 14"/>
    <w:basedOn w:val="Standaard"/>
    <w:next w:val="Standaard"/>
    <w:pPr>
      <w:spacing w:line="340" w:lineRule="exact"/>
    </w:pPr>
    <w:rPr>
      <w:sz w:val="28"/>
      <w:szCs w:val="28"/>
    </w:rPr>
  </w:style>
  <w:style w:type="paragraph" w:customStyle="1" w:styleId="StandaardVerdana16Projectcontract">
    <w:name w:val="Standaard Verdana 16 Projectcontract"/>
    <w:basedOn w:val="Standaard"/>
    <w:next w:val="Standaard"/>
    <w:pPr>
      <w:spacing w:after="900" w:line="380" w:lineRule="exact"/>
    </w:pPr>
    <w:rPr>
      <w:sz w:val="32"/>
      <w:szCs w:val="32"/>
    </w:rPr>
  </w:style>
  <w:style w:type="paragraph" w:customStyle="1" w:styleId="StandaardVerdana8">
    <w:name w:val="Standaard Verdana 8"/>
    <w:basedOn w:val="Standaard"/>
    <w:next w:val="Standaard"/>
    <w:pPr>
      <w:spacing w:line="240" w:lineRule="exact"/>
    </w:pPr>
    <w:rPr>
      <w:sz w:val="16"/>
      <w:szCs w:val="16"/>
    </w:rPr>
  </w:style>
  <w:style w:type="paragraph" w:customStyle="1" w:styleId="StandaardVet">
    <w:name w:val="Standaard Vet"/>
    <w:basedOn w:val="Standaard"/>
    <w:next w:val="Standaard"/>
    <w:pPr>
      <w:spacing w:line="240" w:lineRule="exact"/>
    </w:pPr>
    <w:rPr>
      <w:b/>
    </w:rPr>
  </w:style>
  <w:style w:type="table" w:customStyle="1" w:styleId="Standaardtabelbkopgrijzekolom1">
    <w:name w:val="Standaardtabel b kop grijze kolom 1"/>
    <w:pPr>
      <w:jc w:val="center"/>
    </w:pPr>
    <w:rPr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FFFFF"/>
      </w:rPr>
      <w:tblPr/>
      <w:tcPr>
        <w:shd w:val="clear" w:color="auto" w:fill="154273"/>
      </w:tcPr>
    </w:tblStylePr>
    <w:tblStylePr w:type="firstCol">
      <w:tblPr/>
      <w:tcPr>
        <w:shd w:val="clear" w:color="auto" w:fill="EDEDED"/>
      </w:tcPr>
    </w:tblStylePr>
  </w:style>
  <w:style w:type="table" w:customStyle="1" w:styleId="Standaardtabelblauwekoprij">
    <w:name w:val="Standaardtabel blauwe koprij"/>
    <w:rPr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FFFFF"/>
        <w:sz w:val="18"/>
        <w:szCs w:val="18"/>
      </w:rPr>
      <w:tblPr/>
      <w:tcPr>
        <w:shd w:val="clear" w:color="auto" w:fill="154273"/>
      </w:tcPr>
    </w:tblStylePr>
  </w:style>
  <w:style w:type="table" w:customStyle="1" w:styleId="Standaardtabelblwekopgrijzevelden">
    <w:name w:val="Standaardtabel blwe kop grijze velden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DEDED"/>
    </w:tcPr>
    <w:tblStylePr w:type="firstRow">
      <w:rPr>
        <w:rFonts w:ascii="Verdana" w:hAnsi="Verdana"/>
        <w:color w:val="FFFFFF"/>
        <w:sz w:val="18"/>
        <w:szCs w:val="18"/>
      </w:rPr>
      <w:tblPr/>
      <w:tcPr>
        <w:shd w:val="clear" w:color="auto" w:fill="154273"/>
      </w:tcPr>
    </w:tblStylePr>
    <w:tblStylePr w:type="firstCol">
      <w:tblPr/>
      <w:tcPr>
        <w:shd w:val="clear" w:color="auto" w:fill="EDEDED"/>
      </w:tcPr>
    </w:tblStylePr>
  </w:style>
  <w:style w:type="table" w:customStyle="1" w:styleId="Standaardtabelmetranden">
    <w:name w:val="Standaardtabel met randen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7" w:type="dxa"/>
        <w:bottom w:w="0" w:type="dxa"/>
        <w:right w:w="107" w:type="dxa"/>
      </w:tblCellMar>
    </w:tblPr>
    <w:tcPr>
      <w:shd w:val="clear" w:color="auto" w:fill="auto"/>
    </w:tcPr>
  </w:style>
  <w:style w:type="paragraph" w:customStyle="1" w:styleId="Subparagraaf">
    <w:name w:val="Subparagraaf"/>
    <w:basedOn w:val="Standaard"/>
    <w:next w:val="Standaard"/>
    <w:pPr>
      <w:numPr>
        <w:ilvl w:val="2"/>
        <w:numId w:val="18"/>
      </w:numPr>
      <w:spacing w:line="240" w:lineRule="exact"/>
    </w:pPr>
    <w:rPr>
      <w:i/>
    </w:rPr>
  </w:style>
  <w:style w:type="paragraph" w:customStyle="1" w:styleId="Subparagraaf2">
    <w:name w:val="Subparagraaf 2"/>
    <w:basedOn w:val="Standaard"/>
    <w:next w:val="Standaard"/>
    <w:pPr>
      <w:numPr>
        <w:ilvl w:val="3"/>
        <w:numId w:val="18"/>
      </w:numPr>
      <w:spacing w:line="240" w:lineRule="exact"/>
    </w:pPr>
  </w:style>
  <w:style w:type="paragraph" w:customStyle="1" w:styleId="Subtitelpersbericht">
    <w:name w:val="Subtitel persbericht"/>
    <w:basedOn w:val="Titelpersbericht"/>
    <w:next w:val="Standaard"/>
    <w:rPr>
      <w:b w:val="0"/>
    </w:rPr>
  </w:style>
  <w:style w:type="paragraph" w:customStyle="1" w:styleId="SubtitelRapport">
    <w:name w:val="Subtitel Rapport"/>
    <w:next w:val="Standaard"/>
    <w:pPr>
      <w:spacing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Tabelgegevensmidden">
    <w:name w:val="Tabel gegevens midden"/>
    <w:basedOn w:val="Standaard"/>
    <w:next w:val="Standaard"/>
    <w:pPr>
      <w:spacing w:line="180" w:lineRule="exact"/>
      <w:jc w:val="center"/>
    </w:pPr>
  </w:style>
  <w:style w:type="paragraph" w:customStyle="1" w:styleId="Tabelgegevensversiebeheer">
    <w:name w:val="Tabel gegevens versiebeheer"/>
    <w:basedOn w:val="Standaard"/>
    <w:next w:val="Standaard"/>
    <w:pPr>
      <w:jc w:val="center"/>
    </w:pPr>
  </w:style>
  <w:style w:type="paragraph" w:customStyle="1" w:styleId="Tabelkopdistributielijst">
    <w:name w:val="Tabel kop distributielijst"/>
    <w:basedOn w:val="Standaard"/>
    <w:next w:val="Standaard"/>
    <w:pPr>
      <w:spacing w:line="180" w:lineRule="exact"/>
    </w:pPr>
    <w:rPr>
      <w:color w:val="FFFFFF"/>
    </w:rPr>
  </w:style>
  <w:style w:type="paragraph" w:customStyle="1" w:styleId="Tabelkopversiebeheer">
    <w:name w:val="Tabel kop versiebeheer"/>
    <w:basedOn w:val="Standaard"/>
    <w:next w:val="Standaard"/>
    <w:pPr>
      <w:spacing w:line="180" w:lineRule="exact"/>
    </w:pPr>
    <w:rPr>
      <w:color w:val="FFFFFF"/>
    </w:rPr>
  </w:style>
  <w:style w:type="paragraph" w:customStyle="1" w:styleId="Tabelkopwitlinks">
    <w:name w:val="Tabel kop wit links"/>
    <w:basedOn w:val="Standaard"/>
    <w:next w:val="Standaard"/>
    <w:pPr>
      <w:spacing w:line="180" w:lineRule="exact"/>
    </w:pPr>
    <w:rPr>
      <w:color w:val="FFFFFF"/>
    </w:rPr>
  </w:style>
  <w:style w:type="paragraph" w:customStyle="1" w:styleId="Tabelkopwitmidden">
    <w:name w:val="Tabel kop wit midden"/>
    <w:basedOn w:val="Standaard"/>
    <w:next w:val="Standaard"/>
    <w:pPr>
      <w:spacing w:line="180" w:lineRule="exact"/>
      <w:jc w:val="center"/>
    </w:pPr>
    <w:rPr>
      <w:color w:val="FFFFFF"/>
    </w:rPr>
  </w:style>
  <w:style w:type="table" w:customStyle="1" w:styleId="TabelVorderingsbriefrijhoogte">
    <w:name w:val="Tabel Vorderingsbrief rijhoogte"/>
    <w:rPr>
      <w:rFonts w:ascii="Verdana" w:hAnsi="Verdana"/>
      <w:color w:val="000000"/>
      <w:sz w:val="18"/>
      <w:szCs w:val="18"/>
    </w:rPr>
    <w:tblPr>
      <w:tblCellMar>
        <w:top w:w="60" w:type="dxa"/>
        <w:left w:w="0" w:type="dxa"/>
        <w:bottom w:w="60" w:type="dxa"/>
        <w:right w:w="0" w:type="dxa"/>
      </w:tblCellMar>
    </w:tblPr>
    <w:tcPr>
      <w:shd w:val="clear" w:color="auto" w:fill="auto"/>
    </w:tcPr>
  </w:style>
  <w:style w:type="table" w:customStyle="1" w:styleId="TabelBehoeftestellingsformulier">
    <w:name w:val="Tabel_Behoeftestellingsformulier"/>
    <w:rPr>
      <w:rFonts w:ascii="Verdana" w:hAnsi="Verdana"/>
      <w:color w:val="000000"/>
      <w:sz w:val="18"/>
      <w:szCs w:val="18"/>
    </w:rPr>
    <w:tblPr>
      <w:tblCellMar>
        <w:top w:w="0" w:type="dxa"/>
        <w:left w:w="40" w:type="dxa"/>
        <w:bottom w:w="0" w:type="dxa"/>
        <w:right w:w="40" w:type="dxa"/>
      </w:tblCellMar>
    </w:tblPr>
    <w:tcPr>
      <w:shd w:val="clear" w:color="auto" w:fill="CBCBCB"/>
    </w:tcPr>
  </w:style>
  <w:style w:type="table" w:customStyle="1" w:styleId="TabelProjectbrief">
    <w:name w:val="Tabel_Projectbrief"/>
    <w:rPr>
      <w:rFonts w:ascii="Verdana" w:hAnsi="Verdana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Projectbriefeersterijvet">
    <w:name w:val="Tabel_Projectbrief_eerste_rij_vet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/>
      </w:rPr>
    </w:tblStylePr>
    <w:tblStylePr w:type="firstCol">
      <w:rPr>
        <w:rFonts w:ascii="Verdana" w:hAnsi="Verdana"/>
        <w:b w:val="0"/>
        <w:sz w:val="18"/>
        <w:szCs w:val="18"/>
      </w:rPr>
    </w:tblStylePr>
  </w:style>
  <w:style w:type="table" w:customStyle="1" w:styleId="TabelProjectbriefinspringen">
    <w:name w:val="Tabel_Projectbrief_inspringen"/>
    <w:pPr>
      <w:tabs>
        <w:tab w:val="left" w:pos="2551"/>
      </w:tabs>
    </w:pPr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Tabelprojectcontract">
    <w:name w:val="Tabel_projectcontract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TabelProjectplan1">
    <w:name w:val="Tabel_Projectplan_1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Col">
      <w:rPr>
        <w:b/>
      </w:rPr>
    </w:tblStylePr>
  </w:style>
  <w:style w:type="table" w:customStyle="1" w:styleId="TabelProjectplan2">
    <w:name w:val="Tabel_Projectplan_2"/>
    <w:rPr>
      <w:rFonts w:ascii="Verdana" w:hAnsi="Verdana"/>
      <w:b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BDBDB"/>
    </w:tcPr>
  </w:style>
  <w:style w:type="paragraph" w:customStyle="1" w:styleId="Tabelkop">
    <w:name w:val="Tabelkop"/>
    <w:next w:val="Standaard"/>
    <w:pPr>
      <w:spacing w:line="240" w:lineRule="exact"/>
    </w:pPr>
    <w:rPr>
      <w:rFonts w:ascii="Verdana" w:hAnsi="Verdana"/>
      <w:b/>
      <w:color w:val="000000"/>
      <w:sz w:val="16"/>
      <w:szCs w:val="16"/>
    </w:rPr>
  </w:style>
  <w:style w:type="paragraph" w:customStyle="1" w:styleId="Titelpersbericht">
    <w:name w:val="Titel persbericht"/>
    <w:next w:val="Standaard"/>
    <w:pPr>
      <w:spacing w:line="320" w:lineRule="exact"/>
    </w:pPr>
    <w:rPr>
      <w:rFonts w:ascii="Verdana" w:hAnsi="Verdana"/>
      <w:b/>
      <w:color w:val="000000"/>
      <w:sz w:val="24"/>
      <w:szCs w:val="24"/>
    </w:rPr>
  </w:style>
  <w:style w:type="paragraph" w:customStyle="1" w:styleId="Toezendgegevens">
    <w:name w:val="Toezendgegevens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ToezendgegevensHvK">
    <w:name w:val="Toezendgegevens HvK"/>
    <w:basedOn w:val="StandaardHvK"/>
    <w:pPr>
      <w:spacing w:line="220" w:lineRule="exact"/>
    </w:pPr>
  </w:style>
  <w:style w:type="paragraph" w:customStyle="1" w:styleId="Verdana65">
    <w:name w:val="Verdana 6;5"/>
    <w:basedOn w:val="Standaard"/>
    <w:next w:val="Standaard"/>
    <w:pPr>
      <w:spacing w:line="240" w:lineRule="exact"/>
    </w:pPr>
    <w:rPr>
      <w:sz w:val="13"/>
      <w:szCs w:val="13"/>
    </w:rPr>
  </w:style>
  <w:style w:type="paragraph" w:customStyle="1" w:styleId="Verdana65bold">
    <w:name w:val="Verdana 6;5 bold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Verdana8">
    <w:name w:val="Verdana 8"/>
    <w:next w:val="Standaard"/>
    <w:pPr>
      <w:spacing w:line="180" w:lineRule="exact"/>
    </w:pPr>
    <w:rPr>
      <w:rFonts w:ascii="Verdana" w:hAnsi="Verdana"/>
      <w:color w:val="000000"/>
      <w:sz w:val="16"/>
      <w:szCs w:val="16"/>
    </w:rPr>
  </w:style>
  <w:style w:type="paragraph" w:customStyle="1" w:styleId="Verdana8rechts">
    <w:name w:val="Verdana 8 rechts"/>
    <w:basedOn w:val="Standaard"/>
    <w:next w:val="Standaard"/>
    <w:pPr>
      <w:spacing w:line="240" w:lineRule="exact"/>
      <w:jc w:val="right"/>
    </w:pPr>
    <w:rPr>
      <w:sz w:val="16"/>
      <w:szCs w:val="16"/>
    </w:rPr>
  </w:style>
  <w:style w:type="paragraph" w:customStyle="1" w:styleId="VetStandaard">
    <w:name w:val="Vet (Standaard)"/>
    <w:basedOn w:val="Standaard"/>
    <w:next w:val="Standaard"/>
    <w:pPr>
      <w:spacing w:line="240" w:lineRule="exact"/>
    </w:pPr>
    <w:rPr>
      <w:b/>
    </w:rPr>
  </w:style>
  <w:style w:type="paragraph" w:customStyle="1" w:styleId="Voetnoot">
    <w:name w:val="Voetnoot"/>
    <w:basedOn w:val="Standaard"/>
    <w:pPr>
      <w:spacing w:line="240" w:lineRule="exact"/>
    </w:pPr>
    <w:rPr>
      <w:sz w:val="16"/>
      <w:szCs w:val="16"/>
    </w:rPr>
  </w:style>
  <w:style w:type="paragraph" w:customStyle="1" w:styleId="VoetnootVorderingsbrief">
    <w:name w:val="Voetnoot Vorderingsbrief"/>
    <w:basedOn w:val="Standaard"/>
    <w:pPr>
      <w:spacing w:line="200" w:lineRule="exact"/>
    </w:pPr>
    <w:rPr>
      <w:sz w:val="14"/>
      <w:szCs w:val="14"/>
    </w:rPr>
  </w:style>
  <w:style w:type="paragraph" w:customStyle="1" w:styleId="VTWmeldingrood">
    <w:name w:val="VTW melding rood"/>
    <w:basedOn w:val="Standaard"/>
    <w:next w:val="Standaard"/>
    <w:pPr>
      <w:spacing w:line="240" w:lineRule="exact"/>
    </w:pPr>
    <w:rPr>
      <w:color w:val="FF0000"/>
      <w:sz w:val="16"/>
      <w:szCs w:val="16"/>
    </w:rPr>
  </w:style>
  <w:style w:type="table" w:customStyle="1" w:styleId="VTWTabelOnderdeel1">
    <w:name w:val="VTW Tabel Onderdeel 1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VTWtabelwit">
    <w:name w:val="VTW tabel wit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VTWTijdelijkeAanduiding">
    <w:name w:val="VTW Tijdelijke Aanduiding"/>
    <w:basedOn w:val="Standaard"/>
    <w:next w:val="Standaard"/>
    <w:pPr>
      <w:shd w:val="clear" w:color="auto" w:fill="EEEEEE"/>
      <w:spacing w:line="240" w:lineRule="exact"/>
    </w:pPr>
  </w:style>
  <w:style w:type="paragraph" w:customStyle="1" w:styleId="VTWVerdana">
    <w:name w:val="VTW Verdana"/>
    <w:basedOn w:val="Standaard"/>
    <w:next w:val="Standaard"/>
    <w:pPr>
      <w:spacing w:line="180" w:lineRule="exact"/>
    </w:pPr>
    <w:rPr>
      <w:sz w:val="14"/>
      <w:szCs w:val="14"/>
    </w:rPr>
  </w:style>
  <w:style w:type="table" w:customStyle="1" w:styleId="VTWAanvraagformulierKop">
    <w:name w:val="VTW_Aanvraagformulier_Kop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VTWAanvraagformulierKopTwee">
    <w:name w:val="VTW_Aanvraagformulier_Kop_Twee"/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VTWKop">
    <w:name w:val="VTW_Kop"/>
    <w:basedOn w:val="Standaard"/>
    <w:next w:val="Standaard"/>
    <w:pPr>
      <w:spacing w:line="280" w:lineRule="exact"/>
    </w:pPr>
    <w:rPr>
      <w:b/>
      <w:sz w:val="24"/>
      <w:szCs w:val="24"/>
    </w:rPr>
  </w:style>
  <w:style w:type="paragraph" w:customStyle="1" w:styleId="VTWOndertitel">
    <w:name w:val="VTW_Ondertitel"/>
    <w:basedOn w:val="Standaard"/>
    <w:next w:val="Standaard"/>
    <w:pPr>
      <w:spacing w:line="240" w:lineRule="exact"/>
    </w:pPr>
    <w:rPr>
      <w:sz w:val="20"/>
      <w:szCs w:val="20"/>
    </w:rPr>
  </w:style>
  <w:style w:type="paragraph" w:customStyle="1" w:styleId="WitregelNota8pt">
    <w:name w:val="Witregel Nota 8pt"/>
    <w:next w:val="Standaard"/>
    <w:pPr>
      <w:spacing w:line="160" w:lineRule="exact"/>
    </w:pPr>
    <w:rPr>
      <w:rFonts w:ascii="Verdana" w:hAnsi="Verdana"/>
      <w:color w:val="000000"/>
      <w:sz w:val="16"/>
      <w:szCs w:val="16"/>
    </w:rPr>
  </w:style>
  <w:style w:type="paragraph" w:customStyle="1" w:styleId="WitregelNota9pt">
    <w:name w:val="Witregel Nota 9pt"/>
    <w:next w:val="Standaard"/>
    <w:pPr>
      <w:spacing w:line="180" w:lineRule="exact"/>
    </w:pPr>
    <w:rPr>
      <w:rFonts w:ascii="Verdana" w:hAnsi="Verdana"/>
      <w:color w:val="000000"/>
      <w:sz w:val="18"/>
      <w:szCs w:val="18"/>
    </w:rPr>
  </w:style>
  <w:style w:type="paragraph" w:customStyle="1" w:styleId="WitregelW1">
    <w:name w:val="Witregel W1"/>
    <w:next w:val="Standaard"/>
    <w:pPr>
      <w:spacing w:line="90" w:lineRule="exact"/>
    </w:pPr>
    <w:rPr>
      <w:rFonts w:ascii="Verdana" w:hAnsi="Verdana"/>
      <w:color w:val="000000"/>
      <w:sz w:val="9"/>
      <w:szCs w:val="9"/>
    </w:rPr>
  </w:style>
  <w:style w:type="paragraph" w:customStyle="1" w:styleId="WitregelW1bodytekst">
    <w:name w:val="Witregel W1 (bodytekst)"/>
    <w:next w:val="Standaard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itregelW2">
    <w:name w:val="Witregel W2"/>
    <w:next w:val="Standaard"/>
    <w:pPr>
      <w:spacing w:line="270" w:lineRule="exact"/>
    </w:pPr>
    <w:rPr>
      <w:rFonts w:ascii="Verdana" w:hAnsi="Verdana"/>
      <w:color w:val="000000"/>
      <w:sz w:val="27"/>
      <w:szCs w:val="27"/>
    </w:rPr>
  </w:style>
  <w:style w:type="paragraph" w:customStyle="1" w:styleId="Witregel1pt">
    <w:name w:val="Witregel_1pt"/>
    <w:basedOn w:val="Standaard"/>
    <w:next w:val="Standaard"/>
    <w:pPr>
      <w:spacing w:line="240" w:lineRule="exact"/>
    </w:pPr>
    <w:rPr>
      <w:sz w:val="2"/>
      <w:szCs w:val="2"/>
    </w:rPr>
  </w:style>
  <w:style w:type="paragraph" w:customStyle="1" w:styleId="wittetekst">
    <w:name w:val="witte tekst"/>
    <w:basedOn w:val="StandaardHvK"/>
    <w:pPr>
      <w:spacing w:line="130" w:lineRule="exact"/>
    </w:pPr>
    <w:rPr>
      <w:rFonts w:ascii="Verdana" w:hAnsi="Verdana"/>
      <w:color w:val="FFFFFF"/>
      <w:sz w:val="13"/>
      <w:szCs w:val="13"/>
    </w:rPr>
  </w:style>
  <w:style w:type="paragraph" w:customStyle="1" w:styleId="WOBBesluitBijlageKop">
    <w:name w:val="WOB Besluit Bijlage Kop"/>
    <w:basedOn w:val="Standaard"/>
    <w:next w:val="Standaard"/>
    <w:pPr>
      <w:pageBreakBefore/>
      <w:numPr>
        <w:numId w:val="5"/>
      </w:numPr>
      <w:spacing w:before="180" w:line="240" w:lineRule="exact"/>
    </w:pPr>
    <w:rPr>
      <w:b/>
    </w:rPr>
  </w:style>
  <w:style w:type="paragraph" w:customStyle="1" w:styleId="WOBBesluitBijlageLidArtikel">
    <w:name w:val="WOB Besluit Bijlage Lid Artikel"/>
    <w:basedOn w:val="Standaard"/>
    <w:next w:val="Standaard"/>
    <w:pPr>
      <w:numPr>
        <w:numId w:val="6"/>
      </w:numPr>
      <w:spacing w:line="240" w:lineRule="exact"/>
      <w:ind w:firstLine="0"/>
    </w:pPr>
  </w:style>
  <w:style w:type="paragraph" w:customStyle="1" w:styleId="WOBBesluitKop">
    <w:name w:val="WOB Besluit Kop"/>
    <w:basedOn w:val="Standaard"/>
    <w:next w:val="Standaard"/>
    <w:pPr>
      <w:spacing w:before="180" w:line="240" w:lineRule="exact"/>
    </w:pPr>
    <w:rPr>
      <w:b/>
    </w:rPr>
  </w:style>
  <w:style w:type="paragraph" w:customStyle="1" w:styleId="WOBBesluitLidgenummerd">
    <w:name w:val="WOB Besluit Lid genummerd"/>
    <w:basedOn w:val="Standaard"/>
    <w:next w:val="Standaard"/>
    <w:pPr>
      <w:numPr>
        <w:numId w:val="7"/>
      </w:numPr>
      <w:spacing w:line="240" w:lineRule="exact"/>
    </w:pPr>
  </w:style>
  <w:style w:type="paragraph" w:customStyle="1" w:styleId="WOBBesluitStandaard">
    <w:name w:val="WOB Besluit Standaard"/>
    <w:basedOn w:val="Standaard"/>
    <w:next w:val="Standaard"/>
    <w:pPr>
      <w:spacing w:after="180" w:line="240" w:lineRule="exact"/>
    </w:pPr>
  </w:style>
  <w:style w:type="paragraph" w:customStyle="1" w:styleId="WOBBesluitSubkop">
    <w:name w:val="WOB Besluit Subkop"/>
    <w:basedOn w:val="Standaard"/>
    <w:next w:val="Standaard"/>
    <w:pPr>
      <w:spacing w:before="180" w:after="180" w:line="240" w:lineRule="exact"/>
    </w:pPr>
    <w:rPr>
      <w:i/>
    </w:rPr>
  </w:style>
  <w:style w:type="paragraph" w:customStyle="1" w:styleId="WobBijlageLedenArtikel1">
    <w:name w:val="Wob_Bijlage_Leden_Artikel_1"/>
    <w:basedOn w:val="Standaard"/>
    <w:next w:val="Standaard"/>
    <w:pPr>
      <w:spacing w:line="240" w:lineRule="exact"/>
    </w:pPr>
  </w:style>
  <w:style w:type="paragraph" w:customStyle="1" w:styleId="WobBijlageLedenArtikel10">
    <w:name w:val="Wob_Bijlage_Leden_Artikel_10"/>
    <w:basedOn w:val="Standaard"/>
    <w:next w:val="Standaard"/>
    <w:pPr>
      <w:spacing w:line="240" w:lineRule="exact"/>
    </w:pPr>
  </w:style>
  <w:style w:type="paragraph" w:customStyle="1" w:styleId="WobBijlageLedenArtikel11">
    <w:name w:val="Wob_Bijlage_Leden_Artikel_11"/>
    <w:basedOn w:val="Standaard"/>
    <w:next w:val="Standaard"/>
    <w:pPr>
      <w:spacing w:line="240" w:lineRule="exact"/>
    </w:pPr>
  </w:style>
  <w:style w:type="paragraph" w:customStyle="1" w:styleId="WobBijlageLedenArtikel3">
    <w:name w:val="Wob_Bijlage_Leden_Artikel_3"/>
    <w:basedOn w:val="Standaard"/>
    <w:next w:val="Standaard"/>
    <w:pPr>
      <w:spacing w:line="240" w:lineRule="exact"/>
    </w:pPr>
  </w:style>
  <w:style w:type="paragraph" w:customStyle="1" w:styleId="WobBijlageLedenArtikel6">
    <w:name w:val="Wob_Bijlage_Leden_Artikel_6"/>
    <w:basedOn w:val="Standaard"/>
    <w:next w:val="Standaard"/>
    <w:pPr>
      <w:spacing w:line="240" w:lineRule="exact"/>
    </w:pPr>
  </w:style>
  <w:style w:type="paragraph" w:customStyle="1" w:styleId="WobBijlageLedenArtikel7">
    <w:name w:val="Wob_Bijlage_Leden_Artikel_7"/>
    <w:basedOn w:val="Standaard"/>
    <w:next w:val="Standaard"/>
    <w:pPr>
      <w:spacing w:line="240" w:lineRule="exact"/>
    </w:pPr>
  </w:style>
  <w:style w:type="paragraph" w:customStyle="1" w:styleId="Workaroundalineatekstblok">
    <w:name w:val="Workaround alinea tekstblok"/>
    <w:pPr>
      <w:spacing w:after="18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functieondertekenaar">
    <w:name w:val="Workaround functie ondertekenaar"/>
    <w:next w:val="Standaard"/>
    <w:pPr>
      <w:spacing w:line="240" w:lineRule="exact"/>
    </w:pPr>
    <w:rPr>
      <w:rFonts w:ascii="Verdana" w:hAnsi="Verdana"/>
      <w:i/>
      <w:color w:val="000000"/>
      <w:sz w:val="18"/>
      <w:szCs w:val="18"/>
    </w:rPr>
  </w:style>
  <w:style w:type="paragraph" w:customStyle="1" w:styleId="Workaroundgroetregel">
    <w:name w:val="Workaround groetregel"/>
    <w:next w:val="Standaard"/>
    <w:pPr>
      <w:spacing w:before="36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ministerieondertekenaar">
    <w:name w:val="Workaround ministerie ondertekenaar"/>
    <w:next w:val="Standaard"/>
    <w:pPr>
      <w:spacing w:after="72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naamondertekenaar">
    <w:name w:val="Workaround naam ondertekenaar"/>
    <w:next w:val="Standaard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B34F2F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34F2F"/>
    <w:rPr>
      <w:rFonts w:ascii="Verdana" w:hAnsi="Verdana"/>
      <w:color w:val="000000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B34F2F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34F2F"/>
    <w:rPr>
      <w:rFonts w:ascii="Verdana" w:hAnsi="Verdan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webSettings0.xml><?xml version="1.0" encoding="utf-8"?>
<w:webSettings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webSetting" Target="webSettings0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85</ap:Words>
  <ap:Characters>472</ap:Characters>
  <ap:DocSecurity>0</ap:DocSecurity>
  <ap:Lines>3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556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2023-06-07T13:28:00.0000000Z</dcterms:created>
  <dcterms:modified xsi:type="dcterms:W3CDTF">2023-06-08T13:04:00.0000000Z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ubricering">
    <vt:lpwstr/>
  </property>
  <property fmtid="{D5CDD505-2E9C-101B-9397-08002B2CF9AE}" pid="3" name="Datum">
    <vt:lpwstr>7 juni 2023</vt:lpwstr>
  </property>
  <property fmtid="{D5CDD505-2E9C-101B-9397-08002B2CF9AE}" pid="4" name="Onderwerp">
    <vt:lpwstr>Antwoorden schriftelijke Kamervragen van de commissie Digitale Zaken over jaarverslag, slotwet en rapporten verantwoordingsonderzoek 2022 BZK (VII), EZK (XIII) en JenV (VI)).</vt:lpwstr>
  </property>
  <property fmtid="{D5CDD505-2E9C-101B-9397-08002B2CF9AE}" pid="5" name="Kenmerk">
    <vt:lpwstr>2023-0000341100</vt:lpwstr>
  </property>
  <property fmtid="{D5CDD505-2E9C-101B-9397-08002B2CF9AE}" pid="6" name="UwKenmerk">
    <vt:lpwstr/>
  </property>
  <property fmtid="{D5CDD505-2E9C-101B-9397-08002B2CF9AE}" pid="7" name="Docgensjabloon">
    <vt:lpwstr>DocGen_Brief aan Eerste of Tweede Kamer_nl_NL</vt:lpwstr>
  </property>
  <property fmtid="{D5CDD505-2E9C-101B-9397-08002B2CF9AE}" pid="8" name="Aan">
    <vt:lpwstr/>
  </property>
</Properties>
</file>