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B06587" w:rsidTr="00D9561B" w14:paraId="76255D9F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A96635" w14:paraId="4796DBC3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A96635" w14:paraId="0179AD73" w14:textId="77777777">
            <w:r>
              <w:t>Postbus 20018</w:t>
            </w:r>
          </w:p>
          <w:p w:rsidR="008E3932" w:rsidP="00D9561B" w:rsidRDefault="00A96635" w14:paraId="33FFC495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B06587" w:rsidTr="00FF66F9" w14:paraId="18C9A7D7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A96635" w14:paraId="12858BC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EB7955" w14:paraId="284FCF1F" w14:textId="171563E4">
            <w:pPr>
              <w:rPr>
                <w:lang w:eastAsia="en-US"/>
              </w:rPr>
            </w:pPr>
            <w:r>
              <w:rPr>
                <w:lang w:eastAsia="en-US"/>
              </w:rPr>
              <w:t>30 mei 2023</w:t>
            </w:r>
          </w:p>
        </w:tc>
      </w:tr>
      <w:tr w:rsidR="00B06587" w:rsidTr="00FF66F9" w14:paraId="24D91A55" w14:textId="77777777">
        <w:trPr>
          <w:trHeight w:val="368"/>
        </w:trPr>
        <w:tc>
          <w:tcPr>
            <w:tcW w:w="929" w:type="dxa"/>
          </w:tcPr>
          <w:p w:rsidR="0005404B" w:rsidP="00FF66F9" w:rsidRDefault="00A96635" w14:paraId="0B3892D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0F2074" w14:paraId="1465EA45" w14:textId="5F3E72DA">
            <w:pPr>
              <w:rPr>
                <w:lang w:eastAsia="en-US"/>
              </w:rPr>
            </w:pPr>
            <w:bookmarkStart w:name="_Hlk132379177" w:id="0"/>
            <w:r>
              <w:rPr>
                <w:lang w:eastAsia="en-US"/>
              </w:rPr>
              <w:t xml:space="preserve">Aanbiedingsbrief schriftelijk overleg inzake de brief van de staatssecretaris van Onderwijs, Cultuur en Wetenschap d.d. 23 februari 2023 inzake de </w:t>
            </w:r>
            <w:r>
              <w:t>r</w:t>
            </w:r>
            <w:r w:rsidRPr="00B66342">
              <w:t xml:space="preserve">eactie op verzoek commissie over het rapport 'Een bredere kijk op financiering' van </w:t>
            </w:r>
            <w:proofErr w:type="spellStart"/>
            <w:r w:rsidRPr="00B66342">
              <w:t>Cultuur+Ondernemen</w:t>
            </w:r>
            <w:proofErr w:type="spellEnd"/>
            <w:r w:rsidRPr="00B530E4">
              <w:t xml:space="preserve"> (Kamerstuk</w:t>
            </w:r>
            <w:r>
              <w:t xml:space="preserve"> </w:t>
            </w:r>
            <w:r w:rsidRPr="00B66342">
              <w:t>32</w:t>
            </w:r>
            <w:r>
              <w:t xml:space="preserve"> </w:t>
            </w:r>
            <w:r w:rsidRPr="00B66342">
              <w:t>820</w:t>
            </w:r>
            <w:r>
              <w:t xml:space="preserve">, nr. </w:t>
            </w:r>
            <w:r w:rsidRPr="00B66342">
              <w:t>490</w:t>
            </w:r>
            <w:r w:rsidRPr="00B530E4">
              <w:t>)</w:t>
            </w:r>
            <w:bookmarkEnd w:id="0"/>
          </w:p>
        </w:tc>
      </w:tr>
    </w:tbl>
    <w:p w:rsidR="00B06587" w:rsidRDefault="001C2C36" w14:paraId="37D3EA5F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B06587" w:rsidTr="00A421A1" w14:paraId="5F302C61" w14:textId="77777777">
        <w:tc>
          <w:tcPr>
            <w:tcW w:w="2160" w:type="dxa"/>
          </w:tcPr>
          <w:p w:rsidRPr="00F53C9D" w:rsidR="006205C0" w:rsidP="00686AED" w:rsidRDefault="00A96635" w14:paraId="57D320E4" w14:textId="77777777">
            <w:pPr>
              <w:pStyle w:val="Colofonkop"/>
              <w:framePr w:hSpace="0" w:wrap="auto" w:hAnchor="text" w:vAnchor="margin" w:xAlign="left" w:yAlign="inline"/>
            </w:pPr>
            <w:r>
              <w:t>Erfgoed en Kunsten</w:t>
            </w:r>
          </w:p>
          <w:p w:rsidR="006205C0" w:rsidP="00A421A1" w:rsidRDefault="00A96635" w14:paraId="59A1B79F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A96635" w14:paraId="2C0E4513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A96635" w14:paraId="3A7CBC79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A96635" w14:paraId="5E574E3D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A96635" w14:paraId="566163A8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A421A1" w:rsidRDefault="006205C0" w14:paraId="37EB768F" w14:textId="59679C9A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B06587" w:rsidTr="00A421A1" w14:paraId="2A72C0DB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56237CAC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B06587" w:rsidTr="00A421A1" w14:paraId="352248C8" w14:textId="77777777">
        <w:trPr>
          <w:trHeight w:val="450"/>
        </w:trPr>
        <w:tc>
          <w:tcPr>
            <w:tcW w:w="2160" w:type="dxa"/>
          </w:tcPr>
          <w:p w:rsidR="00F51A76" w:rsidP="00A421A1" w:rsidRDefault="00A96635" w14:paraId="0F5D5A64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A96635" w14:paraId="0B617716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37605359</w:t>
            </w:r>
          </w:p>
        </w:tc>
      </w:tr>
      <w:tr w:rsidR="00B06587" w:rsidTr="00A421A1" w14:paraId="645DF6AC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A96635" w14:paraId="7F4EE690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A96635" w14:paraId="10F00E36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 maart 2023</w:t>
            </w:r>
          </w:p>
        </w:tc>
      </w:tr>
      <w:tr w:rsidR="00B06587" w:rsidTr="00A421A1" w14:paraId="007F9B78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A96635" w14:paraId="03CD0226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6205C0" w14:paraId="6AD8213A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Pr="00B530E4" w:rsidR="003F61A4" w:rsidP="003F61A4" w:rsidRDefault="003F61A4" w14:paraId="29B81472" w14:textId="427B16A8"/>
    <w:p w:rsidRPr="00577FB4" w:rsidR="0092451D" w:rsidP="0092451D" w:rsidRDefault="00577FB4" w14:paraId="2978A278" w14:textId="205EAC8A">
      <w:pPr>
        <w:rPr>
          <w:bCs/>
        </w:rPr>
      </w:pPr>
      <w:r w:rsidRPr="00577FB4">
        <w:rPr>
          <w:bCs/>
        </w:rPr>
        <w:t>Hierbij</w:t>
      </w:r>
      <w:r>
        <w:rPr>
          <w:bCs/>
        </w:rPr>
        <w:t xml:space="preserve"> zend ik u de antwoorden op de vragen van de vaste commissie voor Onderwijs, Cultuur en Wetenschap in het kader van het schriftelijk overleg over bovengenoemde brief.</w:t>
      </w:r>
    </w:p>
    <w:p w:rsidR="0092451D" w:rsidP="0092451D" w:rsidRDefault="0092451D" w14:paraId="13FDA82B" w14:textId="61F007B5">
      <w:pPr>
        <w:spacing w:line="240" w:lineRule="auto"/>
      </w:pPr>
    </w:p>
    <w:p w:rsidR="00577FB4" w:rsidP="0092451D" w:rsidRDefault="00577FB4" w14:paraId="4F7E1813" w14:textId="77777777">
      <w:pPr>
        <w:spacing w:line="240" w:lineRule="auto"/>
      </w:pPr>
    </w:p>
    <w:p w:rsidR="00F479C4" w:rsidP="0092451D" w:rsidRDefault="00F479C4" w14:paraId="55BDCB8A" w14:textId="77777777">
      <w:pPr>
        <w:spacing w:line="240" w:lineRule="auto"/>
      </w:pPr>
    </w:p>
    <w:p w:rsidR="00F479C4" w:rsidP="0092451D" w:rsidRDefault="00F479C4" w14:paraId="0706ED6C" w14:textId="77777777">
      <w:pPr>
        <w:spacing w:line="240" w:lineRule="auto"/>
      </w:pPr>
    </w:p>
    <w:p w:rsidR="00F479C4" w:rsidP="0092451D" w:rsidRDefault="00F479C4" w14:paraId="33EED844" w14:textId="77777777">
      <w:pPr>
        <w:spacing w:line="240" w:lineRule="auto"/>
      </w:pPr>
    </w:p>
    <w:p w:rsidR="0092451D" w:rsidP="0092451D" w:rsidRDefault="0092451D" w14:paraId="18AB1EA2" w14:textId="0C304C61">
      <w:pPr>
        <w:spacing w:line="240" w:lineRule="auto"/>
      </w:pPr>
      <w:r>
        <w:t>De staatssecretaris van Onderwijs, Cultuur en Wetenschap,</w:t>
      </w:r>
    </w:p>
    <w:p w:rsidR="0092451D" w:rsidP="0092451D" w:rsidRDefault="0092451D" w14:paraId="77C2FD19" w14:textId="77777777"/>
    <w:p w:rsidR="0092451D" w:rsidP="0092451D" w:rsidRDefault="0092451D" w14:paraId="0E749688" w14:textId="77777777"/>
    <w:p w:rsidR="0092451D" w:rsidP="0092451D" w:rsidRDefault="0092451D" w14:paraId="29BF88FE" w14:textId="77777777"/>
    <w:p w:rsidR="0092451D" w:rsidP="0092451D" w:rsidRDefault="0092451D" w14:paraId="30FF20C1" w14:textId="77777777"/>
    <w:p w:rsidR="0092451D" w:rsidP="0092451D" w:rsidRDefault="0092451D" w14:paraId="46984F40" w14:textId="77777777">
      <w:r>
        <w:t>Gunay Uslu</w:t>
      </w:r>
    </w:p>
    <w:p w:rsidR="00184B30" w:rsidP="00A60B58" w:rsidRDefault="00184B30" w14:paraId="2DBC4BEF" w14:textId="77777777"/>
    <w:sectPr w:rsidR="00184B30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D7D47" w14:textId="77777777" w:rsidR="00DC691C" w:rsidRDefault="00A96635">
      <w:r>
        <w:separator/>
      </w:r>
    </w:p>
    <w:p w14:paraId="4A5BD699" w14:textId="77777777" w:rsidR="00DC691C" w:rsidRDefault="00DC691C"/>
  </w:endnote>
  <w:endnote w:type="continuationSeparator" w:id="0">
    <w:p w14:paraId="1F43B778" w14:textId="77777777" w:rsidR="00DC691C" w:rsidRDefault="00A96635">
      <w:r>
        <w:continuationSeparator/>
      </w:r>
    </w:p>
    <w:p w14:paraId="03E24160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FMGN L+ Univer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9627C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7352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B06587" w14:paraId="5D2CB5B0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5E3FBDB0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4E5CE792" w14:textId="06EC9330" w:rsidR="002F71BB" w:rsidRPr="004C7E1D" w:rsidRDefault="00A96635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577FB4">
            <w:rPr>
              <w:szCs w:val="13"/>
            </w:rPr>
            <w:t>14</w:t>
          </w:r>
          <w:r w:rsidRPr="004C7E1D">
            <w:rPr>
              <w:szCs w:val="13"/>
            </w:rPr>
            <w:fldChar w:fldCharType="end"/>
          </w:r>
        </w:p>
      </w:tc>
    </w:tr>
  </w:tbl>
  <w:p w14:paraId="1742FF20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B06587" w14:paraId="64C56C54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16035BAE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19E0EBDE" w14:textId="687372FE" w:rsidR="00D17084" w:rsidRPr="004C7E1D" w:rsidRDefault="00A96635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EB795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4D9B3B4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9E698" w14:textId="77777777" w:rsidR="00DC691C" w:rsidRDefault="00A96635">
      <w:r>
        <w:separator/>
      </w:r>
    </w:p>
    <w:p w14:paraId="15D015BC" w14:textId="77777777" w:rsidR="00DC691C" w:rsidRDefault="00DC691C"/>
  </w:footnote>
  <w:footnote w:type="continuationSeparator" w:id="0">
    <w:p w14:paraId="7740C39B" w14:textId="77777777" w:rsidR="00DC691C" w:rsidRDefault="00A96635">
      <w:r>
        <w:continuationSeparator/>
      </w:r>
    </w:p>
    <w:p w14:paraId="0A9CFA70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8302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B06587" w14:paraId="2B196793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538B8926" w14:textId="77777777" w:rsidR="00527BD4" w:rsidRPr="00275984" w:rsidRDefault="00527BD4" w:rsidP="00BF4427">
          <w:pPr>
            <w:pStyle w:val="Huisstijl-Rubricering"/>
          </w:pPr>
        </w:p>
      </w:tc>
    </w:tr>
  </w:tbl>
  <w:p w14:paraId="08A7340B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06587" w14:paraId="19E394DF" w14:textId="77777777" w:rsidTr="003B528D">
      <w:tc>
        <w:tcPr>
          <w:tcW w:w="2160" w:type="dxa"/>
          <w:shd w:val="clear" w:color="auto" w:fill="auto"/>
        </w:tcPr>
        <w:p w14:paraId="118441F8" w14:textId="77777777" w:rsidR="002F71BB" w:rsidRPr="000407BB" w:rsidRDefault="00A96635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B06587" w14:paraId="1A66C322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4AD2F751" w14:textId="77777777" w:rsidR="00E35CF4" w:rsidRPr="005D283A" w:rsidRDefault="00A96635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37605359</w:t>
          </w:r>
        </w:p>
      </w:tc>
    </w:tr>
  </w:tbl>
  <w:p w14:paraId="7358A79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06587" w14:paraId="7A1CC908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05FD5BC8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3B6C53F" w14:textId="77777777" w:rsidR="00704845" w:rsidRDefault="00A96635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34C6540" wp14:editId="74D5144D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5B9F5EF" w14:textId="77777777" w:rsidR="00483ECA" w:rsidRDefault="00483ECA" w:rsidP="00D037A9"/>
      </w:tc>
    </w:tr>
  </w:tbl>
  <w:p w14:paraId="3D5937CF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06587" w14:paraId="0F1B7F2B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22BEDC70" w14:textId="77777777" w:rsidR="00527BD4" w:rsidRPr="00963440" w:rsidRDefault="00A96635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B06587" w14:paraId="36075449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2CEA5D3A" w14:textId="77777777" w:rsidR="00093ABC" w:rsidRPr="00963440" w:rsidRDefault="00093ABC" w:rsidP="00963440"/>
      </w:tc>
    </w:tr>
    <w:tr w:rsidR="00B06587" w14:paraId="79BF8544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523942AB" w14:textId="77777777" w:rsidR="00A604D3" w:rsidRPr="00963440" w:rsidRDefault="00A604D3" w:rsidP="00963440"/>
      </w:tc>
    </w:tr>
    <w:tr w:rsidR="00B06587" w14:paraId="19D6C3D8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4368782A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5F23EE1D" w14:textId="77777777" w:rsidR="006F273B" w:rsidRDefault="006F273B" w:rsidP="00BC4AE3">
    <w:pPr>
      <w:pStyle w:val="Koptekst"/>
    </w:pPr>
  </w:p>
  <w:p w14:paraId="0072B4AB" w14:textId="77777777" w:rsidR="00153BD0" w:rsidRDefault="00153BD0" w:rsidP="00BC4AE3">
    <w:pPr>
      <w:pStyle w:val="Koptekst"/>
    </w:pPr>
  </w:p>
  <w:p w14:paraId="4B89A756" w14:textId="77777777" w:rsidR="0044605E" w:rsidRDefault="0044605E" w:rsidP="00BC4AE3">
    <w:pPr>
      <w:pStyle w:val="Koptekst"/>
    </w:pPr>
  </w:p>
  <w:p w14:paraId="7AE57651" w14:textId="77777777" w:rsidR="0044605E" w:rsidRDefault="0044605E" w:rsidP="00BC4AE3">
    <w:pPr>
      <w:pStyle w:val="Koptekst"/>
    </w:pPr>
  </w:p>
  <w:p w14:paraId="4FF8F231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EAAEBF4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A0AEB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3E53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2A60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AA7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6CEA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D6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E2E0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2AC0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5550FE"/>
    <w:multiLevelType w:val="hybridMultilevel"/>
    <w:tmpl w:val="EAFEB324"/>
    <w:lvl w:ilvl="0" w:tplc="4EFEE98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532E03"/>
    <w:multiLevelType w:val="hybridMultilevel"/>
    <w:tmpl w:val="7EFE3392"/>
    <w:lvl w:ilvl="0" w:tplc="8082757C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5203FE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6F87C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8203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62F9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AC43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1216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780F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08E7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F2D1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96463"/>
    <w:multiLevelType w:val="hybridMultilevel"/>
    <w:tmpl w:val="0856498E"/>
    <w:lvl w:ilvl="0" w:tplc="04130001">
      <w:start w:val="1"/>
      <w:numFmt w:val="bullet"/>
      <w:lvlText w:val=""/>
      <w:lvlJc w:val="left"/>
      <w:pPr>
        <w:ind w:left="4262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4982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5702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6422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7142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7862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8582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</w:abstractNum>
  <w:abstractNum w:abstractNumId="16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3951678">
    <w:abstractNumId w:val="10"/>
  </w:num>
  <w:num w:numId="2" w16cid:durableId="579022656">
    <w:abstractNumId w:val="7"/>
  </w:num>
  <w:num w:numId="3" w16cid:durableId="1434592428">
    <w:abstractNumId w:val="6"/>
  </w:num>
  <w:num w:numId="4" w16cid:durableId="1326932781">
    <w:abstractNumId w:val="5"/>
  </w:num>
  <w:num w:numId="5" w16cid:durableId="1358241645">
    <w:abstractNumId w:val="4"/>
  </w:num>
  <w:num w:numId="6" w16cid:durableId="1651445485">
    <w:abstractNumId w:val="8"/>
  </w:num>
  <w:num w:numId="7" w16cid:durableId="2084982287">
    <w:abstractNumId w:val="3"/>
  </w:num>
  <w:num w:numId="8" w16cid:durableId="1178303728">
    <w:abstractNumId w:val="2"/>
  </w:num>
  <w:num w:numId="9" w16cid:durableId="1042050286">
    <w:abstractNumId w:val="1"/>
  </w:num>
  <w:num w:numId="10" w16cid:durableId="1760565931">
    <w:abstractNumId w:val="0"/>
  </w:num>
  <w:num w:numId="11" w16cid:durableId="259333398">
    <w:abstractNumId w:val="9"/>
  </w:num>
  <w:num w:numId="12" w16cid:durableId="937641042">
    <w:abstractNumId w:val="13"/>
  </w:num>
  <w:num w:numId="13" w16cid:durableId="1838885817">
    <w:abstractNumId w:val="16"/>
  </w:num>
  <w:num w:numId="14" w16cid:durableId="847401221">
    <w:abstractNumId w:val="14"/>
  </w:num>
  <w:num w:numId="15" w16cid:durableId="213351378">
    <w:abstractNumId w:val="15"/>
  </w:num>
  <w:num w:numId="16" w16cid:durableId="1142886340">
    <w:abstractNumId w:val="11"/>
  </w:num>
  <w:num w:numId="17" w16cid:durableId="153985555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06FBB"/>
    <w:rsid w:val="00012F44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16C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E9A"/>
    <w:rsid w:val="00071F28"/>
    <w:rsid w:val="00074079"/>
    <w:rsid w:val="000765B6"/>
    <w:rsid w:val="000778FA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5B9A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1BD0"/>
    <w:rsid w:val="000E5886"/>
    <w:rsid w:val="000E6621"/>
    <w:rsid w:val="000E7895"/>
    <w:rsid w:val="000F161D"/>
    <w:rsid w:val="000F1B4E"/>
    <w:rsid w:val="000F1FFF"/>
    <w:rsid w:val="000F2074"/>
    <w:rsid w:val="00100203"/>
    <w:rsid w:val="00101D93"/>
    <w:rsid w:val="00104B4D"/>
    <w:rsid w:val="00106A7D"/>
    <w:rsid w:val="001177B4"/>
    <w:rsid w:val="00122CF9"/>
    <w:rsid w:val="00123704"/>
    <w:rsid w:val="00125B72"/>
    <w:rsid w:val="001270C7"/>
    <w:rsid w:val="00132540"/>
    <w:rsid w:val="001377D4"/>
    <w:rsid w:val="00142E41"/>
    <w:rsid w:val="00147169"/>
    <w:rsid w:val="00147254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5247"/>
    <w:rsid w:val="00176CC6"/>
    <w:rsid w:val="00177B41"/>
    <w:rsid w:val="0018193C"/>
    <w:rsid w:val="00181BE4"/>
    <w:rsid w:val="0018496F"/>
    <w:rsid w:val="00184B30"/>
    <w:rsid w:val="00185576"/>
    <w:rsid w:val="00185951"/>
    <w:rsid w:val="00186572"/>
    <w:rsid w:val="00194A00"/>
    <w:rsid w:val="0019523A"/>
    <w:rsid w:val="00196B8B"/>
    <w:rsid w:val="001A0BFA"/>
    <w:rsid w:val="001A1608"/>
    <w:rsid w:val="001A2BEA"/>
    <w:rsid w:val="001A325F"/>
    <w:rsid w:val="001A6D93"/>
    <w:rsid w:val="001B1120"/>
    <w:rsid w:val="001B2BBA"/>
    <w:rsid w:val="001B35FA"/>
    <w:rsid w:val="001B51F0"/>
    <w:rsid w:val="001B5D36"/>
    <w:rsid w:val="001C006F"/>
    <w:rsid w:val="001C0BC5"/>
    <w:rsid w:val="001C2C36"/>
    <w:rsid w:val="001C32EC"/>
    <w:rsid w:val="001C38BD"/>
    <w:rsid w:val="001C4D5A"/>
    <w:rsid w:val="001E0256"/>
    <w:rsid w:val="001E34C6"/>
    <w:rsid w:val="001E5581"/>
    <w:rsid w:val="001E615C"/>
    <w:rsid w:val="001F3C70"/>
    <w:rsid w:val="001F3F74"/>
    <w:rsid w:val="00200D88"/>
    <w:rsid w:val="00201C09"/>
    <w:rsid w:val="00201F68"/>
    <w:rsid w:val="0020402D"/>
    <w:rsid w:val="00210861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4E8B"/>
    <w:rsid w:val="00245FF7"/>
    <w:rsid w:val="00253B65"/>
    <w:rsid w:val="0026060B"/>
    <w:rsid w:val="00260BAF"/>
    <w:rsid w:val="002610A6"/>
    <w:rsid w:val="0026151E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4A72"/>
    <w:rsid w:val="002A6722"/>
    <w:rsid w:val="002B153C"/>
    <w:rsid w:val="002B52FC"/>
    <w:rsid w:val="002C26D0"/>
    <w:rsid w:val="002C2830"/>
    <w:rsid w:val="002C3CE0"/>
    <w:rsid w:val="002C40AF"/>
    <w:rsid w:val="002D001A"/>
    <w:rsid w:val="002D0F99"/>
    <w:rsid w:val="002D28E2"/>
    <w:rsid w:val="002D317B"/>
    <w:rsid w:val="002D33D2"/>
    <w:rsid w:val="002D3587"/>
    <w:rsid w:val="002D3F4E"/>
    <w:rsid w:val="002D502D"/>
    <w:rsid w:val="002D6C72"/>
    <w:rsid w:val="002E0F69"/>
    <w:rsid w:val="002E1572"/>
    <w:rsid w:val="002E1F8E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482A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4557A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A732E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5413"/>
    <w:rsid w:val="003F5428"/>
    <w:rsid w:val="003F61A4"/>
    <w:rsid w:val="004008E9"/>
    <w:rsid w:val="00405133"/>
    <w:rsid w:val="00407991"/>
    <w:rsid w:val="0041019E"/>
    <w:rsid w:val="00413D48"/>
    <w:rsid w:val="00421417"/>
    <w:rsid w:val="00424A60"/>
    <w:rsid w:val="00432492"/>
    <w:rsid w:val="00434042"/>
    <w:rsid w:val="00434500"/>
    <w:rsid w:val="00441AC2"/>
    <w:rsid w:val="0044249B"/>
    <w:rsid w:val="004425A7"/>
    <w:rsid w:val="00443C63"/>
    <w:rsid w:val="0044605E"/>
    <w:rsid w:val="0045023C"/>
    <w:rsid w:val="00451A5B"/>
    <w:rsid w:val="00452BCD"/>
    <w:rsid w:val="00452CEA"/>
    <w:rsid w:val="00453157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1882"/>
    <w:rsid w:val="0049501A"/>
    <w:rsid w:val="00496319"/>
    <w:rsid w:val="0049657E"/>
    <w:rsid w:val="00497279"/>
    <w:rsid w:val="004A010B"/>
    <w:rsid w:val="004A1BB7"/>
    <w:rsid w:val="004A1E65"/>
    <w:rsid w:val="004A3186"/>
    <w:rsid w:val="004A419C"/>
    <w:rsid w:val="004A65A5"/>
    <w:rsid w:val="004A670A"/>
    <w:rsid w:val="004B2CE1"/>
    <w:rsid w:val="004B5465"/>
    <w:rsid w:val="004B6487"/>
    <w:rsid w:val="004B706F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E5F72"/>
    <w:rsid w:val="004F0F6D"/>
    <w:rsid w:val="004F2483"/>
    <w:rsid w:val="004F42FF"/>
    <w:rsid w:val="004F44C2"/>
    <w:rsid w:val="00505262"/>
    <w:rsid w:val="005107B1"/>
    <w:rsid w:val="005112BB"/>
    <w:rsid w:val="0051422B"/>
    <w:rsid w:val="00516022"/>
    <w:rsid w:val="00521CEE"/>
    <w:rsid w:val="00527BD4"/>
    <w:rsid w:val="00533061"/>
    <w:rsid w:val="00533FA1"/>
    <w:rsid w:val="00534C77"/>
    <w:rsid w:val="00534FCE"/>
    <w:rsid w:val="00535573"/>
    <w:rsid w:val="005403C8"/>
    <w:rsid w:val="00541AD9"/>
    <w:rsid w:val="005429DC"/>
    <w:rsid w:val="00543762"/>
    <w:rsid w:val="005565F9"/>
    <w:rsid w:val="005634C1"/>
    <w:rsid w:val="005639D2"/>
    <w:rsid w:val="00565739"/>
    <w:rsid w:val="00573041"/>
    <w:rsid w:val="00575B80"/>
    <w:rsid w:val="005768E4"/>
    <w:rsid w:val="00577559"/>
    <w:rsid w:val="00577FB4"/>
    <w:rsid w:val="005819CE"/>
    <w:rsid w:val="005819E7"/>
    <w:rsid w:val="0058298D"/>
    <w:rsid w:val="00590595"/>
    <w:rsid w:val="00593C2B"/>
    <w:rsid w:val="00595231"/>
    <w:rsid w:val="00595CBB"/>
    <w:rsid w:val="00596166"/>
    <w:rsid w:val="00597F64"/>
    <w:rsid w:val="005A0F2E"/>
    <w:rsid w:val="005A1AF5"/>
    <w:rsid w:val="005A207F"/>
    <w:rsid w:val="005A2F35"/>
    <w:rsid w:val="005A7512"/>
    <w:rsid w:val="005B23A6"/>
    <w:rsid w:val="005B3441"/>
    <w:rsid w:val="005B3D48"/>
    <w:rsid w:val="005B463E"/>
    <w:rsid w:val="005B4FAC"/>
    <w:rsid w:val="005B5D8B"/>
    <w:rsid w:val="005B75FF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1B9C"/>
    <w:rsid w:val="00613B1D"/>
    <w:rsid w:val="00615EAA"/>
    <w:rsid w:val="00617311"/>
    <w:rsid w:val="00617A44"/>
    <w:rsid w:val="006202B6"/>
    <w:rsid w:val="006205C0"/>
    <w:rsid w:val="006226EA"/>
    <w:rsid w:val="0062376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082A"/>
    <w:rsid w:val="00674A89"/>
    <w:rsid w:val="00674F3D"/>
    <w:rsid w:val="00677FF4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A4622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563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66A2"/>
    <w:rsid w:val="00767FEF"/>
    <w:rsid w:val="007709EF"/>
    <w:rsid w:val="00783559"/>
    <w:rsid w:val="007846ED"/>
    <w:rsid w:val="00784DB1"/>
    <w:rsid w:val="00785C3B"/>
    <w:rsid w:val="00794AE4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1B49"/>
    <w:rsid w:val="007E2B20"/>
    <w:rsid w:val="007E5A7D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3831"/>
    <w:rsid w:val="008547BA"/>
    <w:rsid w:val="008553C7"/>
    <w:rsid w:val="00857FEB"/>
    <w:rsid w:val="008601AF"/>
    <w:rsid w:val="008663D5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A4C2F"/>
    <w:rsid w:val="008A6980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18C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04303"/>
    <w:rsid w:val="00910642"/>
    <w:rsid w:val="00910A65"/>
    <w:rsid w:val="00910DDF"/>
    <w:rsid w:val="00921861"/>
    <w:rsid w:val="0092451D"/>
    <w:rsid w:val="00924639"/>
    <w:rsid w:val="0092611E"/>
    <w:rsid w:val="00926F1F"/>
    <w:rsid w:val="00926F4B"/>
    <w:rsid w:val="009308FE"/>
    <w:rsid w:val="00930B13"/>
    <w:rsid w:val="00930C09"/>
    <w:rsid w:val="009311C8"/>
    <w:rsid w:val="0093199F"/>
    <w:rsid w:val="00931E46"/>
    <w:rsid w:val="00931F5B"/>
    <w:rsid w:val="00933376"/>
    <w:rsid w:val="00933A2F"/>
    <w:rsid w:val="00935893"/>
    <w:rsid w:val="0094000D"/>
    <w:rsid w:val="00940206"/>
    <w:rsid w:val="00941B16"/>
    <w:rsid w:val="00946703"/>
    <w:rsid w:val="00951D5B"/>
    <w:rsid w:val="009528B2"/>
    <w:rsid w:val="00954A7A"/>
    <w:rsid w:val="009607C4"/>
    <w:rsid w:val="00962F2A"/>
    <w:rsid w:val="00963440"/>
    <w:rsid w:val="009652F7"/>
    <w:rsid w:val="009716D8"/>
    <w:rsid w:val="009718F9"/>
    <w:rsid w:val="009724E4"/>
    <w:rsid w:val="00972FB9"/>
    <w:rsid w:val="00975112"/>
    <w:rsid w:val="009804DC"/>
    <w:rsid w:val="009812EB"/>
    <w:rsid w:val="00981768"/>
    <w:rsid w:val="009838BB"/>
    <w:rsid w:val="00983E8F"/>
    <w:rsid w:val="00992338"/>
    <w:rsid w:val="00994FDA"/>
    <w:rsid w:val="00996884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225E"/>
    <w:rsid w:val="00A34AA0"/>
    <w:rsid w:val="00A41FE2"/>
    <w:rsid w:val="00A421A1"/>
    <w:rsid w:val="00A46F82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96635"/>
    <w:rsid w:val="00AA69A5"/>
    <w:rsid w:val="00AA6BFE"/>
    <w:rsid w:val="00AA70B0"/>
    <w:rsid w:val="00AA7FC9"/>
    <w:rsid w:val="00AB237D"/>
    <w:rsid w:val="00AB50E6"/>
    <w:rsid w:val="00AB5933"/>
    <w:rsid w:val="00AB6AB5"/>
    <w:rsid w:val="00AD34B3"/>
    <w:rsid w:val="00AD4EDE"/>
    <w:rsid w:val="00AD5B44"/>
    <w:rsid w:val="00AD7608"/>
    <w:rsid w:val="00AE013D"/>
    <w:rsid w:val="00AE11B7"/>
    <w:rsid w:val="00AE18BA"/>
    <w:rsid w:val="00AE1C23"/>
    <w:rsid w:val="00AE29B2"/>
    <w:rsid w:val="00AE7130"/>
    <w:rsid w:val="00AE7F68"/>
    <w:rsid w:val="00AF2321"/>
    <w:rsid w:val="00AF52F6"/>
    <w:rsid w:val="00AF7237"/>
    <w:rsid w:val="00B0043A"/>
    <w:rsid w:val="00B00D75"/>
    <w:rsid w:val="00B06587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27728"/>
    <w:rsid w:val="00B30FC2"/>
    <w:rsid w:val="00B31BA0"/>
    <w:rsid w:val="00B322E7"/>
    <w:rsid w:val="00B32AD1"/>
    <w:rsid w:val="00B331A2"/>
    <w:rsid w:val="00B33CF2"/>
    <w:rsid w:val="00B350A2"/>
    <w:rsid w:val="00B36EBB"/>
    <w:rsid w:val="00B425F0"/>
    <w:rsid w:val="00B42DFA"/>
    <w:rsid w:val="00B43179"/>
    <w:rsid w:val="00B50571"/>
    <w:rsid w:val="00B531DD"/>
    <w:rsid w:val="00B55014"/>
    <w:rsid w:val="00B551D0"/>
    <w:rsid w:val="00B62232"/>
    <w:rsid w:val="00B626DD"/>
    <w:rsid w:val="00B700C9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0D2D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75E4D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2046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CF798E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2E3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28C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1D0B"/>
    <w:rsid w:val="00E468E4"/>
    <w:rsid w:val="00E479CD"/>
    <w:rsid w:val="00E51469"/>
    <w:rsid w:val="00E54114"/>
    <w:rsid w:val="00E62709"/>
    <w:rsid w:val="00E634E3"/>
    <w:rsid w:val="00E64166"/>
    <w:rsid w:val="00E717C4"/>
    <w:rsid w:val="00E728F0"/>
    <w:rsid w:val="00E74D10"/>
    <w:rsid w:val="00E776C6"/>
    <w:rsid w:val="00E77F89"/>
    <w:rsid w:val="00E80E71"/>
    <w:rsid w:val="00E81589"/>
    <w:rsid w:val="00E829BC"/>
    <w:rsid w:val="00E8306C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08A1"/>
    <w:rsid w:val="00EB3F05"/>
    <w:rsid w:val="00EB73E0"/>
    <w:rsid w:val="00EB7955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E69A7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25B"/>
    <w:rsid w:val="00F115FD"/>
    <w:rsid w:val="00F1256D"/>
    <w:rsid w:val="00F133C9"/>
    <w:rsid w:val="00F13A4E"/>
    <w:rsid w:val="00F1454F"/>
    <w:rsid w:val="00F16561"/>
    <w:rsid w:val="00F172BB"/>
    <w:rsid w:val="00F17B10"/>
    <w:rsid w:val="00F17BFE"/>
    <w:rsid w:val="00F20147"/>
    <w:rsid w:val="00F21BEF"/>
    <w:rsid w:val="00F2315B"/>
    <w:rsid w:val="00F31111"/>
    <w:rsid w:val="00F3501B"/>
    <w:rsid w:val="00F40F11"/>
    <w:rsid w:val="00F41A6F"/>
    <w:rsid w:val="00F45A25"/>
    <w:rsid w:val="00F479C4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3225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43034"/>
  <w15:docId w15:val="{F8D8AB64-E748-476F-B176-C2E02D4E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Default">
    <w:name w:val="Default"/>
    <w:rsid w:val="003F61A4"/>
    <w:pPr>
      <w:autoSpaceDE w:val="0"/>
      <w:autoSpaceDN w:val="0"/>
      <w:adjustRightInd w:val="0"/>
    </w:pPr>
    <w:rPr>
      <w:rFonts w:ascii="BFMGN L+ Univers" w:hAnsi="BFMGN L+ Univers" w:cs="BFMGN L+ Univers"/>
      <w:color w:val="000000"/>
      <w:sz w:val="24"/>
      <w:szCs w:val="24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F61A4"/>
    <w:rPr>
      <w:rFonts w:ascii="Verdana" w:hAnsi="Verdana"/>
      <w:sz w:val="13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F61A4"/>
    <w:rPr>
      <w:vertAlign w:val="superscript"/>
    </w:rPr>
  </w:style>
  <w:style w:type="paragraph" w:styleId="Lijstalinea">
    <w:name w:val="List Paragraph"/>
    <w:basedOn w:val="Standaard"/>
    <w:uiPriority w:val="34"/>
    <w:qFormat/>
    <w:rsid w:val="00A966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semiHidden/>
    <w:unhideWhenUsed/>
    <w:rsid w:val="00E829BC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829B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829BC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829B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829BC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67082A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0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2023-05-01T10:33:00.0000000Z</lastPrinted>
  <dcterms:created xsi:type="dcterms:W3CDTF">2023-05-30T11:23:00.0000000Z</dcterms:created>
  <dcterms:modified xsi:type="dcterms:W3CDTF">2023-05-30T11:23:00.0000000Z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O215VLI</vt:lpwstr>
  </property>
  <property fmtid="{D5CDD505-2E9C-101B-9397-08002B2CF9AE}" pid="3" name="Author">
    <vt:lpwstr>O215VLI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aanvullende vragen over 'Een bredere kijk op financiering' van Cultuur+Ondernemen </vt:lpwstr>
  </property>
  <property fmtid="{D5CDD505-2E9C-101B-9397-08002B2CF9AE}" pid="9" name="ocw_directie">
    <vt:lpwstr>EENK/AMPKBK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O215VLI</vt:lpwstr>
  </property>
</Properties>
</file>