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02486B" w:rsidR="0002486B" w:rsidP="0002486B" w:rsidRDefault="0002486B">
      <w:pPr>
        <w:rPr>
          <w:b/>
          <w:bCs/>
        </w:rPr>
      </w:pPr>
      <w:r w:rsidRPr="0002486B">
        <w:rPr>
          <w:b/>
          <w:bCs/>
        </w:rPr>
        <w:t>COMMISSIE-REGELING VAN WERKZAAMHEDEN ECONOMISCHE ZAKEN EN KLIMAAT</w:t>
      </w:r>
    </w:p>
    <w:p w:rsidRPr="0002486B" w:rsidR="0002486B" w:rsidP="0002486B" w:rsidRDefault="0002486B"/>
    <w:p w:rsidRPr="0002486B" w:rsidR="0002486B" w:rsidP="0002486B" w:rsidRDefault="0002486B">
      <w:r w:rsidRPr="0002486B">
        <w:t>Dinsdag 16 mei 2023, bij aanvang procedurevergadering 17.00 uur:</w:t>
      </w:r>
    </w:p>
    <w:p w:rsidRPr="0002486B" w:rsidR="0002486B" w:rsidP="0002486B" w:rsidRDefault="0002486B"/>
    <w:p w:rsidRPr="0002486B" w:rsidR="0002486B" w:rsidP="0002486B" w:rsidRDefault="0002486B">
      <w:pPr>
        <w:numPr>
          <w:ilvl w:val="0"/>
          <w:numId w:val="1"/>
        </w:numPr>
      </w:pPr>
      <w:r w:rsidRPr="0002486B">
        <w:t xml:space="preserve">Het lid </w:t>
      </w:r>
      <w:r w:rsidRPr="0002486B">
        <w:rPr>
          <w:b/>
          <w:bCs/>
        </w:rPr>
        <w:t xml:space="preserve">BOUTKAN </w:t>
      </w:r>
      <w:r w:rsidRPr="0002486B">
        <w:t xml:space="preserve">(Volt) voorstel om de minister te verzoeken geen onomkeerbare stappen te nemen ten aanzien van het 'Green Deal Industrial Plan </w:t>
      </w:r>
      <w:proofErr w:type="spellStart"/>
      <w:r w:rsidRPr="0002486B">
        <w:t>for</w:t>
      </w:r>
      <w:proofErr w:type="spellEnd"/>
      <w:r w:rsidRPr="0002486B">
        <w:t xml:space="preserve"> </w:t>
      </w:r>
      <w:proofErr w:type="spellStart"/>
      <w:r w:rsidRPr="0002486B">
        <w:t>the</w:t>
      </w:r>
      <w:proofErr w:type="spellEnd"/>
      <w:r w:rsidRPr="0002486B">
        <w:t xml:space="preserve"> Net-Zero Age' tot na het plenaire debat over de gevolgen van de hoge energieprijzen en de Amerikaanse </w:t>
      </w:r>
      <w:proofErr w:type="spellStart"/>
      <w:r w:rsidRPr="0002486B">
        <w:t>inflation</w:t>
      </w:r>
      <w:proofErr w:type="spellEnd"/>
      <w:r w:rsidRPr="0002486B">
        <w:t xml:space="preserve"> </w:t>
      </w:r>
      <w:proofErr w:type="spellStart"/>
      <w:r w:rsidRPr="0002486B">
        <w:t>reduction</w:t>
      </w:r>
      <w:proofErr w:type="spellEnd"/>
      <w:r w:rsidRPr="0002486B">
        <w:t xml:space="preserve"> act voor de verduurzaming en de toekomst van de industrie in Nederland en Europa.</w:t>
      </w:r>
    </w:p>
    <w:p w:rsidRPr="0002486B" w:rsidR="0002486B" w:rsidP="0002486B" w:rsidRDefault="0002486B">
      <w:pPr>
        <w:numPr>
          <w:ilvl w:val="0"/>
          <w:numId w:val="1"/>
        </w:numPr>
      </w:pPr>
      <w:r w:rsidRPr="0002486B">
        <w:t xml:space="preserve">Het lid </w:t>
      </w:r>
      <w:r w:rsidRPr="0002486B">
        <w:rPr>
          <w:b/>
          <w:bCs/>
        </w:rPr>
        <w:t>BOUCKE</w:t>
      </w:r>
      <w:r w:rsidRPr="0002486B">
        <w:t xml:space="preserve"> (D66) voorstel om het wetsvoorstel Tijdelijke regels inzake de instelling van een Klimaatfonds (Tijdelijke wet Klimaatfonds) (36274) aan te melden voor plenaire behandeling (nota naar aanleiding van het verslag ontvangen op vrijdag 12 mei 2023).</w:t>
      </w:r>
    </w:p>
    <w:p w:rsidRPr="0002486B" w:rsidR="0002486B" w:rsidP="0002486B" w:rsidRDefault="0002486B">
      <w:pPr>
        <w:numPr>
          <w:ilvl w:val="0"/>
          <w:numId w:val="1"/>
        </w:numPr>
      </w:pPr>
      <w:r w:rsidRPr="0002486B">
        <w:t xml:space="preserve">Het lid </w:t>
      </w:r>
      <w:r w:rsidRPr="0002486B">
        <w:rPr>
          <w:b/>
          <w:bCs/>
        </w:rPr>
        <w:t>ROMKE DE JONG</w:t>
      </w:r>
      <w:r w:rsidRPr="0002486B">
        <w:t xml:space="preserve"> (D66) voorstel voor een rondetafelgesprek over de economische schade van stikstofcrisis (zie bijlage).</w:t>
      </w:r>
    </w:p>
    <w:p w:rsidRPr="0002486B" w:rsidR="0002486B" w:rsidP="0002486B" w:rsidRDefault="0002486B">
      <w:bookmarkStart w:name="_GoBack" w:id="0"/>
      <w:bookmarkEnd w:id="0"/>
      <w:r w:rsidRPr="0002486B">
        <w:t>Dennis Nava</w:t>
      </w:r>
    </w:p>
    <w:p w:rsidR="00CB59EF" w:rsidRDefault="0002486B"/>
    <w:sectPr w:rsidR="00CB59EF" w:rsidSect="00E87B3D">
      <w:pgSz w:w="11906" w:h="16838" w:code="9"/>
      <w:pgMar w:top="1418" w:right="1418" w:bottom="1418" w:left="1418" w:header="709" w:footer="709"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C73915"/>
    <w:multiLevelType w:val="hybridMultilevel"/>
    <w:tmpl w:val="181C6C76"/>
    <w:lvl w:ilvl="0" w:tplc="17CC6DF6">
      <w:numFmt w:val="bullet"/>
      <w:lvlText w:val="-"/>
      <w:lvlJc w:val="left"/>
      <w:pPr>
        <w:ind w:left="720" w:hanging="360"/>
      </w:pPr>
      <w:rPr>
        <w:rFonts w:ascii="Calibri" w:eastAsia="Calibr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486B"/>
    <w:rsid w:val="0002486B"/>
    <w:rsid w:val="001B1ABC"/>
    <w:rsid w:val="00236DE9"/>
    <w:rsid w:val="008612AC"/>
    <w:rsid w:val="00A44C62"/>
    <w:rsid w:val="00BA588D"/>
    <w:rsid w:val="00E87B3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B77F4E"/>
  <w15:chartTrackingRefBased/>
  <w15:docId w15:val="{A6AF45CF-AE10-4472-A828-721BD08BAE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1910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136</ap:Words>
  <ap:Characters>751</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886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2023-05-16T12:06:00.0000000Z</dcterms:created>
  <dcterms:modified xsi:type="dcterms:W3CDTF">2023-05-16T12:07:00.0000000Z</dcterms:modified>
  <version/>
  <category/>
</coreProperties>
</file>