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5035B" w:rsidR="00CB3578" w:rsidTr="00F13442">
        <w:trPr>
          <w:cantSplit/>
        </w:trPr>
        <w:tc>
          <w:tcPr>
            <w:tcW w:w="9142" w:type="dxa"/>
            <w:gridSpan w:val="2"/>
            <w:tcBorders>
              <w:top w:val="nil"/>
              <w:left w:val="nil"/>
              <w:bottom w:val="nil"/>
              <w:right w:val="nil"/>
            </w:tcBorders>
          </w:tcPr>
          <w:p w:rsidRPr="00F401E6" w:rsidR="00F401E6" w:rsidP="000D0DF5" w:rsidRDefault="00F401E6">
            <w:pPr>
              <w:tabs>
                <w:tab w:val="left" w:pos="-1440"/>
                <w:tab w:val="left" w:pos="-720"/>
              </w:tabs>
              <w:suppressAutoHyphens/>
              <w:rPr>
                <w:rFonts w:ascii="Times New Roman" w:hAnsi="Times New Roman"/>
              </w:rPr>
            </w:pPr>
            <w:r w:rsidRPr="00F401E6">
              <w:rPr>
                <w:rFonts w:ascii="Times New Roman" w:hAnsi="Times New Roman"/>
              </w:rPr>
              <w:t>De Tweede Kamer der Staten-</w:t>
            </w:r>
            <w:r w:rsidRPr="00F401E6">
              <w:rPr>
                <w:rFonts w:ascii="Times New Roman" w:hAnsi="Times New Roman"/>
              </w:rPr>
              <w:fldChar w:fldCharType="begin"/>
            </w:r>
            <w:r w:rsidRPr="00F401E6">
              <w:rPr>
                <w:rFonts w:ascii="Times New Roman" w:hAnsi="Times New Roman"/>
              </w:rPr>
              <w:instrText xml:space="preserve">PRIVATE </w:instrText>
            </w:r>
            <w:r w:rsidRPr="00F401E6">
              <w:rPr>
                <w:rFonts w:ascii="Times New Roman" w:hAnsi="Times New Roman"/>
              </w:rPr>
              <w:fldChar w:fldCharType="end"/>
            </w:r>
          </w:p>
          <w:p w:rsidRPr="00F401E6" w:rsidR="00F401E6" w:rsidP="000D0DF5" w:rsidRDefault="00F401E6">
            <w:pPr>
              <w:tabs>
                <w:tab w:val="left" w:pos="-1440"/>
                <w:tab w:val="left" w:pos="-720"/>
              </w:tabs>
              <w:suppressAutoHyphens/>
              <w:rPr>
                <w:rFonts w:ascii="Times New Roman" w:hAnsi="Times New Roman"/>
              </w:rPr>
            </w:pPr>
            <w:r w:rsidRPr="00F401E6">
              <w:rPr>
                <w:rFonts w:ascii="Times New Roman" w:hAnsi="Times New Roman"/>
              </w:rPr>
              <w:t>Generaal zendt bijgaand door</w:t>
            </w:r>
          </w:p>
          <w:p w:rsidRPr="00F401E6" w:rsidR="00F401E6" w:rsidP="000D0DF5" w:rsidRDefault="00F401E6">
            <w:pPr>
              <w:tabs>
                <w:tab w:val="left" w:pos="-1440"/>
                <w:tab w:val="left" w:pos="-720"/>
              </w:tabs>
              <w:suppressAutoHyphens/>
              <w:rPr>
                <w:rFonts w:ascii="Times New Roman" w:hAnsi="Times New Roman"/>
              </w:rPr>
            </w:pPr>
            <w:r w:rsidRPr="00F401E6">
              <w:rPr>
                <w:rFonts w:ascii="Times New Roman" w:hAnsi="Times New Roman"/>
              </w:rPr>
              <w:t>haar aangenomen wetsvoorstel</w:t>
            </w:r>
          </w:p>
          <w:p w:rsidRPr="00F401E6" w:rsidR="00F401E6" w:rsidP="000D0DF5" w:rsidRDefault="00F401E6">
            <w:pPr>
              <w:tabs>
                <w:tab w:val="left" w:pos="-1440"/>
                <w:tab w:val="left" w:pos="-720"/>
              </w:tabs>
              <w:suppressAutoHyphens/>
              <w:rPr>
                <w:rFonts w:ascii="Times New Roman" w:hAnsi="Times New Roman"/>
              </w:rPr>
            </w:pPr>
            <w:r w:rsidRPr="00F401E6">
              <w:rPr>
                <w:rFonts w:ascii="Times New Roman" w:hAnsi="Times New Roman"/>
              </w:rPr>
              <w:t>aan de Eerste Kamer.</w:t>
            </w: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r w:rsidRPr="00F401E6">
              <w:rPr>
                <w:rFonts w:ascii="Times New Roman" w:hAnsi="Times New Roman"/>
              </w:rPr>
              <w:t>De Voorzitter,</w:t>
            </w: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p>
          <w:p w:rsidRPr="00F401E6" w:rsidR="00F401E6" w:rsidP="000D0DF5" w:rsidRDefault="00F401E6">
            <w:pPr>
              <w:tabs>
                <w:tab w:val="left" w:pos="-1440"/>
                <w:tab w:val="left" w:pos="-720"/>
              </w:tabs>
              <w:suppressAutoHyphens/>
              <w:rPr>
                <w:rFonts w:ascii="Times New Roman" w:hAnsi="Times New Roman"/>
              </w:rPr>
            </w:pPr>
          </w:p>
          <w:p w:rsidRPr="00F401E6" w:rsidR="00CB3578" w:rsidP="00F401E6" w:rsidRDefault="00F401E6">
            <w:pPr>
              <w:pStyle w:val="Amendement"/>
              <w:rPr>
                <w:rFonts w:ascii="Times New Roman" w:hAnsi="Times New Roman" w:cs="Times New Roman"/>
                <w:b w:val="0"/>
              </w:rPr>
            </w:pPr>
            <w:r>
              <w:rPr>
                <w:rFonts w:ascii="Times New Roman" w:hAnsi="Times New Roman" w:cs="Times New Roman"/>
                <w:b w:val="0"/>
                <w:bCs w:val="0"/>
                <w:sz w:val="20"/>
              </w:rPr>
              <w:t>13 april 2023</w:t>
            </w:r>
          </w:p>
        </w:tc>
      </w:tr>
      <w:tr w:rsidRPr="008503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035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5035B" w:rsidR="00CB3578" w:rsidRDefault="00CB3578">
            <w:pPr>
              <w:tabs>
                <w:tab w:val="left" w:pos="-1440"/>
                <w:tab w:val="left" w:pos="-720"/>
              </w:tabs>
              <w:suppressAutoHyphens/>
              <w:rPr>
                <w:rFonts w:ascii="Times New Roman" w:hAnsi="Times New Roman"/>
                <w:b/>
                <w:bCs/>
                <w:sz w:val="24"/>
              </w:rPr>
            </w:pPr>
          </w:p>
        </w:tc>
      </w:tr>
      <w:tr w:rsidRPr="0085035B" w:rsidR="00F401E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035B" w:rsidR="00F401E6" w:rsidRDefault="00F401E6">
            <w:pPr>
              <w:pStyle w:val="Amendement"/>
              <w:rPr>
                <w:rFonts w:ascii="Times New Roman" w:hAnsi="Times New Roman" w:cs="Times New Roman"/>
              </w:rPr>
            </w:pPr>
          </w:p>
        </w:tc>
        <w:tc>
          <w:tcPr>
            <w:tcW w:w="6590" w:type="dxa"/>
            <w:tcBorders>
              <w:top w:val="nil"/>
              <w:left w:val="nil"/>
              <w:bottom w:val="nil"/>
              <w:right w:val="nil"/>
            </w:tcBorders>
          </w:tcPr>
          <w:p w:rsidRPr="0085035B" w:rsidR="00F401E6" w:rsidRDefault="00F401E6">
            <w:pPr>
              <w:tabs>
                <w:tab w:val="left" w:pos="-1440"/>
                <w:tab w:val="left" w:pos="-720"/>
              </w:tabs>
              <w:suppressAutoHyphens/>
              <w:rPr>
                <w:rFonts w:ascii="Times New Roman" w:hAnsi="Times New Roman"/>
                <w:b/>
                <w:bCs/>
                <w:sz w:val="24"/>
              </w:rPr>
            </w:pPr>
          </w:p>
        </w:tc>
      </w:tr>
      <w:tr w:rsidRPr="0085035B" w:rsidR="00F401E6" w:rsidTr="0081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5035B" w:rsidR="00F401E6" w:rsidP="0085035B" w:rsidRDefault="00F401E6">
            <w:pPr>
              <w:pStyle w:val="HBJZ-Kamerstukken-regelafstand138"/>
              <w:rPr>
                <w:rFonts w:ascii="Times New Roman" w:hAnsi="Times New Roman" w:cs="Times New Roman"/>
                <w:sz w:val="24"/>
                <w:szCs w:val="24"/>
              </w:rPr>
            </w:pPr>
            <w:r w:rsidRPr="0085035B">
              <w:rPr>
                <w:rFonts w:ascii="Times New Roman" w:hAnsi="Times New Roman" w:cs="Times New Roman"/>
                <w:b/>
                <w:sz w:val="24"/>
                <w:szCs w:val="24"/>
              </w:rPr>
              <w:t>Wijziging van de Aanvullingswet bodem Omgevingswet om een omissie in het overgangsrecht te herstellen</w:t>
            </w:r>
          </w:p>
        </w:tc>
      </w:tr>
      <w:tr w:rsidRPr="008503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035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5035B" w:rsidR="00CB3578" w:rsidRDefault="00CB3578">
            <w:pPr>
              <w:pStyle w:val="Amendement"/>
              <w:rPr>
                <w:rFonts w:ascii="Times New Roman" w:hAnsi="Times New Roman" w:cs="Times New Roman"/>
              </w:rPr>
            </w:pPr>
          </w:p>
        </w:tc>
      </w:tr>
      <w:tr w:rsidRPr="008503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035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5035B" w:rsidR="00CB3578" w:rsidRDefault="00CB3578">
            <w:pPr>
              <w:pStyle w:val="Amendement"/>
              <w:rPr>
                <w:rFonts w:ascii="Times New Roman" w:hAnsi="Times New Roman" w:cs="Times New Roman"/>
              </w:rPr>
            </w:pPr>
          </w:p>
        </w:tc>
      </w:tr>
      <w:tr w:rsidRPr="0085035B" w:rsidR="00F401E6" w:rsidTr="0049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5035B" w:rsidR="00F401E6" w:rsidRDefault="00F401E6">
            <w:pPr>
              <w:pStyle w:val="Amendement"/>
              <w:rPr>
                <w:rFonts w:ascii="Times New Roman" w:hAnsi="Times New Roman" w:cs="Times New Roman"/>
              </w:rPr>
            </w:pPr>
            <w:r w:rsidRPr="0085035B">
              <w:rPr>
                <w:rFonts w:ascii="Times New Roman" w:hAnsi="Times New Roman" w:cs="Times New Roman"/>
              </w:rPr>
              <w:t>VOORSTEL VAN WET</w:t>
            </w:r>
          </w:p>
        </w:tc>
      </w:tr>
      <w:tr w:rsidRPr="008503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035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5035B" w:rsidR="00CB3578" w:rsidRDefault="00CB3578">
            <w:pPr>
              <w:pStyle w:val="Amendement"/>
              <w:rPr>
                <w:rFonts w:ascii="Times New Roman" w:hAnsi="Times New Roman" w:cs="Times New Roman"/>
              </w:rPr>
            </w:pPr>
          </w:p>
        </w:tc>
      </w:tr>
    </w:tbl>
    <w:p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rPr>
        <w:t>Wij Willem-Alexander, bij de gratie Gods, Koning der Nederlanden, Prins van Oranje-Nassau, enz. enz. enz.</w:t>
      </w:r>
    </w:p>
    <w:p w:rsidR="0085035B" w:rsidP="0085035B" w:rsidRDefault="0085035B">
      <w:pPr>
        <w:pStyle w:val="HBJZ-Kamerstukken-regelafstand138"/>
        <w:rPr>
          <w:rFonts w:ascii="Times New Roman" w:hAnsi="Times New Roman" w:cs="Times New Roman"/>
          <w:sz w:val="24"/>
          <w:szCs w:val="24"/>
        </w:rPr>
      </w:pPr>
    </w:p>
    <w:p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szCs w:val="24"/>
        </w:rPr>
        <w:t>Allen, die deze zullen zien of horen lezen, saluut! doen te weten:</w:t>
      </w:r>
    </w:p>
    <w:p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szCs w:val="24"/>
        </w:rPr>
        <w:t>Alzo Wij in overweging genomen hebben dat het wenselijk is dat een omissie in het overgangsrecht van de Aanvullingswet bodem Omgevingswet wordt hersteld;</w:t>
      </w:r>
    </w:p>
    <w:p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5035B" w:rsidP="0085035B" w:rsidRDefault="0085035B">
      <w:pPr>
        <w:pStyle w:val="HBJZ-Kamerstukken-regelafstand138"/>
        <w:rPr>
          <w:rFonts w:ascii="Times New Roman" w:hAnsi="Times New Roman" w:cs="Times New Roman"/>
          <w:sz w:val="24"/>
          <w:szCs w:val="24"/>
        </w:rPr>
      </w:pPr>
    </w:p>
    <w:p w:rsidR="0085035B" w:rsidP="0085035B" w:rsidRDefault="0085035B">
      <w:pPr>
        <w:pStyle w:val="HBJZ-Kamerstukken-regelafstand138"/>
        <w:rPr>
          <w:rFonts w:ascii="Times New Roman" w:hAnsi="Times New Roman" w:cs="Times New Roman"/>
          <w:sz w:val="24"/>
          <w:szCs w:val="24"/>
        </w:rPr>
      </w:pPr>
    </w:p>
    <w:p w:rsidRPr="0085035B" w:rsidR="0085035B" w:rsidP="0085035B" w:rsidRDefault="0085035B">
      <w:pPr>
        <w:pStyle w:val="HBJZ-Kamerstukken-regelafstand138"/>
        <w:rPr>
          <w:rFonts w:ascii="Times New Roman" w:hAnsi="Times New Roman" w:cs="Times New Roman"/>
          <w:b/>
          <w:bCs/>
          <w:sz w:val="24"/>
          <w:szCs w:val="24"/>
        </w:rPr>
      </w:pPr>
      <w:r w:rsidRPr="0085035B">
        <w:rPr>
          <w:rFonts w:ascii="Times New Roman" w:hAnsi="Times New Roman" w:cs="Times New Roman"/>
          <w:b/>
          <w:bCs/>
          <w:sz w:val="24"/>
          <w:szCs w:val="24"/>
        </w:rPr>
        <w:t>ARTIKEL I</w:t>
      </w:r>
    </w:p>
    <w:p w:rsidR="0085035B" w:rsidP="0085035B" w:rsidRDefault="0085035B">
      <w:pPr>
        <w:pStyle w:val="HBJZ-Kamerstukken-regelafstand138"/>
        <w:rPr>
          <w:rFonts w:ascii="Times New Roman" w:hAnsi="Times New Roman" w:cs="Times New Roman"/>
          <w:sz w:val="24"/>
          <w:szCs w:val="24"/>
        </w:rPr>
      </w:pPr>
    </w:p>
    <w:p w:rsidRPr="0085035B"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szCs w:val="24"/>
        </w:rPr>
        <w:t>In artikel 3.2a van de Aanvullingswet bodem Omgevingswet wordt de zinsnede ‘De artikelen 13, 27 en 95 van de Wet bodembescherming’ vervangen door de zinsnede ‘De artikelen 13, 27, 88 en 95 van de Wet bodembescherming’.</w:t>
      </w:r>
    </w:p>
    <w:p w:rsidR="0085035B" w:rsidP="0085035B" w:rsidRDefault="0085035B">
      <w:pPr>
        <w:pStyle w:val="HBJZ-Kamerstukken-regelafstand138"/>
        <w:rPr>
          <w:rFonts w:ascii="Times New Roman" w:hAnsi="Times New Roman" w:cs="Times New Roman"/>
          <w:sz w:val="24"/>
          <w:szCs w:val="24"/>
        </w:rPr>
      </w:pPr>
    </w:p>
    <w:p w:rsidRPr="0085035B" w:rsidR="0085035B" w:rsidP="0085035B" w:rsidRDefault="0085035B"/>
    <w:p w:rsidRPr="0085035B" w:rsidR="0085035B" w:rsidP="0085035B" w:rsidRDefault="0085035B">
      <w:pPr>
        <w:pStyle w:val="HBJZ-Kamerstukken-regelafstand138"/>
        <w:rPr>
          <w:rFonts w:ascii="Times New Roman" w:hAnsi="Times New Roman" w:cs="Times New Roman"/>
          <w:b/>
          <w:bCs/>
          <w:sz w:val="24"/>
          <w:szCs w:val="24"/>
        </w:rPr>
      </w:pPr>
      <w:r w:rsidRPr="0085035B">
        <w:rPr>
          <w:rFonts w:ascii="Times New Roman" w:hAnsi="Times New Roman" w:cs="Times New Roman"/>
          <w:b/>
          <w:bCs/>
          <w:sz w:val="24"/>
          <w:szCs w:val="24"/>
        </w:rPr>
        <w:t>ARTIKEL II</w:t>
      </w:r>
    </w:p>
    <w:p w:rsidR="0085035B" w:rsidP="0085035B" w:rsidRDefault="0085035B">
      <w:pPr>
        <w:pStyle w:val="HBJZ-Kamerstukken-regelafstand138"/>
        <w:rPr>
          <w:rFonts w:ascii="Times New Roman" w:hAnsi="Times New Roman" w:cs="Times New Roman"/>
          <w:sz w:val="24"/>
          <w:szCs w:val="24"/>
        </w:rPr>
      </w:pPr>
    </w:p>
    <w:p w:rsidRPr="0085035B"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szCs w:val="24"/>
        </w:rPr>
        <w:t>Deze wet treedt in werking op een bij koninklijk besluit te bepalen tijdstip.</w:t>
      </w:r>
    </w:p>
    <w:p w:rsidR="0085035B" w:rsidP="0085035B" w:rsidRDefault="0085035B">
      <w:pPr>
        <w:pStyle w:val="HBJZ-Kamerstukken-regelafstand138"/>
        <w:rPr>
          <w:rFonts w:ascii="Times New Roman" w:hAnsi="Times New Roman" w:cs="Times New Roman"/>
          <w:sz w:val="24"/>
          <w:szCs w:val="24"/>
        </w:rPr>
      </w:pPr>
    </w:p>
    <w:p w:rsidR="0085035B" w:rsidP="0085035B" w:rsidRDefault="0085035B">
      <w:pPr>
        <w:pStyle w:val="HBJZ-Kamerstukken-regelafstand138"/>
        <w:rPr>
          <w:rFonts w:ascii="Times New Roman" w:hAnsi="Times New Roman" w:cs="Times New Roman"/>
          <w:sz w:val="24"/>
          <w:szCs w:val="24"/>
        </w:rPr>
      </w:pPr>
    </w:p>
    <w:p w:rsidR="00F401E6" w:rsidRDefault="00F401E6">
      <w:pPr>
        <w:rPr>
          <w:rFonts w:ascii="Times New Roman" w:hAnsi="Times New Roman" w:eastAsia="DejaVu Sans"/>
          <w:color w:val="000000"/>
          <w:sz w:val="24"/>
        </w:rPr>
      </w:pPr>
      <w:r>
        <w:rPr>
          <w:rFonts w:ascii="Times New Roman" w:hAnsi="Times New Roman"/>
          <w:sz w:val="24"/>
        </w:rPr>
        <w:br w:type="page"/>
      </w:r>
    </w:p>
    <w:p w:rsidRPr="0085035B" w:rsidR="0085035B" w:rsidP="0085035B" w:rsidRDefault="0085035B">
      <w:pPr>
        <w:pStyle w:val="HBJZ-Kamerstukken-regelafstand138"/>
        <w:ind w:firstLine="284"/>
        <w:rPr>
          <w:rFonts w:ascii="Times New Roman" w:hAnsi="Times New Roman" w:cs="Times New Roman"/>
          <w:sz w:val="24"/>
          <w:szCs w:val="24"/>
        </w:rPr>
      </w:pPr>
      <w:r w:rsidRPr="0085035B">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85035B" w:rsidR="00CB3578" w:rsidP="00A11E73" w:rsidRDefault="00CB3578">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r w:rsidRPr="0085035B">
        <w:rPr>
          <w:rFonts w:ascii="Times New Roman" w:hAnsi="Times New Roman"/>
          <w:sz w:val="24"/>
        </w:rPr>
        <w:t xml:space="preserve">Gegeven </w:t>
      </w:r>
    </w:p>
    <w:p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Pr="0085035B" w:rsidR="0085035B" w:rsidP="00A11E73" w:rsidRDefault="0085035B">
      <w:pPr>
        <w:tabs>
          <w:tab w:val="left" w:pos="284"/>
          <w:tab w:val="left" w:pos="567"/>
          <w:tab w:val="left" w:pos="851"/>
        </w:tabs>
        <w:ind w:right="1848"/>
        <w:rPr>
          <w:rFonts w:ascii="Times New Roman" w:hAnsi="Times New Roman"/>
          <w:sz w:val="24"/>
        </w:rPr>
      </w:pPr>
    </w:p>
    <w:p w:rsidR="0085035B" w:rsidP="0085035B" w:rsidRDefault="0085035B">
      <w:pPr>
        <w:rPr>
          <w:rFonts w:ascii="Times New Roman" w:hAnsi="Times New Roman"/>
          <w:color w:val="000000"/>
          <w:sz w:val="24"/>
        </w:rPr>
      </w:pPr>
      <w:r w:rsidRPr="0085035B">
        <w:rPr>
          <w:rFonts w:ascii="Times New Roman" w:hAnsi="Times New Roman"/>
          <w:sz w:val="24"/>
        </w:rPr>
        <w:t>De staatssecretaris</w:t>
      </w:r>
      <w:r w:rsidRPr="0085035B">
        <w:rPr>
          <w:rFonts w:ascii="Times New Roman" w:hAnsi="Times New Roman"/>
          <w:color w:val="000000"/>
          <w:sz w:val="24"/>
        </w:rPr>
        <w:t xml:space="preserve"> van </w:t>
      </w:r>
      <w:r w:rsidRPr="0085035B">
        <w:rPr>
          <w:rFonts w:ascii="Times New Roman" w:hAnsi="Times New Roman"/>
          <w:sz w:val="24"/>
        </w:rPr>
        <w:t>Infrastructuur en Waterstaat</w:t>
      </w:r>
      <w:r w:rsidRPr="0085035B">
        <w:rPr>
          <w:rFonts w:ascii="Times New Roman" w:hAnsi="Times New Roman"/>
          <w:color w:val="000000"/>
          <w:sz w:val="24"/>
        </w:rPr>
        <w:t>,</w:t>
      </w:r>
      <w:bookmarkStart w:name="_GoBack" w:id="0"/>
      <w:bookmarkEnd w:id="0"/>
    </w:p>
    <w:sectPr w:rsidR="0085035B" w:rsidSect="00515115">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5B" w:rsidRDefault="0085035B">
      <w:pPr>
        <w:spacing w:line="20" w:lineRule="exact"/>
      </w:pPr>
    </w:p>
  </w:endnote>
  <w:endnote w:type="continuationSeparator" w:id="0">
    <w:p w:rsidR="0085035B" w:rsidRDefault="0085035B">
      <w:pPr>
        <w:pStyle w:val="Amendement"/>
      </w:pPr>
      <w:r>
        <w:rPr>
          <w:b w:val="0"/>
          <w:bCs w:val="0"/>
        </w:rPr>
        <w:t xml:space="preserve"> </w:t>
      </w:r>
    </w:p>
  </w:endnote>
  <w:endnote w:type="continuationNotice" w:id="1">
    <w:p w:rsidR="0085035B" w:rsidRDefault="008503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1511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5B" w:rsidRDefault="0085035B">
      <w:pPr>
        <w:pStyle w:val="Amendement"/>
      </w:pPr>
      <w:r>
        <w:rPr>
          <w:b w:val="0"/>
          <w:bCs w:val="0"/>
        </w:rPr>
        <w:separator/>
      </w:r>
    </w:p>
  </w:footnote>
  <w:footnote w:type="continuationSeparator" w:id="0">
    <w:p w:rsidR="0085035B" w:rsidRDefault="00850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5B"/>
    <w:rsid w:val="00012DBE"/>
    <w:rsid w:val="000A1D81"/>
    <w:rsid w:val="00111ED3"/>
    <w:rsid w:val="001C190E"/>
    <w:rsid w:val="002168F4"/>
    <w:rsid w:val="002A727C"/>
    <w:rsid w:val="00515115"/>
    <w:rsid w:val="005D2707"/>
    <w:rsid w:val="00606255"/>
    <w:rsid w:val="006B607A"/>
    <w:rsid w:val="007D451C"/>
    <w:rsid w:val="00826224"/>
    <w:rsid w:val="0085035B"/>
    <w:rsid w:val="00930A23"/>
    <w:rsid w:val="009C7354"/>
    <w:rsid w:val="009E6D7F"/>
    <w:rsid w:val="00A11E73"/>
    <w:rsid w:val="00A2521E"/>
    <w:rsid w:val="00AE436A"/>
    <w:rsid w:val="00B326BF"/>
    <w:rsid w:val="00C135B1"/>
    <w:rsid w:val="00C92DF8"/>
    <w:rsid w:val="00CB3578"/>
    <w:rsid w:val="00D20AFA"/>
    <w:rsid w:val="00D55648"/>
    <w:rsid w:val="00E16443"/>
    <w:rsid w:val="00E36EE9"/>
    <w:rsid w:val="00F13442"/>
    <w:rsid w:val="00F401E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F67C4"/>
  <w15:docId w15:val="{818EB804-433A-4B6E-863B-74539311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85035B"/>
    <w:pPr>
      <w:autoSpaceDN w:val="0"/>
      <w:spacing w:line="276" w:lineRule="exact"/>
      <w:textAlignment w:val="baseline"/>
    </w:pPr>
    <w:rPr>
      <w:rFonts w:eastAsia="DejaVu Sans" w:cs="Lohit Hindi"/>
      <w:color w:val="000000"/>
      <w:sz w:val="18"/>
      <w:szCs w:val="18"/>
    </w:rPr>
  </w:style>
  <w:style w:type="paragraph" w:customStyle="1" w:styleId="avmp">
    <w:name w:val="avmp"/>
    <w:rsid w:val="00F401E6"/>
  </w:style>
  <w:style w:type="paragraph" w:styleId="Ballontekst">
    <w:name w:val="Balloon Text"/>
    <w:basedOn w:val="Standaard"/>
    <w:link w:val="BallontekstChar"/>
    <w:semiHidden/>
    <w:unhideWhenUsed/>
    <w:rsid w:val="00F401E6"/>
    <w:rPr>
      <w:rFonts w:ascii="Segoe UI" w:hAnsi="Segoe UI" w:cs="Segoe UI"/>
      <w:sz w:val="18"/>
      <w:szCs w:val="18"/>
    </w:rPr>
  </w:style>
  <w:style w:type="character" w:customStyle="1" w:styleId="BallontekstChar">
    <w:name w:val="Ballontekst Char"/>
    <w:basedOn w:val="Standaardalinea-lettertype"/>
    <w:link w:val="Ballontekst"/>
    <w:semiHidden/>
    <w:rsid w:val="00F40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209</ap:Words>
  <ap:Characters>1205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2023-04-13T08:31:00.0000000Z</lastPrinted>
  <dcterms:created xsi:type="dcterms:W3CDTF">2023-04-13T08:31:00.0000000Z</dcterms:created>
  <dcterms:modified xsi:type="dcterms:W3CDTF">2023-04-13T08:33:00.0000000Z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