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C0" w:rsidRDefault="00DC04C0" w14:paraId="21C34BED" w14:textId="77777777">
      <w:pPr>
        <w:pStyle w:val="Salutation"/>
      </w:pPr>
      <w:bookmarkStart w:name="_GoBack" w:id="0"/>
      <w:bookmarkEnd w:id="0"/>
    </w:p>
    <w:p w:rsidR="00F11CA3" w:rsidRDefault="00DC04C0" w14:paraId="69EA6155" w14:textId="1D8F6931">
      <w:pPr>
        <w:pStyle w:val="Salutation"/>
      </w:pPr>
      <w:r>
        <w:t>Geachte voorzitter,</w:t>
      </w:r>
    </w:p>
    <w:p w:rsidR="00F11CA3" w:rsidRDefault="005428B5" w14:paraId="5FA4EAA5" w14:textId="6A6213D6">
      <w:r>
        <w:t>Hierbij zen</w:t>
      </w:r>
      <w:r w:rsidR="00951FA6">
        <w:t>d</w:t>
      </w:r>
      <w:r>
        <w:t xml:space="preserve"> ik u de </w:t>
      </w:r>
      <w:r w:rsidR="00951FA6">
        <w:t>antwoorden op</w:t>
      </w:r>
      <w:r>
        <w:t xml:space="preserve"> de feitelijke vragen </w:t>
      </w:r>
      <w:r w:rsidR="00951FA6">
        <w:t>die zijn gesteld door de leden van de vaste commissie voor Infrastructuur en Waterstaat over</w:t>
      </w:r>
      <w:r>
        <w:t xml:space="preserve"> het Nationaal Programma Circulaire Economie 2023-2030 </w:t>
      </w:r>
      <w:r w:rsidR="00951FA6">
        <w:t xml:space="preserve">(NPCE) </w:t>
      </w:r>
      <w:r>
        <w:t>incl</w:t>
      </w:r>
      <w:r w:rsidR="00951FA6">
        <w:t>usief</w:t>
      </w:r>
      <w:r>
        <w:t xml:space="preserve"> de</w:t>
      </w:r>
      <w:r w:rsidR="00951FA6">
        <w:t xml:space="preserve"> kabinetsreactie op </w:t>
      </w:r>
      <w:r w:rsidR="00285980">
        <w:t xml:space="preserve">de </w:t>
      </w:r>
      <w:r w:rsidR="00951FA6">
        <w:t xml:space="preserve">ICER en </w:t>
      </w:r>
      <w:r w:rsidR="00DC04C0">
        <w:t>S</w:t>
      </w:r>
      <w:r w:rsidR="00951FA6">
        <w:t>ER-verkenning (Kamerstuk 32852-225)</w:t>
      </w:r>
      <w:r w:rsidR="00267AC4">
        <w:t>.</w:t>
      </w:r>
      <w:r w:rsidR="00951FA6">
        <w:t xml:space="preserve"> </w:t>
      </w:r>
      <w:r>
        <w:t xml:space="preserve"> </w:t>
      </w:r>
    </w:p>
    <w:p w:rsidR="00F11CA3" w:rsidRDefault="00DC04C0" w14:paraId="54CAA3F1" w14:textId="77777777">
      <w:pPr>
        <w:pStyle w:val="WitregelW1bodytekst"/>
      </w:pPr>
      <w:r>
        <w:t xml:space="preserve">  </w:t>
      </w:r>
    </w:p>
    <w:p w:rsidR="00F11CA3" w:rsidRDefault="00DC04C0" w14:paraId="0BACFC3E" w14:textId="77777777">
      <w:pPr>
        <w:pStyle w:val="OndertekeningArea1"/>
      </w:pPr>
      <w:r>
        <w:t>DE STAATSSECRETARIS VAN INFRASTRUCTUUR EN WATERSTAAT,</w:t>
      </w:r>
    </w:p>
    <w:p w:rsidR="00F11CA3" w:rsidRDefault="00F11CA3" w14:paraId="06559EFC" w14:textId="77777777"/>
    <w:p w:rsidR="00F11CA3" w:rsidRDefault="00F11CA3" w14:paraId="1DC0CF77" w14:textId="77777777"/>
    <w:p w:rsidR="00F11CA3" w:rsidRDefault="00F11CA3" w14:paraId="08E3B843" w14:textId="77777777"/>
    <w:p w:rsidR="00F11CA3" w:rsidRDefault="00F11CA3" w14:paraId="2320A660" w14:textId="77777777"/>
    <w:p w:rsidR="00F11CA3" w:rsidRDefault="00DC04C0" w14:paraId="369B8804" w14:textId="77777777">
      <w:r>
        <w:t>drs. V.L.W.A. Heijnen</w:t>
      </w:r>
    </w:p>
    <w:sectPr w:rsidR="00F11CA3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F994" w14:textId="77777777" w:rsidR="005E2FC9" w:rsidRDefault="005E2FC9">
      <w:pPr>
        <w:spacing w:line="240" w:lineRule="auto"/>
      </w:pPr>
      <w:r>
        <w:separator/>
      </w:r>
    </w:p>
  </w:endnote>
  <w:endnote w:type="continuationSeparator" w:id="0">
    <w:p w14:paraId="69EFB9A9" w14:textId="77777777" w:rsidR="005E2FC9" w:rsidRDefault="005E2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1268" w14:textId="77777777" w:rsidR="005E2FC9" w:rsidRDefault="005E2FC9">
      <w:pPr>
        <w:spacing w:line="240" w:lineRule="auto"/>
      </w:pPr>
      <w:r>
        <w:separator/>
      </w:r>
    </w:p>
  </w:footnote>
  <w:footnote w:type="continuationSeparator" w:id="0">
    <w:p w14:paraId="623AC8A9" w14:textId="77777777" w:rsidR="005E2FC9" w:rsidRDefault="005E2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F6FD" w14:textId="77777777" w:rsidR="00F11CA3" w:rsidRDefault="00DC04C0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4357FAD" wp14:editId="436FF3A7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EAC99" w14:textId="77777777" w:rsidR="00F11CA3" w:rsidRDefault="00DC04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357FAD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4A4EAC99" w14:textId="77777777" w:rsidR="00F11CA3" w:rsidRDefault="00DC04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8E32569" wp14:editId="7D1EFB8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9857D" w14:textId="77777777" w:rsidR="00F11CA3" w:rsidRDefault="00DC04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428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3256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639857D" w14:textId="77777777" w:rsidR="00F11CA3" w:rsidRDefault="00DC04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428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8A3F702" wp14:editId="3547CB8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2076C" w14:textId="77777777" w:rsidR="00774B81" w:rsidRDefault="00774B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3F702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36D2076C" w14:textId="77777777" w:rsidR="00774B81" w:rsidRDefault="00774B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582F5F" wp14:editId="381E18DE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43ED1" w14:textId="77777777" w:rsidR="00774B81" w:rsidRDefault="00774B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82F5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12D43ED1" w14:textId="77777777" w:rsidR="00774B81" w:rsidRDefault="00774B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F7F8" w14:textId="77777777" w:rsidR="00F11CA3" w:rsidRDefault="00DC04C0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ACCFD1" wp14:editId="01AD769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61C57" w14:textId="77777777" w:rsidR="00774B81" w:rsidRDefault="00774B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ACCFD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F961C57" w14:textId="77777777" w:rsidR="00774B81" w:rsidRDefault="00774B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AB6DD2" wp14:editId="29A111D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07625C" w14:textId="291252F9" w:rsidR="00F11CA3" w:rsidRDefault="00DC04C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06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06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B6DD2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6E07625C" w14:textId="291252F9" w:rsidR="00F11CA3" w:rsidRDefault="00DC04C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06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06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33756E1" wp14:editId="1D0CB86D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84BAA" w14:textId="77777777" w:rsidR="00F11CA3" w:rsidRDefault="00DC04C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1BA4CE" w14:textId="77777777" w:rsidR="00F11CA3" w:rsidRDefault="00F11CA3">
                          <w:pPr>
                            <w:pStyle w:val="WitregelW1"/>
                          </w:pPr>
                        </w:p>
                        <w:p w14:paraId="148E49D5" w14:textId="77777777" w:rsidR="00F11CA3" w:rsidRDefault="00DC04C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1B31F6F" w14:textId="77777777" w:rsidR="00F11CA3" w:rsidRPr="005428B5" w:rsidRDefault="00DC04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8B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FC9C1DC" w14:textId="77777777" w:rsidR="00F11CA3" w:rsidRPr="005428B5" w:rsidRDefault="00DC04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8B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A1EFB46" w14:textId="77777777" w:rsidR="00F11CA3" w:rsidRPr="005428B5" w:rsidRDefault="00DC04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8B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19A8AEA" w14:textId="77777777" w:rsidR="00F11CA3" w:rsidRPr="005428B5" w:rsidRDefault="00F11C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0D00EB9" w14:textId="77777777" w:rsidR="00F11CA3" w:rsidRPr="005428B5" w:rsidRDefault="00DC04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28B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8D18F46" w14:textId="77777777" w:rsidR="00F11CA3" w:rsidRDefault="00DC04C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A722F85" w14:textId="77777777" w:rsidR="00F11CA3" w:rsidRDefault="00F11CA3">
                          <w:pPr>
                            <w:pStyle w:val="WitregelW2"/>
                          </w:pPr>
                        </w:p>
                        <w:p w14:paraId="46CB553A" w14:textId="77777777" w:rsidR="00951789" w:rsidRDefault="00951789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4044F994" w14:textId="1AD0CD2A" w:rsidR="00951789" w:rsidRPr="00951789" w:rsidRDefault="00951789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951789">
                            <w:rPr>
                              <w:b w:val="0"/>
                              <w:bCs/>
                            </w:rPr>
                            <w:t>IENW/BSK-2023/92751</w:t>
                          </w:r>
                        </w:p>
                        <w:p w14:paraId="539C1B2B" w14:textId="77777777" w:rsidR="00951789" w:rsidRDefault="00951789">
                          <w:pPr>
                            <w:pStyle w:val="Referentiegegevenskop"/>
                          </w:pPr>
                        </w:p>
                        <w:p w14:paraId="6995D8E8" w14:textId="31278167" w:rsidR="00F11CA3" w:rsidRDefault="00DC04C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4AF2315" w14:textId="34E319CE" w:rsidR="00F11CA3" w:rsidRDefault="004157B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756E1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62184BAA" w14:textId="77777777" w:rsidR="00F11CA3" w:rsidRDefault="00DC04C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1BA4CE" w14:textId="77777777" w:rsidR="00F11CA3" w:rsidRDefault="00F11CA3">
                    <w:pPr>
                      <w:pStyle w:val="WitregelW1"/>
                    </w:pPr>
                  </w:p>
                  <w:p w14:paraId="148E49D5" w14:textId="77777777" w:rsidR="00F11CA3" w:rsidRDefault="00DC04C0">
                    <w:pPr>
                      <w:pStyle w:val="Afzendgegevens"/>
                    </w:pPr>
                    <w:r>
                      <w:t>Rijnstraat 8</w:t>
                    </w:r>
                  </w:p>
                  <w:p w14:paraId="31B31F6F" w14:textId="77777777" w:rsidR="00F11CA3" w:rsidRPr="005428B5" w:rsidRDefault="00DC04C0">
                    <w:pPr>
                      <w:pStyle w:val="Afzendgegevens"/>
                      <w:rPr>
                        <w:lang w:val="de-DE"/>
                      </w:rPr>
                    </w:pPr>
                    <w:r w:rsidRPr="005428B5">
                      <w:rPr>
                        <w:lang w:val="de-DE"/>
                      </w:rPr>
                      <w:t>2515 XP  Den Haag</w:t>
                    </w:r>
                  </w:p>
                  <w:p w14:paraId="3FC9C1DC" w14:textId="77777777" w:rsidR="00F11CA3" w:rsidRPr="005428B5" w:rsidRDefault="00DC04C0">
                    <w:pPr>
                      <w:pStyle w:val="Afzendgegevens"/>
                      <w:rPr>
                        <w:lang w:val="de-DE"/>
                      </w:rPr>
                    </w:pPr>
                    <w:r w:rsidRPr="005428B5">
                      <w:rPr>
                        <w:lang w:val="de-DE"/>
                      </w:rPr>
                      <w:t>Postbus 20901</w:t>
                    </w:r>
                  </w:p>
                  <w:p w14:paraId="3A1EFB46" w14:textId="77777777" w:rsidR="00F11CA3" w:rsidRPr="005428B5" w:rsidRDefault="00DC04C0">
                    <w:pPr>
                      <w:pStyle w:val="Afzendgegevens"/>
                      <w:rPr>
                        <w:lang w:val="de-DE"/>
                      </w:rPr>
                    </w:pPr>
                    <w:r w:rsidRPr="005428B5">
                      <w:rPr>
                        <w:lang w:val="de-DE"/>
                      </w:rPr>
                      <w:t>2500 EX Den Haag</w:t>
                    </w:r>
                  </w:p>
                  <w:p w14:paraId="519A8AEA" w14:textId="77777777" w:rsidR="00F11CA3" w:rsidRPr="005428B5" w:rsidRDefault="00F11C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0D00EB9" w14:textId="77777777" w:rsidR="00F11CA3" w:rsidRPr="005428B5" w:rsidRDefault="00DC04C0">
                    <w:pPr>
                      <w:pStyle w:val="Afzendgegevens"/>
                      <w:rPr>
                        <w:lang w:val="de-DE"/>
                      </w:rPr>
                    </w:pPr>
                    <w:r w:rsidRPr="005428B5">
                      <w:rPr>
                        <w:lang w:val="de-DE"/>
                      </w:rPr>
                      <w:t>T   070-456 0000</w:t>
                    </w:r>
                  </w:p>
                  <w:p w14:paraId="38D18F46" w14:textId="77777777" w:rsidR="00F11CA3" w:rsidRDefault="00DC04C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A722F85" w14:textId="77777777" w:rsidR="00F11CA3" w:rsidRDefault="00F11CA3">
                    <w:pPr>
                      <w:pStyle w:val="WitregelW2"/>
                    </w:pPr>
                  </w:p>
                  <w:p w14:paraId="46CB553A" w14:textId="77777777" w:rsidR="00951789" w:rsidRDefault="00951789">
                    <w:pPr>
                      <w:pStyle w:val="Referentiegegevenskop"/>
                    </w:pPr>
                    <w:r>
                      <w:t>Kenmerk</w:t>
                    </w:r>
                  </w:p>
                  <w:p w14:paraId="4044F994" w14:textId="1AD0CD2A" w:rsidR="00951789" w:rsidRPr="00951789" w:rsidRDefault="00951789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951789">
                      <w:rPr>
                        <w:b w:val="0"/>
                        <w:bCs/>
                      </w:rPr>
                      <w:t>IENW/BSK-2023/92751</w:t>
                    </w:r>
                  </w:p>
                  <w:p w14:paraId="539C1B2B" w14:textId="77777777" w:rsidR="00951789" w:rsidRDefault="00951789">
                    <w:pPr>
                      <w:pStyle w:val="Referentiegegevenskop"/>
                    </w:pPr>
                  </w:p>
                  <w:p w14:paraId="6995D8E8" w14:textId="31278167" w:rsidR="00F11CA3" w:rsidRDefault="00DC04C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4AF2315" w14:textId="34E319CE" w:rsidR="00F11CA3" w:rsidRDefault="004157B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C0BFA67" wp14:editId="4291FBD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85D4D" w14:textId="77777777" w:rsidR="00F11CA3" w:rsidRDefault="00DC04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51CD5D" wp14:editId="0440519D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BFA6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18585D4D" w14:textId="77777777" w:rsidR="00F11CA3" w:rsidRDefault="00DC04C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351CD5D" wp14:editId="0440519D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781AD5" wp14:editId="1BAA5D8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D61D8" w14:textId="77777777" w:rsidR="00F11CA3" w:rsidRDefault="00DC04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87ABEF" wp14:editId="19DBB6A2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81AD5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4B3D61D8" w14:textId="77777777" w:rsidR="00F11CA3" w:rsidRDefault="00DC04C0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87ABEF" wp14:editId="19DBB6A2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1D20F14" wp14:editId="22995D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63BFE" w14:textId="77777777" w:rsidR="00F11CA3" w:rsidRDefault="00DC04C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D20F14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72063BFE" w14:textId="77777777" w:rsidR="00F11CA3" w:rsidRDefault="00DC04C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ACFB3C" wp14:editId="372F311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02105" w14:textId="77777777" w:rsidR="00F11CA3" w:rsidRDefault="00DC04C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CFB3C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33602105" w14:textId="77777777" w:rsidR="00F11CA3" w:rsidRDefault="00DC04C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7C43B6" wp14:editId="4EA38463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80010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11CA3" w14:paraId="7D1410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D73A60" w14:textId="77777777" w:rsidR="00F11CA3" w:rsidRDefault="00F11CA3"/>
                            </w:tc>
                            <w:tc>
                              <w:tcPr>
                                <w:tcW w:w="5400" w:type="dxa"/>
                              </w:tcPr>
                              <w:p w14:paraId="18E750D1" w14:textId="77777777" w:rsidR="00F11CA3" w:rsidRDefault="00F11CA3"/>
                            </w:tc>
                          </w:tr>
                          <w:tr w:rsidR="00F11CA3" w14:paraId="19D1A14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CB0A80" w14:textId="77777777" w:rsidR="00F11CA3" w:rsidRDefault="00DC04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5E82ED" w14:textId="35BF487A" w:rsidR="00F11CA3" w:rsidRDefault="004157B8">
                                <w:r>
                                  <w:t>11 april 2023</w:t>
                                </w:r>
                              </w:p>
                            </w:tc>
                          </w:tr>
                          <w:tr w:rsidR="00F11CA3" w14:paraId="2D0BDC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25F3B2" w14:textId="77777777" w:rsidR="00F11CA3" w:rsidRDefault="00DC04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D02BCA5" w14:textId="43114A99" w:rsidR="00F11CA3" w:rsidRDefault="00102895">
                                <w:r>
                                  <w:t>B</w:t>
                                </w:r>
                                <w:r w:rsidR="00951FA6">
                                  <w:t xml:space="preserve">eantwoording van feitelijke vragen </w:t>
                                </w:r>
                                <w:r>
                                  <w:t xml:space="preserve">over </w:t>
                                </w:r>
                                <w:r w:rsidR="00951FA6">
                                  <w:t>circulaire economie</w:t>
                                </w:r>
                              </w:p>
                            </w:tc>
                          </w:tr>
                          <w:tr w:rsidR="00F11CA3" w14:paraId="458FB1F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1C12C3" w14:textId="77777777" w:rsidR="00F11CA3" w:rsidRDefault="00F11CA3"/>
                            </w:tc>
                            <w:tc>
                              <w:tcPr>
                                <w:tcW w:w="5400" w:type="dxa"/>
                              </w:tcPr>
                              <w:p w14:paraId="3F08897F" w14:textId="77777777" w:rsidR="00F11CA3" w:rsidRDefault="00F11CA3"/>
                            </w:tc>
                          </w:tr>
                        </w:tbl>
                        <w:p w14:paraId="34AC237B" w14:textId="77777777" w:rsidR="00774B81" w:rsidRDefault="00774B8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C43B6" id="Documentgegevens" o:spid="_x0000_s1037" type="#_x0000_t202" style="position:absolute;margin-left:79.5pt;margin-top:286.5pt;width:323.25pt;height:63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11CA3" w14:paraId="7D1410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D73A60" w14:textId="77777777" w:rsidR="00F11CA3" w:rsidRDefault="00F11CA3"/>
                      </w:tc>
                      <w:tc>
                        <w:tcPr>
                          <w:tcW w:w="5400" w:type="dxa"/>
                        </w:tcPr>
                        <w:p w14:paraId="18E750D1" w14:textId="77777777" w:rsidR="00F11CA3" w:rsidRDefault="00F11CA3"/>
                      </w:tc>
                    </w:tr>
                    <w:tr w:rsidR="00F11CA3" w14:paraId="19D1A14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CB0A80" w14:textId="77777777" w:rsidR="00F11CA3" w:rsidRDefault="00DC04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5E82ED" w14:textId="35BF487A" w:rsidR="00F11CA3" w:rsidRDefault="004157B8">
                          <w:r>
                            <w:t>11 april 2023</w:t>
                          </w:r>
                        </w:p>
                      </w:tc>
                    </w:tr>
                    <w:tr w:rsidR="00F11CA3" w14:paraId="2D0BDC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25F3B2" w14:textId="77777777" w:rsidR="00F11CA3" w:rsidRDefault="00DC04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D02BCA5" w14:textId="43114A99" w:rsidR="00F11CA3" w:rsidRDefault="00102895">
                          <w:r>
                            <w:t>B</w:t>
                          </w:r>
                          <w:r w:rsidR="00951FA6">
                            <w:t xml:space="preserve">eantwoording van feitelijke vragen </w:t>
                          </w:r>
                          <w:r>
                            <w:t xml:space="preserve">over </w:t>
                          </w:r>
                          <w:r w:rsidR="00951FA6">
                            <w:t>circulaire economie</w:t>
                          </w:r>
                        </w:p>
                      </w:tc>
                    </w:tr>
                    <w:tr w:rsidR="00F11CA3" w14:paraId="458FB1F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1C12C3" w14:textId="77777777" w:rsidR="00F11CA3" w:rsidRDefault="00F11CA3"/>
                      </w:tc>
                      <w:tc>
                        <w:tcPr>
                          <w:tcW w:w="5400" w:type="dxa"/>
                        </w:tcPr>
                        <w:p w14:paraId="3F08897F" w14:textId="77777777" w:rsidR="00F11CA3" w:rsidRDefault="00F11CA3"/>
                      </w:tc>
                    </w:tr>
                  </w:tbl>
                  <w:p w14:paraId="34AC237B" w14:textId="77777777" w:rsidR="00774B81" w:rsidRDefault="00774B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E332B88" wp14:editId="3C19F16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EDC4B" w14:textId="77777777" w:rsidR="00774B81" w:rsidRDefault="00774B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32B88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94EDC4B" w14:textId="77777777" w:rsidR="00774B81" w:rsidRDefault="00774B8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7A482C"/>
    <w:multiLevelType w:val="multilevel"/>
    <w:tmpl w:val="5BC7CF5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0FF358"/>
    <w:multiLevelType w:val="multilevel"/>
    <w:tmpl w:val="A73F8B5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7C00E8"/>
    <w:multiLevelType w:val="multilevel"/>
    <w:tmpl w:val="6298E453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C2434C"/>
    <w:multiLevelType w:val="multilevel"/>
    <w:tmpl w:val="7E23E3EA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C6A18A"/>
    <w:multiLevelType w:val="multilevel"/>
    <w:tmpl w:val="C41BE02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91DBE35"/>
    <w:multiLevelType w:val="multilevel"/>
    <w:tmpl w:val="AB326184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40B97A"/>
    <w:multiLevelType w:val="multilevel"/>
    <w:tmpl w:val="D58DD52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59F3A4C"/>
    <w:multiLevelType w:val="multilevel"/>
    <w:tmpl w:val="F6B085D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6376873"/>
    <w:multiLevelType w:val="multilevel"/>
    <w:tmpl w:val="AE00F8F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9A96E70"/>
    <w:multiLevelType w:val="multilevel"/>
    <w:tmpl w:val="6961C5B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61DC18"/>
    <w:multiLevelType w:val="multilevel"/>
    <w:tmpl w:val="9CB9CD9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34F700"/>
    <w:multiLevelType w:val="multilevel"/>
    <w:tmpl w:val="8495EEC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0ECABB"/>
    <w:multiLevelType w:val="multilevel"/>
    <w:tmpl w:val="7F6A425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2AA9F9"/>
    <w:multiLevelType w:val="multilevel"/>
    <w:tmpl w:val="B6CE438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2A17A2"/>
    <w:multiLevelType w:val="multilevel"/>
    <w:tmpl w:val="0BFD8AD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3FA8D"/>
    <w:multiLevelType w:val="multilevel"/>
    <w:tmpl w:val="D3D7CDD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1DE977"/>
    <w:multiLevelType w:val="multilevel"/>
    <w:tmpl w:val="28593F77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100BE"/>
    <w:multiLevelType w:val="multilevel"/>
    <w:tmpl w:val="1C18360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F4A75E"/>
    <w:multiLevelType w:val="multilevel"/>
    <w:tmpl w:val="6D0D23D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916E72"/>
    <w:multiLevelType w:val="multilevel"/>
    <w:tmpl w:val="183466E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A31EE2"/>
    <w:multiLevelType w:val="multilevel"/>
    <w:tmpl w:val="A3C2CFE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5"/>
  </w:num>
  <w:num w:numId="8">
    <w:abstractNumId w:val="19"/>
  </w:num>
  <w:num w:numId="9">
    <w:abstractNumId w:val="10"/>
  </w:num>
  <w:num w:numId="10">
    <w:abstractNumId w:val="4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18"/>
  </w:num>
  <w:num w:numId="16">
    <w:abstractNumId w:val="17"/>
  </w:num>
  <w:num w:numId="17">
    <w:abstractNumId w:val="16"/>
  </w:num>
  <w:num w:numId="18">
    <w:abstractNumId w:val="20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B5"/>
    <w:rsid w:val="00102895"/>
    <w:rsid w:val="00267AC4"/>
    <w:rsid w:val="00285980"/>
    <w:rsid w:val="004157B8"/>
    <w:rsid w:val="005428B5"/>
    <w:rsid w:val="00591BAF"/>
    <w:rsid w:val="005E2FC9"/>
    <w:rsid w:val="006406F6"/>
    <w:rsid w:val="00774B81"/>
    <w:rsid w:val="00951789"/>
    <w:rsid w:val="00951FA6"/>
    <w:rsid w:val="00DC04C0"/>
    <w:rsid w:val="00F11CA3"/>
    <w:rsid w:val="00F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15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951FA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51FA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A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2023-04-11T15:08:00.0000000Z</dcterms:created>
  <dcterms:modified xsi:type="dcterms:W3CDTF">2023-04-11T15:08:00.0000000Z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0x0101009B6BF780B633CD44ACED14200390C529</vt:lpwstr>
  </property>
</Properties>
</file>