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EF375F">
      <w:pPr>
        <w:pStyle w:val="Geenafstand"/>
        <w:rPr>
          <w:lang w:eastAsia="nl-NL"/>
        </w:rPr>
      </w:pPr>
      <w:r w:rsidRPr="00EF375F">
        <w:rPr>
          <w:lang w:eastAsia="nl-NL"/>
        </w:rPr>
        <w:t>2023Z</w:t>
      </w:r>
      <w:r w:rsidR="00F61DDB">
        <w:rPr>
          <w:lang w:eastAsia="nl-NL"/>
        </w:rPr>
        <w:t>04927</w:t>
      </w:r>
      <w:r w:rsidR="0033107B">
        <w:rPr>
          <w:lang w:eastAsia="nl-NL"/>
        </w:rPr>
        <w:t>/</w:t>
      </w:r>
      <w:r w:rsidRPr="00EF375F">
        <w:rPr>
          <w:lang w:eastAsia="nl-NL"/>
        </w:rPr>
        <w:t>2023D</w:t>
      </w:r>
      <w:r w:rsidR="00F61DDB">
        <w:rPr>
          <w:lang w:eastAsia="nl-NL"/>
        </w:rPr>
        <w:t>11703</w:t>
      </w:r>
      <w:bookmarkStart w:name="_GoBack" w:id="0"/>
      <w:bookmarkEnd w:id="0"/>
    </w:p>
    <w:p w:rsidRPr="002B5518" w:rsidR="00205A5C" w:rsidP="003C0218" w:rsidRDefault="002B5518">
      <w:pPr>
        <w:pStyle w:val="Geenafstand"/>
        <w:pBdr>
          <w:bottom w:val="single" w:color="auto" w:sz="12" w:space="1"/>
        </w:pBdr>
        <w:rPr>
          <w:lang w:eastAsia="nl-NL"/>
        </w:rPr>
      </w:pPr>
      <w:r w:rsidRPr="002B5518">
        <w:rPr>
          <w:lang w:eastAsia="nl-NL"/>
        </w:rPr>
        <w:br/>
      </w:r>
      <w:r w:rsidRPr="0033107B" w:rsidR="0033107B">
        <w:rPr>
          <w:lang w:eastAsia="nl-NL"/>
        </w:rPr>
        <w:t xml:space="preserve">Verzoek van </w:t>
      </w:r>
      <w:r w:rsidR="00EF2601">
        <w:rPr>
          <w:lang w:eastAsia="nl-NL"/>
        </w:rPr>
        <w:t xml:space="preserve">de leden </w:t>
      </w:r>
      <w:r w:rsidR="00F61DDB">
        <w:rPr>
          <w:lang w:eastAsia="nl-NL"/>
        </w:rPr>
        <w:t>Omtzigt (lid Omtzigt), Dassen (Volt) en Nijboer (PvdA)</w:t>
      </w:r>
      <w:r w:rsidR="00EF375F">
        <w:rPr>
          <w:lang w:eastAsia="nl-NL"/>
        </w:rPr>
        <w:t xml:space="preserve"> </w:t>
      </w:r>
      <w:r w:rsidR="00F61DDB">
        <w:rPr>
          <w:lang w:eastAsia="nl-NL"/>
        </w:rPr>
        <w:t>om de klokkenluider van de Uber files te verzoeken enkele door hem aangehaalde documenten met de Kamer te delen, zo nodig voorafgegaan door een juridisch advies</w:t>
      </w:r>
    </w:p>
    <w:p w:rsidR="003C0218" w:rsidP="003C0218" w:rsidRDefault="003C0218">
      <w:pPr>
        <w:pStyle w:val="Geenafstand"/>
        <w:rPr>
          <w:lang w:eastAsia="nl-NL"/>
        </w:rPr>
      </w:pPr>
    </w:p>
    <w:p w:rsidR="00F61DDB" w:rsidP="00F61DDB" w:rsidRDefault="00F61DDB">
      <w:pPr>
        <w:rPr>
          <w:rFonts w:eastAsia="Times New Roman"/>
          <w:lang w:eastAsia="nl-NL"/>
        </w:rPr>
      </w:pPr>
      <w:r>
        <w:rPr>
          <w:rFonts w:eastAsia="Times New Roman"/>
          <w:b/>
          <w:bCs/>
          <w:lang w:eastAsia="nl-NL"/>
        </w:rPr>
        <w:t>Van:</w:t>
      </w:r>
      <w:r>
        <w:rPr>
          <w:rFonts w:eastAsia="Times New Roman"/>
          <w:lang w:eastAsia="nl-NL"/>
        </w:rPr>
        <w:t xml:space="preserve"> Omtzigt, P.H. </w:t>
      </w:r>
      <w:r>
        <w:rPr>
          <w:rFonts w:eastAsia="Times New Roman"/>
          <w:lang w:eastAsia="nl-NL"/>
        </w:rPr>
        <w:br/>
      </w:r>
      <w:r>
        <w:rPr>
          <w:rFonts w:eastAsia="Times New Roman"/>
          <w:b/>
          <w:bCs/>
          <w:lang w:eastAsia="nl-NL"/>
        </w:rPr>
        <w:t>Verzonden:</w:t>
      </w:r>
      <w:r>
        <w:rPr>
          <w:rFonts w:eastAsia="Times New Roman"/>
          <w:lang w:eastAsia="nl-NL"/>
        </w:rPr>
        <w:t xml:space="preserve"> woensdag 22 maart 2023 17:04</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Nijboer, H.</w:t>
      </w:r>
      <w:r>
        <w:rPr>
          <w:rFonts w:eastAsia="Times New Roman"/>
          <w:lang w:eastAsia="nl-NL"/>
        </w:rPr>
        <w:br/>
      </w:r>
      <w:r>
        <w:rPr>
          <w:rFonts w:eastAsia="Times New Roman"/>
          <w:b/>
          <w:bCs/>
          <w:lang w:eastAsia="nl-NL"/>
        </w:rPr>
        <w:t>Onderwerp:</w:t>
      </w:r>
      <w:r>
        <w:rPr>
          <w:rFonts w:eastAsia="Times New Roman"/>
          <w:lang w:eastAsia="nl-NL"/>
        </w:rPr>
        <w:t xml:space="preserve"> RVW Verzoek</w:t>
      </w:r>
    </w:p>
    <w:p w:rsidR="00F61DDB" w:rsidP="00F61DDB" w:rsidRDefault="00F61DDB"/>
    <w:p w:rsidR="00F61DDB" w:rsidP="00F61DDB" w:rsidRDefault="00F61DDB">
      <w:pPr>
        <w:pStyle w:val="Tekstzonderopmaak"/>
      </w:pPr>
      <w:r>
        <w:t xml:space="preserve">Graag zouden wij bij de RVW van de procedurevergadering Financien willen vragen om aan Mark </w:t>
      </w:r>
      <w:proofErr w:type="spellStart"/>
      <w:r>
        <w:t>MacGann</w:t>
      </w:r>
      <w:proofErr w:type="spellEnd"/>
      <w:r>
        <w:t>, de klokkenluider bij Uber, een brief te schrijven met het verzoek de volgende documenten aan de Kamer te doen toekomen.</w:t>
      </w:r>
    </w:p>
    <w:p w:rsidR="00F61DDB" w:rsidP="00F61DDB" w:rsidRDefault="00F61DDB">
      <w:pPr>
        <w:pStyle w:val="Tekstzonderopmaak"/>
      </w:pPr>
    </w:p>
    <w:p w:rsidR="00F61DDB" w:rsidP="00F61DDB" w:rsidRDefault="00F61DDB">
      <w:pPr>
        <w:pStyle w:val="Tekstzonderopmaak"/>
      </w:pPr>
      <w:r>
        <w:t xml:space="preserve">1. Gespreks- en terugkoppelingsverslagen van alle formele en informele contacten met de Nederlandse Belastingdienst zoals over (i) de (voortgang van) het Europese multilaterale fiscale onderzoek (EU </w:t>
      </w:r>
      <w:proofErr w:type="spellStart"/>
      <w:r>
        <w:t>multilateral</w:t>
      </w:r>
      <w:proofErr w:type="spellEnd"/>
      <w:r>
        <w:t xml:space="preserve"> </w:t>
      </w:r>
      <w:proofErr w:type="spellStart"/>
      <w:r>
        <w:t>tax</w:t>
      </w:r>
      <w:proofErr w:type="spellEnd"/>
      <w:r>
        <w:t xml:space="preserve"> audit) en (ii) de uitwisselingsverzoeken van andere EU-lidstaten met betrekking tot Partner Driver Data (EU </w:t>
      </w:r>
      <w:proofErr w:type="spellStart"/>
      <w:r>
        <w:t>sharing</w:t>
      </w:r>
      <w:proofErr w:type="spellEnd"/>
      <w:r>
        <w:t xml:space="preserve"> information </w:t>
      </w:r>
      <w:proofErr w:type="spellStart"/>
      <w:r>
        <w:t>requests</w:t>
      </w:r>
      <w:proofErr w:type="spellEnd"/>
      <w:r>
        <w:t>).</w:t>
      </w:r>
    </w:p>
    <w:p w:rsidR="00F61DDB" w:rsidP="00F61DDB" w:rsidRDefault="00F61DDB">
      <w:pPr>
        <w:pStyle w:val="Tekstzonderopmaak"/>
      </w:pPr>
      <w:r>
        <w:t xml:space="preserve">2. Documenten die betrekking op interne discussies over de </w:t>
      </w:r>
      <w:proofErr w:type="spellStart"/>
      <w:r>
        <w:t>tax</w:t>
      </w:r>
      <w:proofErr w:type="spellEnd"/>
      <w:r>
        <w:t xml:space="preserve"> ruling van Uber, de gevolgen ervan en de daaraan verbonden staatssteun risico’s </w:t>
      </w:r>
      <w:r>
        <w:br/>
        <w:t xml:space="preserve">3. Gespreksverslagen van NFIA en Uber </w:t>
      </w:r>
      <w:r>
        <w:br/>
        <w:t>4. Gespreksverslag van de bijeenkomst met Rutte en Kroes bij Uber in de VS</w:t>
      </w:r>
    </w:p>
    <w:p w:rsidR="00F61DDB" w:rsidP="00F61DDB" w:rsidRDefault="00F61DDB">
      <w:pPr>
        <w:pStyle w:val="Tekstzonderopmaak"/>
      </w:pPr>
    </w:p>
    <w:p w:rsidR="00F61DDB" w:rsidP="00F61DDB" w:rsidRDefault="00F61DDB">
      <w:pPr>
        <w:pStyle w:val="Tekstzonderopmaak"/>
      </w:pPr>
      <w:r>
        <w:t>Bij de hoorzitting op dinsdag gaf hij aan hiertoe bereid te zijn als de commissie financiën dit formeel zou vragen.</w:t>
      </w:r>
      <w:r>
        <w:br/>
        <w:t xml:space="preserve">Nu is het niet helemaal duidelijk of we dat rechtstreeks kunnen vragen als Kamer. Dus wellicht is er een dubbel besluit nodig om eerst uit te zoeken hoe dit verzoek juridisch vormgegeven kan worden voordat het gedaan kan worden. Indien dat zo is, moet het met die tussenstop gebeuren. </w:t>
      </w:r>
    </w:p>
    <w:p w:rsidR="00F61DDB" w:rsidP="00F61DDB" w:rsidRDefault="00F61DDB">
      <w:pPr>
        <w:pStyle w:val="Tekstzonderopmaak"/>
      </w:pPr>
    </w:p>
    <w:p w:rsidR="00F61DDB" w:rsidP="00F61DDB" w:rsidRDefault="00F61DDB">
      <w:pPr>
        <w:pStyle w:val="Tekstzonderopmaak"/>
      </w:pPr>
      <w:r>
        <w:t>Pieter Omtzigt</w:t>
      </w:r>
    </w:p>
    <w:p w:rsidR="00F61DDB" w:rsidP="00F61DDB" w:rsidRDefault="00F61DDB">
      <w:pPr>
        <w:pStyle w:val="Tekstzonderopmaak"/>
      </w:pPr>
      <w:r>
        <w:t>Laurens Dassen</w:t>
      </w:r>
    </w:p>
    <w:p w:rsidR="00F61DDB" w:rsidP="00F61DDB" w:rsidRDefault="00F61DDB">
      <w:r>
        <w:t>Henk Nijboer</w:t>
      </w:r>
    </w:p>
    <w:p w:rsidR="00F61DDB" w:rsidP="00F61DDB" w:rsidRDefault="00F61DDB"/>
    <w:p w:rsidR="00F61DDB" w:rsidP="00F61DDB" w:rsidRDefault="00F61DDB"/>
    <w:p w:rsidR="00F61DDB" w:rsidP="00F61DDB" w:rsidRDefault="00F61DDB">
      <w:pPr>
        <w:spacing w:before="180" w:after="100" w:afterAutospacing="1"/>
        <w:rPr>
          <w:color w:val="323296"/>
          <w:lang w:eastAsia="nl-NL"/>
        </w:rPr>
      </w:pPr>
      <w:r>
        <w:rPr>
          <w:color w:val="323296"/>
          <w:lang w:eastAsia="nl-NL"/>
        </w:rPr>
        <w:t>Met vriendelijke groet,</w:t>
      </w:r>
    </w:p>
    <w:p w:rsidR="00F61DDB" w:rsidP="00F61DDB" w:rsidRDefault="00F61DDB">
      <w:pPr>
        <w:spacing w:before="180" w:after="100" w:afterAutospacing="1"/>
        <w:rPr>
          <w:color w:val="323296"/>
          <w:lang w:eastAsia="nl-NL"/>
        </w:rPr>
      </w:pPr>
      <w:r>
        <w:rPr>
          <w:color w:val="323296"/>
          <w:lang w:eastAsia="nl-NL"/>
        </w:rPr>
        <w:t>Pieter Omtzigt, PhD</w:t>
      </w:r>
    </w:p>
    <w:p w:rsidR="00D15A35" w:rsidP="00F61DDB" w:rsidRDefault="00F61DDB">
      <w:r>
        <w:rPr>
          <w:color w:val="969696"/>
          <w:lang w:eastAsia="nl-NL"/>
        </w:rPr>
        <w:t>Kamerlid</w:t>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73700"/>
    <w:rsid w:val="002B5518"/>
    <w:rsid w:val="0033107B"/>
    <w:rsid w:val="003C0218"/>
    <w:rsid w:val="003C7437"/>
    <w:rsid w:val="00447B4C"/>
    <w:rsid w:val="004C0148"/>
    <w:rsid w:val="005852E6"/>
    <w:rsid w:val="00760E97"/>
    <w:rsid w:val="00B5287D"/>
    <w:rsid w:val="00D15A35"/>
    <w:rsid w:val="00E41342"/>
    <w:rsid w:val="00EF2601"/>
    <w:rsid w:val="00EF375F"/>
    <w:rsid w:val="00F61DDB"/>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CA27"/>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 w:type="paragraph" w:styleId="Ballontekst">
    <w:name w:val="Balloon Text"/>
    <w:basedOn w:val="Standaard"/>
    <w:link w:val="BallontekstChar"/>
    <w:uiPriority w:val="99"/>
    <w:semiHidden/>
    <w:unhideWhenUsed/>
    <w:rsid w:val="00EF375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3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156459750">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6804993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265</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2023-03-22T08:11:00.0000000Z</lastPrinted>
  <dcterms:created xsi:type="dcterms:W3CDTF">2023-03-22T16:10:00.0000000Z</dcterms:created>
  <dcterms:modified xsi:type="dcterms:W3CDTF">2023-03-22T16:10:00.0000000Z</dcterms:modified>
  <version/>
  <category/>
</coreProperties>
</file>