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5DB5" w:rsidR="00191FCC" w:rsidP="003C0218" w:rsidRDefault="00EF375F">
      <w:pPr>
        <w:pStyle w:val="Geenafstand"/>
        <w:rPr>
          <w:lang w:eastAsia="nl-NL"/>
        </w:rPr>
      </w:pPr>
      <w:r w:rsidRPr="00EF375F">
        <w:rPr>
          <w:lang w:eastAsia="nl-NL"/>
        </w:rPr>
        <w:t>2023Z04897</w:t>
      </w:r>
      <w:r w:rsidR="0033107B">
        <w:rPr>
          <w:lang w:eastAsia="nl-NL"/>
        </w:rPr>
        <w:t>/</w:t>
      </w:r>
      <w:r w:rsidRPr="00EF375F">
        <w:rPr>
          <w:lang w:eastAsia="nl-NL"/>
        </w:rPr>
        <w:t>2023D11643</w:t>
      </w:r>
    </w:p>
    <w:p w:rsidRPr="002B5518" w:rsidR="00205A5C" w:rsidP="003C0218" w:rsidRDefault="002B5518">
      <w:pPr>
        <w:pStyle w:val="Geenafstand"/>
        <w:pBdr>
          <w:bottom w:val="single" w:color="auto" w:sz="12" w:space="1"/>
        </w:pBdr>
        <w:rPr>
          <w:lang w:eastAsia="nl-NL"/>
        </w:rPr>
      </w:pPr>
      <w:r w:rsidRPr="002B5518">
        <w:rPr>
          <w:lang w:eastAsia="nl-NL"/>
        </w:rPr>
        <w:br/>
      </w:r>
      <w:r w:rsidRPr="0033107B" w:rsidR="0033107B">
        <w:rPr>
          <w:lang w:eastAsia="nl-NL"/>
        </w:rPr>
        <w:t xml:space="preserve">Verzoek van </w:t>
      </w:r>
      <w:r w:rsidR="00EF2601">
        <w:rPr>
          <w:lang w:eastAsia="nl-NL"/>
        </w:rPr>
        <w:t xml:space="preserve">de leden </w:t>
      </w:r>
      <w:r w:rsidR="00EF375F">
        <w:rPr>
          <w:lang w:eastAsia="nl-NL"/>
        </w:rPr>
        <w:t>Azarkan (DENK) en Inge van Dijk (CDA</w:t>
      </w:r>
      <w:r w:rsidR="00EF2601">
        <w:rPr>
          <w:lang w:eastAsia="nl-NL"/>
        </w:rPr>
        <w:t xml:space="preserve">) om </w:t>
      </w:r>
      <w:r w:rsidRPr="00EF375F" w:rsidR="00EF375F">
        <w:rPr>
          <w:lang w:eastAsia="nl-NL"/>
        </w:rPr>
        <w:t>een voorbereidingsgroep in te stellen die een voorstel doet voor het uitvoeren van een intern onderzoek naar het functioneren van de Uitvoeringsorganisatie Herstel Toeslagen (UHT) en de Commissie Werkelijke Schade (CWS)</w:t>
      </w:r>
      <w:bookmarkStart w:name="_GoBack" w:id="0"/>
      <w:bookmarkEnd w:id="0"/>
    </w:p>
    <w:p w:rsidR="003C0218" w:rsidP="003C0218" w:rsidRDefault="003C0218">
      <w:pPr>
        <w:pStyle w:val="Geenafstand"/>
        <w:rPr>
          <w:lang w:eastAsia="nl-NL"/>
        </w:rPr>
      </w:pPr>
    </w:p>
    <w:p w:rsidR="00EF375F" w:rsidP="00EF375F" w:rsidRDefault="00EF375F">
      <w:pPr>
        <w:rPr>
          <w:rFonts w:eastAsia="Times New Roman"/>
          <w:lang w:eastAsia="nl-NL"/>
        </w:rPr>
      </w:pPr>
      <w:r>
        <w:rPr>
          <w:rFonts w:eastAsia="Times New Roman"/>
          <w:b/>
          <w:bCs/>
          <w:lang w:eastAsia="nl-NL"/>
        </w:rPr>
        <w:t>Van:</w:t>
      </w:r>
      <w:r>
        <w:rPr>
          <w:rFonts w:eastAsia="Times New Roman"/>
          <w:lang w:eastAsia="nl-NL"/>
        </w:rPr>
        <w:t xml:space="preserve"> </w:t>
      </w:r>
      <w:r>
        <w:rPr>
          <w:rFonts w:eastAsia="Times New Roman"/>
          <w:lang w:eastAsia="nl-NL"/>
        </w:rPr>
        <w:t>[Beleidsmedewerker CDA-fractie]</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woensdag 22 maart 2023 15:09</w:t>
      </w:r>
      <w:r>
        <w:rPr>
          <w:rFonts w:eastAsia="Times New Roman"/>
          <w:lang w:eastAsia="nl-NL"/>
        </w:rPr>
        <w:br/>
      </w:r>
      <w:r>
        <w:rPr>
          <w:rFonts w:eastAsia="Times New Roman"/>
          <w:b/>
          <w:bCs/>
          <w:lang w:eastAsia="nl-NL"/>
        </w:rPr>
        <w:t>Aan:</w:t>
      </w:r>
      <w:r>
        <w:rPr>
          <w:rFonts w:eastAsia="Times New Roman"/>
          <w:lang w:eastAsia="nl-NL"/>
        </w:rPr>
        <w:t xml:space="preserve"> Commissie Financiën</w:t>
      </w:r>
      <w:r>
        <w:rPr>
          <w:rFonts w:eastAsia="Times New Roman"/>
          <w:lang w:eastAsia="nl-NL"/>
        </w:rPr>
        <w:br/>
      </w:r>
      <w:r>
        <w:rPr>
          <w:rFonts w:eastAsia="Times New Roman"/>
          <w:b/>
          <w:bCs/>
          <w:lang w:eastAsia="nl-NL"/>
        </w:rPr>
        <w:t>CC:</w:t>
      </w:r>
      <w:r>
        <w:rPr>
          <w:rFonts w:eastAsia="Times New Roman"/>
          <w:lang w:eastAsia="nl-NL"/>
        </w:rPr>
        <w:t xml:space="preserve"> Dijk, I. van (Inge) </w:t>
      </w:r>
      <w:r>
        <w:rPr>
          <w:rFonts w:eastAsia="Times New Roman"/>
          <w:lang w:eastAsia="nl-NL"/>
        </w:rPr>
        <w:br/>
      </w:r>
      <w:r>
        <w:rPr>
          <w:rFonts w:eastAsia="Times New Roman"/>
          <w:b/>
          <w:bCs/>
          <w:lang w:eastAsia="nl-NL"/>
        </w:rPr>
        <w:t>Onderwerp:</w:t>
      </w:r>
      <w:r>
        <w:rPr>
          <w:rFonts w:eastAsia="Times New Roman"/>
          <w:lang w:eastAsia="nl-NL"/>
        </w:rPr>
        <w:t xml:space="preserve"> Voorstel </w:t>
      </w:r>
      <w:proofErr w:type="spellStart"/>
      <w:r>
        <w:rPr>
          <w:rFonts w:eastAsia="Times New Roman"/>
          <w:lang w:eastAsia="nl-NL"/>
        </w:rPr>
        <w:t>RvW</w:t>
      </w:r>
      <w:proofErr w:type="spellEnd"/>
      <w:r>
        <w:rPr>
          <w:rFonts w:eastAsia="Times New Roman"/>
          <w:lang w:eastAsia="nl-NL"/>
        </w:rPr>
        <w:t xml:space="preserve"> PV FIN - voorstel voorbereidingsgroep intern onderzoek functioneren UHT en CWS</w:t>
      </w:r>
    </w:p>
    <w:p w:rsidR="00EF375F" w:rsidP="00EF375F" w:rsidRDefault="00EF375F"/>
    <w:p w:rsidR="00EF375F" w:rsidP="00EF375F" w:rsidRDefault="00EF375F">
      <w:pPr>
        <w:rPr>
          <w:color w:val="000000"/>
        </w:rPr>
      </w:pPr>
      <w:r>
        <w:rPr>
          <w:color w:val="1F497D"/>
        </w:rPr>
        <w:t>Verzoek voor de Regeling van Werkzaamheden van de PV FIN</w:t>
      </w:r>
    </w:p>
    <w:p w:rsidR="00EF375F" w:rsidP="00EF375F" w:rsidRDefault="00EF375F">
      <w:pPr>
        <w:rPr>
          <w:color w:val="1F497D"/>
        </w:rPr>
      </w:pPr>
      <w:r>
        <w:rPr>
          <w:color w:val="1F497D"/>
        </w:rPr>
        <w:t> </w:t>
      </w:r>
    </w:p>
    <w:p w:rsidR="00EF375F" w:rsidP="00EF375F" w:rsidRDefault="00EF375F">
      <w:pPr>
        <w:rPr>
          <w:color w:val="1F497D"/>
        </w:rPr>
      </w:pPr>
      <w:r>
        <w:rPr>
          <w:color w:val="1F497D"/>
        </w:rPr>
        <w:t xml:space="preserve">Verzoek van de leden Azarkan (DENK) en Inge van Dijk (CDA) om een voorbereidingsgroep in te stellen die een voorstel doet voor het uitvoeren van een intern onderzoek naar het functioneren van de Uitvoeringsorganisatie Herstel Toeslagen (UHT) en de Commissie Werkelijke Schade (CWS). </w:t>
      </w:r>
    </w:p>
    <w:p w:rsidR="00EF375F" w:rsidP="00EF375F" w:rsidRDefault="00EF375F">
      <w:pPr>
        <w:rPr>
          <w:color w:val="1F497D"/>
        </w:rPr>
      </w:pPr>
      <w:r>
        <w:rPr>
          <w:color w:val="1F497D"/>
        </w:rPr>
        <w:t> </w:t>
      </w:r>
    </w:p>
    <w:p w:rsidR="00EF375F" w:rsidP="00EF375F" w:rsidRDefault="00EF375F">
      <w:pPr>
        <w:rPr>
          <w:color w:val="1F497D"/>
        </w:rPr>
      </w:pPr>
      <w:r>
        <w:rPr>
          <w:color w:val="1F497D"/>
        </w:rPr>
        <w:t>Toelichting: De UHT en CWS zijn in het leven geroepen om de schade te herstellen die is aangericht als gevolg van de kinderopvangtoeslagenaffaire. Zoals uit meerdere voortgangsrapportages inzake de hersteloperatie toeslagen blijkt verloopt de uitvoering van de hersteloperatie zeer moeizaam, worden deadlines niet gehaald en zijn grote achterstanden ontstaan zowel bij UHT als bij CWS. Om meer inzicht te krijgen in de problematiek en beter grip te krijgen op de uitvoering van de hersteloperatie, stellen de leden Azarkan en Inge van Dijk voor om een voorbereidingsgroep in te stellen uit leden van de vaste Kamercommissie Financiën, die een voorstel opstellen voor het uitvoeren van een intern onderzoek naar het functioneren van de UHT en de CWS.   </w:t>
      </w:r>
    </w:p>
    <w:p w:rsidR="00EF375F" w:rsidP="00EF375F" w:rsidRDefault="00EF375F"/>
    <w:p w:rsidR="00EF375F" w:rsidP="00EF375F" w:rsidRDefault="00EF375F"/>
    <w:p w:rsidR="00EF375F" w:rsidP="00EF375F" w:rsidRDefault="00EF375F">
      <w:pPr>
        <w:spacing w:before="180" w:after="100" w:afterAutospacing="1"/>
        <w:textAlignment w:val="top"/>
        <w:rPr>
          <w:color w:val="323296"/>
          <w:lang w:eastAsia="nl-NL"/>
        </w:rPr>
      </w:pPr>
      <w:r>
        <w:rPr>
          <w:color w:val="323296"/>
          <w:lang w:eastAsia="nl-NL"/>
        </w:rPr>
        <w:t>Met vriendelijke groet,</w:t>
      </w:r>
    </w:p>
    <w:p w:rsidR="00205A5C" w:rsidP="00EF375F" w:rsidRDefault="00EF375F">
      <w:pPr>
        <w:pStyle w:val="Tekstzonderopmaak"/>
      </w:pPr>
      <w:r>
        <w:rPr>
          <w:color w:val="969696"/>
          <w:lang w:eastAsia="nl-NL"/>
        </w:rPr>
        <w:t xml:space="preserve">Beleidsmedewerker fiscaal en financieel </w:t>
      </w:r>
      <w:r>
        <w:rPr>
          <w:color w:val="969696"/>
          <w:lang w:eastAsia="nl-NL"/>
        </w:rPr>
        <w:br/>
        <w:t>CDA-fractie Tweede Kamer der Staten-Generaal</w:t>
      </w:r>
      <w:r w:rsidR="00205A5C">
        <w:rPr>
          <w:rFonts w:ascii="Verdana" w:hAnsi="Verdana"/>
          <w:color w:val="969696"/>
          <w:sz w:val="18"/>
          <w:szCs w:val="18"/>
          <w:lang w:eastAsia="nl-NL"/>
        </w:rPr>
        <w:br/>
      </w:r>
    </w:p>
    <w:p w:rsidR="00D15A35" w:rsidP="003C0218" w:rsidRDefault="00D15A35">
      <w:pPr>
        <w:pStyle w:val="Geenafstand"/>
      </w:pPr>
    </w:p>
    <w:sectPr w:rsidR="00D15A3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CC"/>
    <w:rsid w:val="00057EFF"/>
    <w:rsid w:val="00191FCC"/>
    <w:rsid w:val="00205A5C"/>
    <w:rsid w:val="00223659"/>
    <w:rsid w:val="00235DB5"/>
    <w:rsid w:val="00273700"/>
    <w:rsid w:val="002B5518"/>
    <w:rsid w:val="0033107B"/>
    <w:rsid w:val="003C0218"/>
    <w:rsid w:val="003C7437"/>
    <w:rsid w:val="00447B4C"/>
    <w:rsid w:val="004C0148"/>
    <w:rsid w:val="005852E6"/>
    <w:rsid w:val="00760E97"/>
    <w:rsid w:val="00B5287D"/>
    <w:rsid w:val="00D15A35"/>
    <w:rsid w:val="00E41342"/>
    <w:rsid w:val="00EF2601"/>
    <w:rsid w:val="00EF375F"/>
    <w:rsid w:val="00FE55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CA27"/>
  <w15:chartTrackingRefBased/>
  <w15:docId w15:val="{380CD905-844D-4816-9894-B4364A73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5A5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91FCC"/>
    <w:rPr>
      <w:color w:val="0563C1" w:themeColor="hyperlink"/>
      <w:u w:val="single"/>
    </w:rPr>
  </w:style>
  <w:style w:type="paragraph" w:styleId="Tekstzonderopmaak">
    <w:name w:val="Plain Text"/>
    <w:basedOn w:val="Standaard"/>
    <w:link w:val="TekstzonderopmaakChar"/>
    <w:uiPriority w:val="99"/>
    <w:unhideWhenUsed/>
    <w:rsid w:val="00191FCC"/>
    <w:rPr>
      <w:szCs w:val="21"/>
    </w:rPr>
  </w:style>
  <w:style w:type="character" w:customStyle="1" w:styleId="TekstzonderopmaakChar">
    <w:name w:val="Tekst zonder opmaak Char"/>
    <w:basedOn w:val="Standaardalinea-lettertype"/>
    <w:link w:val="Tekstzonderopmaak"/>
    <w:uiPriority w:val="99"/>
    <w:rsid w:val="00191FCC"/>
    <w:rPr>
      <w:rFonts w:ascii="Calibri" w:hAnsi="Calibri"/>
      <w:szCs w:val="21"/>
    </w:rPr>
  </w:style>
  <w:style w:type="paragraph" w:styleId="Geenafstand">
    <w:name w:val="No Spacing"/>
    <w:uiPriority w:val="1"/>
    <w:qFormat/>
    <w:rsid w:val="003C0218"/>
    <w:pPr>
      <w:spacing w:after="0" w:line="240" w:lineRule="auto"/>
    </w:pPr>
  </w:style>
  <w:style w:type="paragraph" w:styleId="Ballontekst">
    <w:name w:val="Balloon Text"/>
    <w:basedOn w:val="Standaard"/>
    <w:link w:val="BallontekstChar"/>
    <w:uiPriority w:val="99"/>
    <w:semiHidden/>
    <w:unhideWhenUsed/>
    <w:rsid w:val="00EF375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F3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78573">
      <w:bodyDiv w:val="1"/>
      <w:marLeft w:val="0"/>
      <w:marRight w:val="0"/>
      <w:marTop w:val="0"/>
      <w:marBottom w:val="0"/>
      <w:divBdr>
        <w:top w:val="none" w:sz="0" w:space="0" w:color="auto"/>
        <w:left w:val="none" w:sz="0" w:space="0" w:color="auto"/>
        <w:bottom w:val="none" w:sz="0" w:space="0" w:color="auto"/>
        <w:right w:val="none" w:sz="0" w:space="0" w:color="auto"/>
      </w:divBdr>
    </w:div>
    <w:div w:id="765003700">
      <w:bodyDiv w:val="1"/>
      <w:marLeft w:val="0"/>
      <w:marRight w:val="0"/>
      <w:marTop w:val="0"/>
      <w:marBottom w:val="0"/>
      <w:divBdr>
        <w:top w:val="none" w:sz="0" w:space="0" w:color="auto"/>
        <w:left w:val="none" w:sz="0" w:space="0" w:color="auto"/>
        <w:bottom w:val="none" w:sz="0" w:space="0" w:color="auto"/>
        <w:right w:val="none" w:sz="0" w:space="0" w:color="auto"/>
      </w:divBdr>
    </w:div>
    <w:div w:id="837960369">
      <w:bodyDiv w:val="1"/>
      <w:marLeft w:val="0"/>
      <w:marRight w:val="0"/>
      <w:marTop w:val="0"/>
      <w:marBottom w:val="0"/>
      <w:divBdr>
        <w:top w:val="none" w:sz="0" w:space="0" w:color="auto"/>
        <w:left w:val="none" w:sz="0" w:space="0" w:color="auto"/>
        <w:bottom w:val="none" w:sz="0" w:space="0" w:color="auto"/>
        <w:right w:val="none" w:sz="0" w:space="0" w:color="auto"/>
      </w:divBdr>
    </w:div>
    <w:div w:id="1123764286">
      <w:bodyDiv w:val="1"/>
      <w:marLeft w:val="0"/>
      <w:marRight w:val="0"/>
      <w:marTop w:val="0"/>
      <w:marBottom w:val="0"/>
      <w:divBdr>
        <w:top w:val="none" w:sz="0" w:space="0" w:color="auto"/>
        <w:left w:val="none" w:sz="0" w:space="0" w:color="auto"/>
        <w:bottom w:val="none" w:sz="0" w:space="0" w:color="auto"/>
        <w:right w:val="none" w:sz="0" w:space="0" w:color="auto"/>
      </w:divBdr>
    </w:div>
    <w:div w:id="1156459750">
      <w:bodyDiv w:val="1"/>
      <w:marLeft w:val="0"/>
      <w:marRight w:val="0"/>
      <w:marTop w:val="0"/>
      <w:marBottom w:val="0"/>
      <w:divBdr>
        <w:top w:val="none" w:sz="0" w:space="0" w:color="auto"/>
        <w:left w:val="none" w:sz="0" w:space="0" w:color="auto"/>
        <w:bottom w:val="none" w:sz="0" w:space="0" w:color="auto"/>
        <w:right w:val="none" w:sz="0" w:space="0" w:color="auto"/>
      </w:divBdr>
    </w:div>
    <w:div w:id="1252204435">
      <w:bodyDiv w:val="1"/>
      <w:marLeft w:val="0"/>
      <w:marRight w:val="0"/>
      <w:marTop w:val="0"/>
      <w:marBottom w:val="0"/>
      <w:divBdr>
        <w:top w:val="none" w:sz="0" w:space="0" w:color="auto"/>
        <w:left w:val="none" w:sz="0" w:space="0" w:color="auto"/>
        <w:bottom w:val="none" w:sz="0" w:space="0" w:color="auto"/>
        <w:right w:val="none" w:sz="0" w:space="0" w:color="auto"/>
      </w:divBdr>
    </w:div>
    <w:div w:id="1274704910">
      <w:bodyDiv w:val="1"/>
      <w:marLeft w:val="0"/>
      <w:marRight w:val="0"/>
      <w:marTop w:val="0"/>
      <w:marBottom w:val="0"/>
      <w:divBdr>
        <w:top w:val="none" w:sz="0" w:space="0" w:color="auto"/>
        <w:left w:val="none" w:sz="0" w:space="0" w:color="auto"/>
        <w:bottom w:val="none" w:sz="0" w:space="0" w:color="auto"/>
        <w:right w:val="none" w:sz="0" w:space="0" w:color="auto"/>
      </w:divBdr>
    </w:div>
    <w:div w:id="1290360637">
      <w:bodyDiv w:val="1"/>
      <w:marLeft w:val="0"/>
      <w:marRight w:val="0"/>
      <w:marTop w:val="0"/>
      <w:marBottom w:val="0"/>
      <w:divBdr>
        <w:top w:val="none" w:sz="0" w:space="0" w:color="auto"/>
        <w:left w:val="none" w:sz="0" w:space="0" w:color="auto"/>
        <w:bottom w:val="none" w:sz="0" w:space="0" w:color="auto"/>
        <w:right w:val="none" w:sz="0" w:space="0" w:color="auto"/>
      </w:divBdr>
    </w:div>
    <w:div w:id="1295795156">
      <w:bodyDiv w:val="1"/>
      <w:marLeft w:val="0"/>
      <w:marRight w:val="0"/>
      <w:marTop w:val="0"/>
      <w:marBottom w:val="0"/>
      <w:divBdr>
        <w:top w:val="none" w:sz="0" w:space="0" w:color="auto"/>
        <w:left w:val="none" w:sz="0" w:space="0" w:color="auto"/>
        <w:bottom w:val="none" w:sz="0" w:space="0" w:color="auto"/>
        <w:right w:val="none" w:sz="0" w:space="0" w:color="auto"/>
      </w:divBdr>
    </w:div>
    <w:div w:id="1421028280">
      <w:bodyDiv w:val="1"/>
      <w:marLeft w:val="0"/>
      <w:marRight w:val="0"/>
      <w:marTop w:val="0"/>
      <w:marBottom w:val="0"/>
      <w:divBdr>
        <w:top w:val="none" w:sz="0" w:space="0" w:color="auto"/>
        <w:left w:val="none" w:sz="0" w:space="0" w:color="auto"/>
        <w:bottom w:val="none" w:sz="0" w:space="0" w:color="auto"/>
        <w:right w:val="none" w:sz="0" w:space="0" w:color="auto"/>
      </w:divBdr>
    </w:div>
    <w:div w:id="1529878448">
      <w:bodyDiv w:val="1"/>
      <w:marLeft w:val="0"/>
      <w:marRight w:val="0"/>
      <w:marTop w:val="0"/>
      <w:marBottom w:val="0"/>
      <w:divBdr>
        <w:top w:val="none" w:sz="0" w:space="0" w:color="auto"/>
        <w:left w:val="none" w:sz="0" w:space="0" w:color="auto"/>
        <w:bottom w:val="none" w:sz="0" w:space="0" w:color="auto"/>
        <w:right w:val="none" w:sz="0" w:space="0" w:color="auto"/>
      </w:divBdr>
    </w:div>
    <w:div w:id="1824392118">
      <w:bodyDiv w:val="1"/>
      <w:marLeft w:val="0"/>
      <w:marRight w:val="0"/>
      <w:marTop w:val="0"/>
      <w:marBottom w:val="0"/>
      <w:divBdr>
        <w:top w:val="none" w:sz="0" w:space="0" w:color="auto"/>
        <w:left w:val="none" w:sz="0" w:space="0" w:color="auto"/>
        <w:bottom w:val="none" w:sz="0" w:space="0" w:color="auto"/>
        <w:right w:val="none" w:sz="0" w:space="0" w:color="auto"/>
      </w:divBdr>
    </w:div>
    <w:div w:id="20924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269</ap:Words>
  <ap:Characters>1481</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2023-03-22T08:11:00.0000000Z</lastPrinted>
  <dcterms:created xsi:type="dcterms:W3CDTF">2023-03-22T14:28:00.0000000Z</dcterms:created>
  <dcterms:modified xsi:type="dcterms:W3CDTF">2023-03-22T14:28:00.0000000Z</dcterms:modified>
  <version/>
  <category/>
</coreProperties>
</file>