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6D6B" w:rsidP="00CF6D6B" w:rsidRDefault="00CF6D6B" w14:paraId="5569DF3F" w14:textId="77777777">
      <w:r>
        <w:t>Geachte Voorzitter,</w:t>
      </w:r>
    </w:p>
    <w:p w:rsidR="00CF6D6B" w:rsidP="00CF6D6B" w:rsidRDefault="00CF6D6B" w14:paraId="59A652F8" w14:textId="77777777"/>
    <w:p w:rsidR="00CF6D6B" w:rsidP="00CF6D6B" w:rsidRDefault="00CF6D6B" w14:paraId="5CC9E130" w14:textId="5D88A2F6">
      <w:r>
        <w:rPr>
          <w:szCs w:val="18"/>
        </w:rPr>
        <w:t xml:space="preserve">Bijgevoegd </w:t>
      </w:r>
      <w:r>
        <w:t xml:space="preserve">ontvangt u, mede namens de minister voor Klimaat en Energie, de derde incidentele suppletoire begroting van het ministerie </w:t>
      </w:r>
      <w:r>
        <w:rPr>
          <w:szCs w:val="18"/>
        </w:rPr>
        <w:t xml:space="preserve">van Economische Zaken en Klimaat (XIII) voor het jaar 2023. </w:t>
      </w:r>
      <w:r>
        <w:t xml:space="preserve">Het wetsvoorstel gaat vergezeld van een memorie van toelichting. </w:t>
      </w:r>
    </w:p>
    <w:p w:rsidR="00CF6D6B" w:rsidP="00CF6D6B" w:rsidRDefault="00CF6D6B" w14:paraId="47D0DA42" w14:textId="77777777"/>
    <w:p w:rsidR="006E07CE" w:rsidP="006E07CE" w:rsidRDefault="006E07CE" w14:paraId="67182FD5" w14:textId="77777777">
      <w:r>
        <w:t xml:space="preserve">In deze incidentele suppletoire begroting worden budgetmutaties voorgesteld die betrekking hebben </w:t>
      </w:r>
      <w:r w:rsidRPr="00FC51E6">
        <w:t>op het verder vullen van de gasopslag Bergermeer</w:t>
      </w:r>
      <w:r>
        <w:t>.</w:t>
      </w:r>
    </w:p>
    <w:p w:rsidR="006E07CE" w:rsidP="006E07CE" w:rsidRDefault="006E07CE" w14:paraId="25EFE422" w14:textId="77777777">
      <w:pPr>
        <w:rPr>
          <w:szCs w:val="18"/>
        </w:rPr>
      </w:pPr>
    </w:p>
    <w:p w:rsidR="00CB0E80" w:rsidP="00CB0E80" w:rsidRDefault="006E07CE" w14:paraId="676DE7C1" w14:textId="776A7EBF">
      <w:pPr>
        <w:rPr>
          <w:szCs w:val="18"/>
        </w:rPr>
      </w:pPr>
      <w:r w:rsidRPr="00FC51E6">
        <w:t xml:space="preserve">Voor de indiening van deze incidentele suppletoire begroting is uw Kamer vooraf geïnformeerd via de Kamerbrief </w:t>
      </w:r>
      <w:r w:rsidRPr="00FC51E6">
        <w:rPr>
          <w:rStyle w:val="Nadruk"/>
        </w:rPr>
        <w:t>Contouren subsidiemaatregel Bergermeer</w:t>
      </w:r>
      <w:r w:rsidRPr="00FC51E6">
        <w:t xml:space="preserve"> van 24 februari 2023.</w:t>
      </w:r>
      <w:r>
        <w:t xml:space="preserve"> </w:t>
      </w:r>
      <w:r w:rsidRPr="00D24139" w:rsidR="00CB0E80">
        <w:t>S</w:t>
      </w:r>
      <w:r w:rsidRPr="00D24139" w:rsidR="00CB0E80">
        <w:rPr>
          <w:szCs w:val="18"/>
        </w:rPr>
        <w:t>poedige behandeling van deze ISB door de Tweede en Eerste Kamer is vereist vanwege de</w:t>
      </w:r>
      <w:r w:rsidRPr="00D24139" w:rsidR="00CB0E80">
        <w:t xml:space="preserve"> </w:t>
      </w:r>
      <w:r w:rsidRPr="00D24139" w:rsidR="00CB0E80">
        <w:rPr>
          <w:szCs w:val="18"/>
        </w:rPr>
        <w:t xml:space="preserve">start van het vulseizoen op 1 april. </w:t>
      </w:r>
      <w:r w:rsidRPr="00D24139" w:rsidR="00CB0E80">
        <w:t xml:space="preserve">Met de Kamerbrief </w:t>
      </w:r>
      <w:r w:rsidRPr="00D24139" w:rsidR="00CB0E80">
        <w:rPr>
          <w:rStyle w:val="Nadruk"/>
        </w:rPr>
        <w:t>Contouren subsidiemaatregel Bergermeer</w:t>
      </w:r>
      <w:r w:rsidRPr="00D24139" w:rsidR="00CB0E80">
        <w:t xml:space="preserve"> van 24 februari 2023 wordt, i</w:t>
      </w:r>
      <w:r w:rsidRPr="00D24139" w:rsidR="00CB0E80">
        <w:rPr>
          <w:szCs w:val="18"/>
        </w:rPr>
        <w:t>n het geval de authorisatie door de Tweede en Eerste Kamer van het in de ISB opgenomen benodigde budget niet voor 21 april verkregen is, een beroep gedaan op het tweede lid van artikel 2.27 van de Comptabiliteitswet gelet op het belang van het voldoende vullen van gasopslag Bergermeer voor de leveringszekerheid van gas.</w:t>
      </w:r>
    </w:p>
    <w:p w:rsidR="006E07CE" w:rsidP="006E07CE" w:rsidRDefault="006E07CE" w14:paraId="575604EF" w14:textId="7E60C375"/>
    <w:p w:rsidR="00D22441" w:rsidP="00810C93" w:rsidRDefault="00D22441" w14:paraId="541490FF" w14:textId="1CA3C541"/>
    <w:p w:rsidR="006E07CE" w:rsidP="00810C93" w:rsidRDefault="006E07CE" w14:paraId="51D30217" w14:textId="77777777"/>
    <w:p w:rsidR="00D22441" w:rsidP="00810C93" w:rsidRDefault="00D22441" w14:paraId="340B5E14" w14:textId="77777777"/>
    <w:p w:rsidR="00D22441" w:rsidP="00810C93" w:rsidRDefault="00D22441" w14:paraId="3324FE22" w14:textId="77777777"/>
    <w:p w:rsidR="00D22441" w:rsidP="00810C93" w:rsidRDefault="00D22441" w14:paraId="10C9677F" w14:textId="77777777"/>
    <w:p w:rsidRPr="005C65B5" w:rsidR="00C90702" w:rsidP="007F510A" w:rsidRDefault="00C90702" w14:paraId="741C8F37" w14:textId="77777777"/>
    <w:p w:rsidRPr="00591E4A" w:rsidR="00C90702" w:rsidP="007F510A" w:rsidRDefault="006C17DF" w14:paraId="06AF1FE1" w14:textId="77777777">
      <w:pPr>
        <w:rPr>
          <w:szCs w:val="18"/>
        </w:rPr>
      </w:pPr>
      <w:r w:rsidRPr="00591E4A">
        <w:rPr>
          <w:szCs w:val="18"/>
        </w:rPr>
        <w:t>M.A.M. Adriaansens</w:t>
      </w:r>
    </w:p>
    <w:p w:rsidR="00664678" w:rsidP="00810C93" w:rsidRDefault="006C17DF" w14:paraId="19E68AAF" w14:textId="478BB7B2">
      <w:r w:rsidRPr="005C65B5">
        <w:t>Minister van Economische Zaken en Klimaat</w:t>
      </w:r>
    </w:p>
    <w:sectPr w:rsidR="00664678"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5866" w14:textId="77777777" w:rsidR="006C17DF" w:rsidRDefault="006C17DF">
      <w:pPr>
        <w:spacing w:line="240" w:lineRule="auto"/>
      </w:pPr>
      <w:r>
        <w:separator/>
      </w:r>
    </w:p>
  </w:endnote>
  <w:endnote w:type="continuationSeparator" w:id="0">
    <w:p w14:paraId="103C73B4" w14:textId="77777777" w:rsidR="006C17DF" w:rsidRDefault="006C1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F2D3" w14:textId="5E1FD28A" w:rsidR="00A413B4" w:rsidRDefault="00CF6D6B">
    <w:pPr>
      <w:pStyle w:val="Voettekst"/>
    </w:pPr>
    <w:r>
      <w:rPr>
        <w:noProof/>
      </w:rPr>
      <mc:AlternateContent>
        <mc:Choice Requires="wps">
          <w:drawing>
            <wp:anchor distT="0" distB="0" distL="0" distR="0" simplePos="0" relativeHeight="251659264" behindDoc="0" locked="0" layoutInCell="1" allowOverlap="1" wp14:anchorId="05DCDF03" wp14:editId="0C2EBA98">
              <wp:simplePos x="635" y="635"/>
              <wp:positionH relativeFrom="leftMargin">
                <wp:align>left</wp:align>
              </wp:positionH>
              <wp:positionV relativeFrom="paragraph">
                <wp:posOffset>635</wp:posOffset>
              </wp:positionV>
              <wp:extent cx="443865" cy="443865"/>
              <wp:effectExtent l="0" t="0" r="4445" b="16510"/>
              <wp:wrapSquare wrapText="bothSides"/>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160BE" w14:textId="57094C56"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DCDF03" id="_x0000_t202" coordsize="21600,21600" o:spt="202" path="m,l,21600r21600,l21600,xe">
              <v:stroke joinstyle="miter"/>
              <v:path gradientshapeok="t" o:connecttype="rect"/>
            </v:shapetype>
            <v:shape id="Tekstvak 3"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1A160BE" w14:textId="57094C56"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1CA6" w14:textId="1159B824" w:rsidR="00527BD4" w:rsidRPr="00BC3B53" w:rsidRDefault="00CF6D6B" w:rsidP="008C356D">
    <w:pPr>
      <w:pStyle w:val="Voettekst"/>
      <w:spacing w:line="240" w:lineRule="auto"/>
      <w:rPr>
        <w:sz w:val="2"/>
        <w:szCs w:val="2"/>
      </w:rPr>
    </w:pPr>
    <w:r>
      <w:rPr>
        <w:noProof/>
        <w:sz w:val="2"/>
        <w:szCs w:val="2"/>
      </w:rPr>
      <mc:AlternateContent>
        <mc:Choice Requires="wps">
          <w:drawing>
            <wp:anchor distT="0" distB="0" distL="0" distR="0" simplePos="0" relativeHeight="251660288" behindDoc="0" locked="0" layoutInCell="1" allowOverlap="1" wp14:anchorId="39F9F6D9" wp14:editId="7EB25751">
              <wp:simplePos x="635" y="635"/>
              <wp:positionH relativeFrom="leftMargin">
                <wp:align>left</wp:align>
              </wp:positionH>
              <wp:positionV relativeFrom="paragraph">
                <wp:posOffset>635</wp:posOffset>
              </wp:positionV>
              <wp:extent cx="443865" cy="443865"/>
              <wp:effectExtent l="0" t="0" r="4445" b="16510"/>
              <wp:wrapSquare wrapText="bothSides"/>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22F68" w14:textId="5AB17F9F"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F9F6D9" id="_x0000_t202" coordsize="21600,21600" o:spt="202" path="m,l,21600r21600,l21600,xe">
              <v:stroke joinstyle="miter"/>
              <v:path gradientshapeok="t" o:connecttype="rect"/>
            </v:shapetype>
            <v:shape id="Tekstvak 4" o:spid="_x0000_s1027" type="#_x0000_t202" alt="Intern gebruik"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E122F68" w14:textId="5AB17F9F"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v:textbox>
              <w10:wrap type="square" anchorx="margin"/>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54AD" w14:paraId="50D157E2" w14:textId="77777777" w:rsidTr="00CA6A25">
      <w:trPr>
        <w:trHeight w:hRule="exact" w:val="240"/>
      </w:trPr>
      <w:tc>
        <w:tcPr>
          <w:tcW w:w="7601" w:type="dxa"/>
          <w:shd w:val="clear" w:color="auto" w:fill="auto"/>
        </w:tcPr>
        <w:p w14:paraId="2E1CEDB6" w14:textId="77777777" w:rsidR="00527BD4" w:rsidRDefault="00527BD4" w:rsidP="003F1F6B">
          <w:pPr>
            <w:pStyle w:val="Huisstijl-Rubricering"/>
          </w:pPr>
        </w:p>
      </w:tc>
      <w:tc>
        <w:tcPr>
          <w:tcW w:w="2156" w:type="dxa"/>
        </w:tcPr>
        <w:p w14:paraId="26D83E0E" w14:textId="090416EF" w:rsidR="00527BD4" w:rsidRPr="00645414" w:rsidRDefault="006C17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fldChar w:fldCharType="begin"/>
          </w:r>
          <w:r>
            <w:instrText xml:space="preserve"> SECTIONPAGES   \* MERGEFORMAT </w:instrText>
          </w:r>
          <w:r>
            <w:fldChar w:fldCharType="separate"/>
          </w:r>
          <w:r w:rsidR="00CF6D6B">
            <w:t>2</w:t>
          </w:r>
          <w:r>
            <w:fldChar w:fldCharType="end"/>
          </w:r>
        </w:p>
      </w:tc>
    </w:tr>
  </w:tbl>
  <w:p w14:paraId="0A2546C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54AD" w14:paraId="098A399B" w14:textId="77777777" w:rsidTr="00CA6A25">
      <w:trPr>
        <w:trHeight w:hRule="exact" w:val="240"/>
      </w:trPr>
      <w:tc>
        <w:tcPr>
          <w:tcW w:w="7601" w:type="dxa"/>
          <w:shd w:val="clear" w:color="auto" w:fill="auto"/>
        </w:tcPr>
        <w:p w14:paraId="43D37387" w14:textId="2AAC96B1" w:rsidR="00527BD4" w:rsidRDefault="00CF6D6B" w:rsidP="008C356D">
          <w:pPr>
            <w:pStyle w:val="Huisstijl-Rubricering"/>
          </w:pPr>
          <w:r>
            <mc:AlternateContent>
              <mc:Choice Requires="wps">
                <w:drawing>
                  <wp:anchor distT="0" distB="0" distL="0" distR="0" simplePos="0" relativeHeight="251658240" behindDoc="0" locked="0" layoutInCell="1" allowOverlap="1" wp14:anchorId="3A1DD17A" wp14:editId="6101724D">
                    <wp:simplePos x="990600" y="10153650"/>
                    <wp:positionH relativeFrom="leftMargin">
                      <wp:align>left</wp:align>
                    </wp:positionH>
                    <wp:positionV relativeFrom="paragraph">
                      <wp:posOffset>635</wp:posOffset>
                    </wp:positionV>
                    <wp:extent cx="443865" cy="443865"/>
                    <wp:effectExtent l="0" t="0" r="4445" b="16510"/>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9C009" w14:textId="6D68F8BA"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1DD17A" id="_x0000_t202" coordsize="21600,21600" o:spt="202" path="m,l,21600r21600,l21600,xe">
                    <v:stroke joinstyle="miter"/>
                    <v:path gradientshapeok="t" o:connecttype="rect"/>
                  </v:shapetype>
                  <v:shape id="Tekstvak 2"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899C009" w14:textId="6D68F8BA" w:rsidR="00CF6D6B" w:rsidRPr="00CF6D6B" w:rsidRDefault="00CF6D6B">
                          <w:pPr>
                            <w:rPr>
                              <w:rFonts w:ascii="Calibri" w:eastAsia="Calibri" w:hAnsi="Calibri" w:cs="Calibri"/>
                              <w:noProof/>
                              <w:color w:val="000000"/>
                              <w:sz w:val="20"/>
                              <w:szCs w:val="20"/>
                            </w:rPr>
                          </w:pPr>
                          <w:r w:rsidRPr="00CF6D6B">
                            <w:rPr>
                              <w:rFonts w:ascii="Calibri" w:eastAsia="Calibri" w:hAnsi="Calibri" w:cs="Calibri"/>
                              <w:noProof/>
                              <w:color w:val="000000"/>
                              <w:sz w:val="20"/>
                              <w:szCs w:val="20"/>
                            </w:rPr>
                            <w:t>Intern gebruik</w:t>
                          </w:r>
                        </w:p>
                      </w:txbxContent>
                    </v:textbox>
                    <w10:wrap type="square" anchorx="margin"/>
                  </v:shape>
                </w:pict>
              </mc:Fallback>
            </mc:AlternateContent>
          </w:r>
        </w:p>
      </w:tc>
      <w:tc>
        <w:tcPr>
          <w:tcW w:w="2170" w:type="dxa"/>
        </w:tcPr>
        <w:p w14:paraId="2203DEE2" w14:textId="589D160C" w:rsidR="00527BD4" w:rsidRPr="00ED539E" w:rsidRDefault="006C17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fldChar w:fldCharType="begin"/>
          </w:r>
          <w:r>
            <w:instrText xml:space="preserve"> SECTIONPAGES   \* MERGEFORMAT </w:instrText>
          </w:r>
          <w:r>
            <w:fldChar w:fldCharType="separate"/>
          </w:r>
          <w:r w:rsidR="00AA2C2D">
            <w:t>1</w:t>
          </w:r>
          <w:r>
            <w:fldChar w:fldCharType="end"/>
          </w:r>
        </w:p>
      </w:tc>
    </w:tr>
  </w:tbl>
  <w:p w14:paraId="16D096F3" w14:textId="77777777" w:rsidR="00527BD4" w:rsidRPr="00BC3B53" w:rsidRDefault="00527BD4" w:rsidP="008C356D">
    <w:pPr>
      <w:pStyle w:val="Voettekst"/>
      <w:spacing w:line="240" w:lineRule="auto"/>
      <w:rPr>
        <w:sz w:val="2"/>
        <w:szCs w:val="2"/>
      </w:rPr>
    </w:pPr>
  </w:p>
  <w:p w14:paraId="5B3B9F2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C005" w14:textId="77777777" w:rsidR="006C17DF" w:rsidRDefault="006C17DF">
      <w:pPr>
        <w:spacing w:line="240" w:lineRule="auto"/>
      </w:pPr>
      <w:r>
        <w:separator/>
      </w:r>
    </w:p>
  </w:footnote>
  <w:footnote w:type="continuationSeparator" w:id="0">
    <w:p w14:paraId="60875A14" w14:textId="77777777" w:rsidR="006C17DF" w:rsidRDefault="006C1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54AD" w14:paraId="6C2D09E5" w14:textId="77777777" w:rsidTr="00A50CF6">
      <w:tc>
        <w:tcPr>
          <w:tcW w:w="2156" w:type="dxa"/>
          <w:shd w:val="clear" w:color="auto" w:fill="auto"/>
        </w:tcPr>
        <w:p w14:paraId="2D9FF2A9" w14:textId="77777777" w:rsidR="00527BD4" w:rsidRPr="005819CE" w:rsidRDefault="006C17DF" w:rsidP="00A50CF6">
          <w:pPr>
            <w:pStyle w:val="Huisstijl-Adres"/>
            <w:rPr>
              <w:b/>
            </w:rPr>
          </w:pPr>
          <w:r>
            <w:rPr>
              <w:b/>
            </w:rPr>
            <w:t>Directie Financieel Economische Zaken</w:t>
          </w:r>
          <w:r w:rsidRPr="005819CE">
            <w:rPr>
              <w:b/>
            </w:rPr>
            <w:br/>
          </w:r>
        </w:p>
      </w:tc>
    </w:tr>
    <w:tr w:rsidR="00CD54AD" w14:paraId="64317671" w14:textId="77777777" w:rsidTr="00A50CF6">
      <w:trPr>
        <w:trHeight w:hRule="exact" w:val="200"/>
      </w:trPr>
      <w:tc>
        <w:tcPr>
          <w:tcW w:w="2156" w:type="dxa"/>
          <w:shd w:val="clear" w:color="auto" w:fill="auto"/>
        </w:tcPr>
        <w:p w14:paraId="16E1817E" w14:textId="77777777" w:rsidR="00527BD4" w:rsidRPr="005819CE" w:rsidRDefault="00527BD4" w:rsidP="00A50CF6"/>
      </w:tc>
    </w:tr>
    <w:tr w:rsidR="00CD54AD" w14:paraId="2CD9719D" w14:textId="77777777" w:rsidTr="00502512">
      <w:trPr>
        <w:trHeight w:hRule="exact" w:val="774"/>
      </w:trPr>
      <w:tc>
        <w:tcPr>
          <w:tcW w:w="2156" w:type="dxa"/>
          <w:shd w:val="clear" w:color="auto" w:fill="auto"/>
        </w:tcPr>
        <w:p w14:paraId="5899CBAE" w14:textId="77777777" w:rsidR="00527BD4" w:rsidRDefault="006C17DF" w:rsidP="003A5290">
          <w:pPr>
            <w:pStyle w:val="Huisstijl-Kopje"/>
          </w:pPr>
          <w:r>
            <w:t>Ons kenmerk</w:t>
          </w:r>
        </w:p>
        <w:p w14:paraId="1F27AB01" w14:textId="77777777" w:rsidR="00502512" w:rsidRPr="00502512" w:rsidRDefault="006C17DF"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26378160</w:t>
              </w:r>
              <w:r w:rsidR="00721AE1">
                <w:rPr>
                  <w:b w:val="0"/>
                </w:rPr>
                <w:fldChar w:fldCharType="end"/>
              </w:r>
            </w:sdtContent>
          </w:sdt>
        </w:p>
        <w:p w14:paraId="4FD80234" w14:textId="77777777" w:rsidR="00527BD4" w:rsidRPr="005819CE" w:rsidRDefault="00527BD4" w:rsidP="00361A56">
          <w:pPr>
            <w:pStyle w:val="Huisstijl-Kopje"/>
          </w:pPr>
        </w:p>
      </w:tc>
    </w:tr>
  </w:tbl>
  <w:p w14:paraId="2CE85D04" w14:textId="77777777" w:rsidR="00527BD4" w:rsidRDefault="00527BD4" w:rsidP="008C356D">
    <w:pPr>
      <w:pStyle w:val="Koptekst"/>
      <w:rPr>
        <w:rFonts w:cs="Verdana-Bold"/>
        <w:b/>
        <w:bCs/>
        <w:smallCaps/>
        <w:szCs w:val="18"/>
      </w:rPr>
    </w:pPr>
  </w:p>
  <w:p w14:paraId="69453925" w14:textId="77777777" w:rsidR="00527BD4" w:rsidRDefault="00527BD4" w:rsidP="008C356D"/>
  <w:p w14:paraId="1FAE205A" w14:textId="77777777" w:rsidR="00527BD4" w:rsidRPr="00740712" w:rsidRDefault="00527BD4" w:rsidP="008C356D"/>
  <w:p w14:paraId="761BE35A" w14:textId="77777777" w:rsidR="00527BD4" w:rsidRPr="00217880" w:rsidRDefault="00527BD4" w:rsidP="008C356D">
    <w:pPr>
      <w:spacing w:line="0" w:lineRule="atLeast"/>
      <w:rPr>
        <w:sz w:val="2"/>
        <w:szCs w:val="2"/>
      </w:rPr>
    </w:pPr>
  </w:p>
  <w:p w14:paraId="26EDD88D" w14:textId="77777777" w:rsidR="00527BD4" w:rsidRDefault="00527BD4" w:rsidP="004F44C2">
    <w:pPr>
      <w:pStyle w:val="Koptekst"/>
      <w:rPr>
        <w:rFonts w:cs="Verdana-Bold"/>
        <w:b/>
        <w:bCs/>
        <w:smallCaps/>
        <w:szCs w:val="18"/>
      </w:rPr>
    </w:pPr>
  </w:p>
  <w:p w14:paraId="0D995F95" w14:textId="77777777" w:rsidR="00527BD4" w:rsidRDefault="00527BD4" w:rsidP="004F44C2"/>
  <w:p w14:paraId="4FF4A01C" w14:textId="77777777" w:rsidR="00527BD4" w:rsidRPr="00740712" w:rsidRDefault="00527BD4" w:rsidP="004F44C2"/>
  <w:p w14:paraId="76AF28D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D54AD" w14:paraId="3CEF58C2" w14:textId="77777777" w:rsidTr="00751A6A">
      <w:trPr>
        <w:trHeight w:val="2636"/>
      </w:trPr>
      <w:tc>
        <w:tcPr>
          <w:tcW w:w="737" w:type="dxa"/>
          <w:shd w:val="clear" w:color="auto" w:fill="auto"/>
        </w:tcPr>
        <w:p w14:paraId="299E96D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0C6176" w14:textId="77777777" w:rsidR="00527BD4" w:rsidRDefault="006C17DF" w:rsidP="00651CEE">
          <w:pPr>
            <w:rPr>
              <w:szCs w:val="18"/>
            </w:rPr>
          </w:pPr>
          <w:r>
            <w:rPr>
              <w:noProof/>
              <w:szCs w:val="18"/>
            </w:rPr>
            <w:drawing>
              <wp:inline distT="0" distB="0" distL="0" distR="0" wp14:anchorId="3083277F" wp14:editId="328EF9DF">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6872"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A03B2AD" w14:textId="77777777" w:rsidR="00F034D8" w:rsidRDefault="00F034D8" w:rsidP="00F034D8">
          <w:pPr>
            <w:rPr>
              <w:szCs w:val="18"/>
            </w:rPr>
          </w:pPr>
        </w:p>
        <w:p w14:paraId="6AEA6346" w14:textId="77777777" w:rsidR="00E2409C" w:rsidRDefault="00E2409C"/>
      </w:tc>
    </w:tr>
  </w:tbl>
  <w:p w14:paraId="452CECB5" w14:textId="77777777" w:rsidR="00527BD4" w:rsidRDefault="00527BD4" w:rsidP="00D0609E">
    <w:pPr>
      <w:framePr w:w="6340" w:h="2750" w:hRule="exact" w:hSpace="180" w:wrap="around" w:vAnchor="page" w:hAnchor="text" w:x="3873" w:y="-140"/>
    </w:pPr>
  </w:p>
  <w:p w14:paraId="6781BA9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54AD" w:rsidRPr="00CF6D6B" w14:paraId="61FE5D79" w14:textId="77777777" w:rsidTr="00A50CF6">
      <w:tc>
        <w:tcPr>
          <w:tcW w:w="2160" w:type="dxa"/>
          <w:shd w:val="clear" w:color="auto" w:fill="auto"/>
        </w:tcPr>
        <w:p w14:paraId="76E0F139" w14:textId="77777777" w:rsidR="00527BD4" w:rsidRPr="005819CE" w:rsidRDefault="006C17DF" w:rsidP="00A50CF6">
          <w:pPr>
            <w:pStyle w:val="Huisstijl-Adres"/>
            <w:rPr>
              <w:b/>
            </w:rPr>
          </w:pPr>
          <w:r>
            <w:rPr>
              <w:b/>
            </w:rPr>
            <w:t>Directie Financieel Economische Zaken</w:t>
          </w:r>
          <w:r w:rsidRPr="005819CE">
            <w:rPr>
              <w:b/>
            </w:rPr>
            <w:br/>
          </w:r>
        </w:p>
        <w:p w14:paraId="2E930FE5" w14:textId="77777777" w:rsidR="00527BD4" w:rsidRPr="00BE5ED9" w:rsidRDefault="006C17DF" w:rsidP="00A50CF6">
          <w:pPr>
            <w:pStyle w:val="Huisstijl-Adres"/>
          </w:pPr>
          <w:r>
            <w:rPr>
              <w:b/>
            </w:rPr>
            <w:t>Bezoekadres</w:t>
          </w:r>
          <w:r>
            <w:rPr>
              <w:b/>
            </w:rPr>
            <w:br/>
          </w:r>
          <w:r>
            <w:t>Bezuidenhoutseweg 73</w:t>
          </w:r>
          <w:r w:rsidRPr="005819CE">
            <w:br/>
          </w:r>
          <w:r>
            <w:t>2594 AC Den Haag</w:t>
          </w:r>
        </w:p>
        <w:p w14:paraId="5AD58527" w14:textId="77777777" w:rsidR="00EF495B" w:rsidRDefault="006C17DF" w:rsidP="0098788A">
          <w:pPr>
            <w:pStyle w:val="Huisstijl-Adres"/>
          </w:pPr>
          <w:r>
            <w:rPr>
              <w:b/>
            </w:rPr>
            <w:t>Postadres</w:t>
          </w:r>
          <w:r>
            <w:rPr>
              <w:b/>
            </w:rPr>
            <w:br/>
          </w:r>
          <w:r>
            <w:t>Postbus 20401</w:t>
          </w:r>
          <w:r w:rsidRPr="005819CE">
            <w:br/>
            <w:t>2500 E</w:t>
          </w:r>
          <w:r>
            <w:t>K</w:t>
          </w:r>
          <w:r w:rsidRPr="005819CE">
            <w:t xml:space="preserve"> Den Haag</w:t>
          </w:r>
        </w:p>
        <w:p w14:paraId="4C621584" w14:textId="77777777" w:rsidR="00EF495B" w:rsidRPr="005B3814" w:rsidRDefault="006C17DF" w:rsidP="0098788A">
          <w:pPr>
            <w:pStyle w:val="Huisstijl-Adres"/>
          </w:pPr>
          <w:r>
            <w:rPr>
              <w:b/>
            </w:rPr>
            <w:t>Overheidsidentificatienr</w:t>
          </w:r>
          <w:r>
            <w:rPr>
              <w:b/>
            </w:rPr>
            <w:br/>
          </w:r>
          <w:r w:rsidRPr="005B3814">
            <w:t>00000001003214369000</w:t>
          </w:r>
        </w:p>
        <w:p w14:paraId="27B83CB9" w14:textId="366FEDBD" w:rsidR="00527BD4" w:rsidRPr="00CF6D6B" w:rsidRDefault="006C17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D54AD" w:rsidRPr="00CF6D6B" w14:paraId="2CE65998" w14:textId="77777777" w:rsidTr="00A50CF6">
      <w:trPr>
        <w:trHeight w:hRule="exact" w:val="200"/>
      </w:trPr>
      <w:tc>
        <w:tcPr>
          <w:tcW w:w="2160" w:type="dxa"/>
          <w:shd w:val="clear" w:color="auto" w:fill="auto"/>
        </w:tcPr>
        <w:p w14:paraId="7654C3BE" w14:textId="77777777" w:rsidR="00527BD4" w:rsidRPr="006E07CE" w:rsidRDefault="00527BD4" w:rsidP="00A50CF6"/>
      </w:tc>
    </w:tr>
    <w:tr w:rsidR="00CD54AD" w14:paraId="2C8A67C1" w14:textId="77777777" w:rsidTr="00A50CF6">
      <w:tc>
        <w:tcPr>
          <w:tcW w:w="2160" w:type="dxa"/>
          <w:shd w:val="clear" w:color="auto" w:fill="auto"/>
        </w:tcPr>
        <w:p w14:paraId="1C07E294" w14:textId="77777777" w:rsidR="000C0163" w:rsidRPr="005819CE" w:rsidRDefault="006C17DF" w:rsidP="000C0163">
          <w:pPr>
            <w:pStyle w:val="Huisstijl-Kopje"/>
          </w:pPr>
          <w:r>
            <w:t>Ons kenmerk</w:t>
          </w:r>
          <w:r w:rsidRPr="005819CE">
            <w:t xml:space="preserve"> </w:t>
          </w:r>
        </w:p>
        <w:p w14:paraId="758C10BE" w14:textId="77777777" w:rsidR="000C0163" w:rsidRPr="005819CE" w:rsidRDefault="006C17DF" w:rsidP="000C0163">
          <w:pPr>
            <w:pStyle w:val="Huisstijl-Gegeven"/>
          </w:pPr>
          <w:r>
            <w:t>FEZ</w:t>
          </w:r>
          <w:r w:rsidR="00926AE2">
            <w:t xml:space="preserve"> / </w:t>
          </w:r>
          <w:sdt>
            <w:sdtPr>
              <w:alias w:val="documentId"/>
              <w:id w:val="774674115"/>
              <w:placeholder>
                <w:docPart w:val="DefaultPlaceholder_-1854013440"/>
              </w:placeholder>
            </w:sdtPr>
            <w:sdtEndPr/>
            <w:sdtContent>
              <w:r w:rsidR="00926AE2">
                <w:fldChar w:fldCharType="begin"/>
              </w:r>
              <w:r>
                <w:instrText xml:space="preserve"> DOCPROPERTY  "documentId"  \* MERGEFORMAT </w:instrText>
              </w:r>
              <w:r w:rsidR="00926AE2">
                <w:fldChar w:fldCharType="separate"/>
              </w:r>
              <w:r w:rsidR="00926AE2">
                <w:t>26378160</w:t>
              </w:r>
              <w:r w:rsidR="00926AE2">
                <w:fldChar w:fldCharType="end"/>
              </w:r>
            </w:sdtContent>
          </w:sdt>
        </w:p>
        <w:p w14:paraId="196B4615" w14:textId="77777777" w:rsidR="00527BD4" w:rsidRPr="005819CE" w:rsidRDefault="006C17DF" w:rsidP="00A50CF6">
          <w:pPr>
            <w:pStyle w:val="Huisstijl-Kopje"/>
          </w:pPr>
          <w:r>
            <w:t>Uw kenmerk</w:t>
          </w:r>
        </w:p>
        <w:p w14:paraId="436C4D40" w14:textId="77777777" w:rsidR="00527BD4" w:rsidRPr="005819CE" w:rsidRDefault="00527BD4" w:rsidP="00A50CF6">
          <w:pPr>
            <w:pStyle w:val="Huisstijl-Gegeven"/>
          </w:pPr>
        </w:p>
        <w:p w14:paraId="2CDC5DE1" w14:textId="77777777" w:rsidR="00527BD4" w:rsidRPr="005819CE" w:rsidRDefault="006C17DF" w:rsidP="00A50CF6">
          <w:pPr>
            <w:pStyle w:val="Huisstijl-Kopje"/>
          </w:pPr>
          <w:r>
            <w:t>Bijlage(n)</w:t>
          </w:r>
        </w:p>
        <w:p w14:paraId="1D0A3B1C" w14:textId="58E6DF60" w:rsidR="00527BD4" w:rsidRPr="005819CE" w:rsidRDefault="00CF6D6B" w:rsidP="00A50CF6">
          <w:pPr>
            <w:pStyle w:val="Huisstijl-Gegeven"/>
          </w:pPr>
          <w:r>
            <w:t>2</w:t>
          </w:r>
        </w:p>
      </w:tc>
    </w:tr>
  </w:tbl>
  <w:p w14:paraId="54BB34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54AD" w14:paraId="1CD8768D" w14:textId="77777777" w:rsidTr="007610AA">
      <w:trPr>
        <w:trHeight w:val="400"/>
      </w:trPr>
      <w:tc>
        <w:tcPr>
          <w:tcW w:w="7520" w:type="dxa"/>
          <w:gridSpan w:val="2"/>
          <w:shd w:val="clear" w:color="auto" w:fill="auto"/>
        </w:tcPr>
        <w:p w14:paraId="2CED0B55" w14:textId="77777777" w:rsidR="00527BD4" w:rsidRPr="00BC3B53" w:rsidRDefault="006C17DF" w:rsidP="00A50CF6">
          <w:pPr>
            <w:pStyle w:val="Huisstijl-Retouradres"/>
          </w:pPr>
          <w:r>
            <w:t>&gt; Retouradres Postbus 20401 2500 EK Den Haag</w:t>
          </w:r>
        </w:p>
      </w:tc>
    </w:tr>
    <w:tr w:rsidR="00CD54AD" w14:paraId="7C46DFD3" w14:textId="77777777" w:rsidTr="007610AA">
      <w:tc>
        <w:tcPr>
          <w:tcW w:w="7520" w:type="dxa"/>
          <w:gridSpan w:val="2"/>
          <w:shd w:val="clear" w:color="auto" w:fill="auto"/>
        </w:tcPr>
        <w:p w14:paraId="3748BB51" w14:textId="77777777" w:rsidR="00527BD4" w:rsidRPr="00983E8F" w:rsidRDefault="00527BD4" w:rsidP="00A50CF6">
          <w:pPr>
            <w:pStyle w:val="Huisstijl-Rubricering"/>
          </w:pPr>
        </w:p>
      </w:tc>
    </w:tr>
    <w:tr w:rsidR="00CD54AD" w14:paraId="5F05986A" w14:textId="77777777" w:rsidTr="007610AA">
      <w:trPr>
        <w:trHeight w:hRule="exact" w:val="2440"/>
      </w:trPr>
      <w:tc>
        <w:tcPr>
          <w:tcW w:w="7520" w:type="dxa"/>
          <w:gridSpan w:val="2"/>
          <w:shd w:val="clear" w:color="auto" w:fill="auto"/>
        </w:tcPr>
        <w:p w14:paraId="49C1AB4D" w14:textId="77777777" w:rsidR="00CF6D6B" w:rsidRDefault="00CF6D6B" w:rsidP="00CF6D6B">
          <w:pPr>
            <w:pStyle w:val="Huisstijl-NAW"/>
          </w:pPr>
          <w:r>
            <w:t xml:space="preserve">De Voorzitter van de Tweede Kamer </w:t>
          </w:r>
        </w:p>
        <w:p w14:paraId="25D58C1B" w14:textId="77777777" w:rsidR="00CF6D6B" w:rsidRDefault="00CF6D6B" w:rsidP="00CF6D6B">
          <w:pPr>
            <w:pStyle w:val="Huisstijl-NAW"/>
          </w:pPr>
          <w:r>
            <w:t>der Staten-Generaal</w:t>
          </w:r>
        </w:p>
        <w:p w14:paraId="0C6CA734" w14:textId="77777777" w:rsidR="00CF6D6B" w:rsidRDefault="00CF6D6B" w:rsidP="00CF6D6B">
          <w:pPr>
            <w:pStyle w:val="Huisstijl-NAW"/>
          </w:pPr>
          <w:r>
            <w:t>Prinses Irenestraat 6</w:t>
          </w:r>
        </w:p>
        <w:p w14:paraId="460593D8" w14:textId="3F571CA1" w:rsidR="00527BD4" w:rsidRDefault="00CF6D6B" w:rsidP="00CF6D6B">
          <w:pPr>
            <w:pStyle w:val="Huisstijl-NAW"/>
          </w:pPr>
          <w:r>
            <w:t>2595 BD  DEN HAAG</w:t>
          </w:r>
        </w:p>
      </w:tc>
    </w:tr>
    <w:tr w:rsidR="00CD54AD" w14:paraId="5D7EE6F5" w14:textId="77777777" w:rsidTr="007610AA">
      <w:trPr>
        <w:trHeight w:hRule="exact" w:val="400"/>
      </w:trPr>
      <w:tc>
        <w:tcPr>
          <w:tcW w:w="7520" w:type="dxa"/>
          <w:gridSpan w:val="2"/>
          <w:shd w:val="clear" w:color="auto" w:fill="auto"/>
        </w:tcPr>
        <w:p w14:paraId="74B4F7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54AD" w14:paraId="36C6D3A4" w14:textId="77777777" w:rsidTr="007610AA">
      <w:trPr>
        <w:trHeight w:val="240"/>
      </w:trPr>
      <w:tc>
        <w:tcPr>
          <w:tcW w:w="900" w:type="dxa"/>
          <w:shd w:val="clear" w:color="auto" w:fill="auto"/>
        </w:tcPr>
        <w:p w14:paraId="686F3D90" w14:textId="77777777" w:rsidR="00527BD4" w:rsidRPr="007709EF" w:rsidRDefault="006C17DF" w:rsidP="00A50CF6">
          <w:pPr>
            <w:rPr>
              <w:szCs w:val="18"/>
            </w:rPr>
          </w:pPr>
          <w:r>
            <w:rPr>
              <w:szCs w:val="18"/>
            </w:rPr>
            <w:t>Datum</w:t>
          </w:r>
        </w:p>
      </w:tc>
      <w:tc>
        <w:tcPr>
          <w:tcW w:w="6620" w:type="dxa"/>
          <w:shd w:val="clear" w:color="auto" w:fill="auto"/>
        </w:tcPr>
        <w:p w14:paraId="0E99A11F" w14:textId="77777777" w:rsidR="00527BD4" w:rsidRPr="007709EF" w:rsidRDefault="00527BD4" w:rsidP="00A50CF6"/>
      </w:tc>
    </w:tr>
    <w:tr w:rsidR="00CD54AD" w14:paraId="69794A9D" w14:textId="77777777" w:rsidTr="007610AA">
      <w:trPr>
        <w:trHeight w:val="240"/>
      </w:trPr>
      <w:tc>
        <w:tcPr>
          <w:tcW w:w="900" w:type="dxa"/>
          <w:shd w:val="clear" w:color="auto" w:fill="auto"/>
        </w:tcPr>
        <w:p w14:paraId="04B208F5" w14:textId="77777777" w:rsidR="00527BD4" w:rsidRPr="007709EF" w:rsidRDefault="006C17DF" w:rsidP="00A50CF6">
          <w:pPr>
            <w:rPr>
              <w:szCs w:val="18"/>
            </w:rPr>
          </w:pPr>
          <w:r>
            <w:rPr>
              <w:szCs w:val="18"/>
            </w:rPr>
            <w:t>Betreft</w:t>
          </w:r>
        </w:p>
      </w:tc>
      <w:tc>
        <w:tcPr>
          <w:tcW w:w="6620" w:type="dxa"/>
          <w:shd w:val="clear" w:color="auto" w:fill="auto"/>
        </w:tcPr>
        <w:p w14:paraId="3D0E5255" w14:textId="1E93DB9C" w:rsidR="00527BD4" w:rsidRPr="007709EF" w:rsidRDefault="00CF6D6B" w:rsidP="00CF6D6B">
          <w:r w:rsidRPr="00CF6D6B">
            <w:rPr>
              <w:szCs w:val="18"/>
              <w:lang w:eastAsia="en-US"/>
            </w:rPr>
            <w:t xml:space="preserve">Aanbiedingsbrief </w:t>
          </w:r>
          <w:r>
            <w:rPr>
              <w:szCs w:val="18"/>
              <w:lang w:eastAsia="en-US"/>
            </w:rPr>
            <w:t xml:space="preserve">derde </w:t>
          </w:r>
          <w:r w:rsidRPr="00CF6D6B">
            <w:rPr>
              <w:szCs w:val="18"/>
              <w:lang w:eastAsia="en-US"/>
            </w:rPr>
            <w:t xml:space="preserve">incidentele suppletoire begroting (ISB) EZK 2023 inzake </w:t>
          </w:r>
          <w:r>
            <w:rPr>
              <w:szCs w:val="18"/>
              <w:lang w:eastAsia="en-US"/>
            </w:rPr>
            <w:t xml:space="preserve">verder vullen </w:t>
          </w:r>
          <w:r w:rsidRPr="00CF6D6B">
            <w:rPr>
              <w:lang w:eastAsia="en-US"/>
            </w:rPr>
            <w:t xml:space="preserve">gasopslag Bergermeer </w:t>
          </w:r>
        </w:p>
      </w:tc>
    </w:tr>
  </w:tbl>
  <w:p w14:paraId="6D304AA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1843270">
      <w:start w:val="1"/>
      <w:numFmt w:val="bullet"/>
      <w:pStyle w:val="Lijstopsomteken"/>
      <w:lvlText w:val="•"/>
      <w:lvlJc w:val="left"/>
      <w:pPr>
        <w:tabs>
          <w:tab w:val="num" w:pos="227"/>
        </w:tabs>
        <w:ind w:left="227" w:hanging="227"/>
      </w:pPr>
      <w:rPr>
        <w:rFonts w:ascii="Verdana" w:hAnsi="Verdana" w:hint="default"/>
        <w:sz w:val="18"/>
        <w:szCs w:val="18"/>
      </w:rPr>
    </w:lvl>
    <w:lvl w:ilvl="1" w:tplc="67580A98" w:tentative="1">
      <w:start w:val="1"/>
      <w:numFmt w:val="bullet"/>
      <w:lvlText w:val="o"/>
      <w:lvlJc w:val="left"/>
      <w:pPr>
        <w:tabs>
          <w:tab w:val="num" w:pos="1440"/>
        </w:tabs>
        <w:ind w:left="1440" w:hanging="360"/>
      </w:pPr>
      <w:rPr>
        <w:rFonts w:ascii="Courier New" w:hAnsi="Courier New" w:cs="Courier New" w:hint="default"/>
      </w:rPr>
    </w:lvl>
    <w:lvl w:ilvl="2" w:tplc="C78A820C" w:tentative="1">
      <w:start w:val="1"/>
      <w:numFmt w:val="bullet"/>
      <w:lvlText w:val=""/>
      <w:lvlJc w:val="left"/>
      <w:pPr>
        <w:tabs>
          <w:tab w:val="num" w:pos="2160"/>
        </w:tabs>
        <w:ind w:left="2160" w:hanging="360"/>
      </w:pPr>
      <w:rPr>
        <w:rFonts w:ascii="Wingdings" w:hAnsi="Wingdings" w:hint="default"/>
      </w:rPr>
    </w:lvl>
    <w:lvl w:ilvl="3" w:tplc="A22E6028" w:tentative="1">
      <w:start w:val="1"/>
      <w:numFmt w:val="bullet"/>
      <w:lvlText w:val=""/>
      <w:lvlJc w:val="left"/>
      <w:pPr>
        <w:tabs>
          <w:tab w:val="num" w:pos="2880"/>
        </w:tabs>
        <w:ind w:left="2880" w:hanging="360"/>
      </w:pPr>
      <w:rPr>
        <w:rFonts w:ascii="Symbol" w:hAnsi="Symbol" w:hint="default"/>
      </w:rPr>
    </w:lvl>
    <w:lvl w:ilvl="4" w:tplc="3A26442E" w:tentative="1">
      <w:start w:val="1"/>
      <w:numFmt w:val="bullet"/>
      <w:lvlText w:val="o"/>
      <w:lvlJc w:val="left"/>
      <w:pPr>
        <w:tabs>
          <w:tab w:val="num" w:pos="3600"/>
        </w:tabs>
        <w:ind w:left="3600" w:hanging="360"/>
      </w:pPr>
      <w:rPr>
        <w:rFonts w:ascii="Courier New" w:hAnsi="Courier New" w:cs="Courier New" w:hint="default"/>
      </w:rPr>
    </w:lvl>
    <w:lvl w:ilvl="5" w:tplc="2BD4C8C0" w:tentative="1">
      <w:start w:val="1"/>
      <w:numFmt w:val="bullet"/>
      <w:lvlText w:val=""/>
      <w:lvlJc w:val="left"/>
      <w:pPr>
        <w:tabs>
          <w:tab w:val="num" w:pos="4320"/>
        </w:tabs>
        <w:ind w:left="4320" w:hanging="360"/>
      </w:pPr>
      <w:rPr>
        <w:rFonts w:ascii="Wingdings" w:hAnsi="Wingdings" w:hint="default"/>
      </w:rPr>
    </w:lvl>
    <w:lvl w:ilvl="6" w:tplc="F9467CEE" w:tentative="1">
      <w:start w:val="1"/>
      <w:numFmt w:val="bullet"/>
      <w:lvlText w:val=""/>
      <w:lvlJc w:val="left"/>
      <w:pPr>
        <w:tabs>
          <w:tab w:val="num" w:pos="5040"/>
        </w:tabs>
        <w:ind w:left="5040" w:hanging="360"/>
      </w:pPr>
      <w:rPr>
        <w:rFonts w:ascii="Symbol" w:hAnsi="Symbol" w:hint="default"/>
      </w:rPr>
    </w:lvl>
    <w:lvl w:ilvl="7" w:tplc="20D83EEC" w:tentative="1">
      <w:start w:val="1"/>
      <w:numFmt w:val="bullet"/>
      <w:lvlText w:val="o"/>
      <w:lvlJc w:val="left"/>
      <w:pPr>
        <w:tabs>
          <w:tab w:val="num" w:pos="5760"/>
        </w:tabs>
        <w:ind w:left="5760" w:hanging="360"/>
      </w:pPr>
      <w:rPr>
        <w:rFonts w:ascii="Courier New" w:hAnsi="Courier New" w:cs="Courier New" w:hint="default"/>
      </w:rPr>
    </w:lvl>
    <w:lvl w:ilvl="8" w:tplc="41ACDE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F48C64">
      <w:start w:val="1"/>
      <w:numFmt w:val="bullet"/>
      <w:pStyle w:val="Lijstopsomteken2"/>
      <w:lvlText w:val="–"/>
      <w:lvlJc w:val="left"/>
      <w:pPr>
        <w:tabs>
          <w:tab w:val="num" w:pos="227"/>
        </w:tabs>
        <w:ind w:left="227" w:firstLine="0"/>
      </w:pPr>
      <w:rPr>
        <w:rFonts w:ascii="Verdana" w:hAnsi="Verdana" w:hint="default"/>
      </w:rPr>
    </w:lvl>
    <w:lvl w:ilvl="1" w:tplc="4070873A" w:tentative="1">
      <w:start w:val="1"/>
      <w:numFmt w:val="bullet"/>
      <w:lvlText w:val="o"/>
      <w:lvlJc w:val="left"/>
      <w:pPr>
        <w:tabs>
          <w:tab w:val="num" w:pos="1440"/>
        </w:tabs>
        <w:ind w:left="1440" w:hanging="360"/>
      </w:pPr>
      <w:rPr>
        <w:rFonts w:ascii="Courier New" w:hAnsi="Courier New" w:cs="Courier New" w:hint="default"/>
      </w:rPr>
    </w:lvl>
    <w:lvl w:ilvl="2" w:tplc="23107628" w:tentative="1">
      <w:start w:val="1"/>
      <w:numFmt w:val="bullet"/>
      <w:lvlText w:val=""/>
      <w:lvlJc w:val="left"/>
      <w:pPr>
        <w:tabs>
          <w:tab w:val="num" w:pos="2160"/>
        </w:tabs>
        <w:ind w:left="2160" w:hanging="360"/>
      </w:pPr>
      <w:rPr>
        <w:rFonts w:ascii="Wingdings" w:hAnsi="Wingdings" w:hint="default"/>
      </w:rPr>
    </w:lvl>
    <w:lvl w:ilvl="3" w:tplc="6284E2EA" w:tentative="1">
      <w:start w:val="1"/>
      <w:numFmt w:val="bullet"/>
      <w:lvlText w:val=""/>
      <w:lvlJc w:val="left"/>
      <w:pPr>
        <w:tabs>
          <w:tab w:val="num" w:pos="2880"/>
        </w:tabs>
        <w:ind w:left="2880" w:hanging="360"/>
      </w:pPr>
      <w:rPr>
        <w:rFonts w:ascii="Symbol" w:hAnsi="Symbol" w:hint="default"/>
      </w:rPr>
    </w:lvl>
    <w:lvl w:ilvl="4" w:tplc="F112FCD2" w:tentative="1">
      <w:start w:val="1"/>
      <w:numFmt w:val="bullet"/>
      <w:lvlText w:val="o"/>
      <w:lvlJc w:val="left"/>
      <w:pPr>
        <w:tabs>
          <w:tab w:val="num" w:pos="3600"/>
        </w:tabs>
        <w:ind w:left="3600" w:hanging="360"/>
      </w:pPr>
      <w:rPr>
        <w:rFonts w:ascii="Courier New" w:hAnsi="Courier New" w:cs="Courier New" w:hint="default"/>
      </w:rPr>
    </w:lvl>
    <w:lvl w:ilvl="5" w:tplc="B976821E" w:tentative="1">
      <w:start w:val="1"/>
      <w:numFmt w:val="bullet"/>
      <w:lvlText w:val=""/>
      <w:lvlJc w:val="left"/>
      <w:pPr>
        <w:tabs>
          <w:tab w:val="num" w:pos="4320"/>
        </w:tabs>
        <w:ind w:left="4320" w:hanging="360"/>
      </w:pPr>
      <w:rPr>
        <w:rFonts w:ascii="Wingdings" w:hAnsi="Wingdings" w:hint="default"/>
      </w:rPr>
    </w:lvl>
    <w:lvl w:ilvl="6" w:tplc="385E01C0" w:tentative="1">
      <w:start w:val="1"/>
      <w:numFmt w:val="bullet"/>
      <w:lvlText w:val=""/>
      <w:lvlJc w:val="left"/>
      <w:pPr>
        <w:tabs>
          <w:tab w:val="num" w:pos="5040"/>
        </w:tabs>
        <w:ind w:left="5040" w:hanging="360"/>
      </w:pPr>
      <w:rPr>
        <w:rFonts w:ascii="Symbol" w:hAnsi="Symbol" w:hint="default"/>
      </w:rPr>
    </w:lvl>
    <w:lvl w:ilvl="7" w:tplc="972E2F42" w:tentative="1">
      <w:start w:val="1"/>
      <w:numFmt w:val="bullet"/>
      <w:lvlText w:val="o"/>
      <w:lvlJc w:val="left"/>
      <w:pPr>
        <w:tabs>
          <w:tab w:val="num" w:pos="5760"/>
        </w:tabs>
        <w:ind w:left="5760" w:hanging="360"/>
      </w:pPr>
      <w:rPr>
        <w:rFonts w:ascii="Courier New" w:hAnsi="Courier New" w:cs="Courier New" w:hint="default"/>
      </w:rPr>
    </w:lvl>
    <w:lvl w:ilvl="8" w:tplc="3CCCE5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6050211">
    <w:abstractNumId w:val="10"/>
  </w:num>
  <w:num w:numId="2" w16cid:durableId="862279433">
    <w:abstractNumId w:val="7"/>
  </w:num>
  <w:num w:numId="3" w16cid:durableId="1840657220">
    <w:abstractNumId w:val="6"/>
  </w:num>
  <w:num w:numId="4" w16cid:durableId="437914212">
    <w:abstractNumId w:val="5"/>
  </w:num>
  <w:num w:numId="5" w16cid:durableId="1212039917">
    <w:abstractNumId w:val="4"/>
  </w:num>
  <w:num w:numId="6" w16cid:durableId="736823734">
    <w:abstractNumId w:val="8"/>
  </w:num>
  <w:num w:numId="7" w16cid:durableId="1140800829">
    <w:abstractNumId w:val="3"/>
  </w:num>
  <w:num w:numId="8" w16cid:durableId="339280976">
    <w:abstractNumId w:val="2"/>
  </w:num>
  <w:num w:numId="9" w16cid:durableId="26609265">
    <w:abstractNumId w:val="1"/>
  </w:num>
  <w:num w:numId="10" w16cid:durableId="1510095140">
    <w:abstractNumId w:val="0"/>
  </w:num>
  <w:num w:numId="11" w16cid:durableId="1453019541">
    <w:abstractNumId w:val="9"/>
  </w:num>
  <w:num w:numId="12" w16cid:durableId="1642149026">
    <w:abstractNumId w:val="11"/>
  </w:num>
  <w:num w:numId="13" w16cid:durableId="1691450224">
    <w:abstractNumId w:val="13"/>
  </w:num>
  <w:num w:numId="14" w16cid:durableId="12355794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34E"/>
    <w:rsid w:val="00102ABB"/>
    <w:rsid w:val="0010328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46FC"/>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0B88"/>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17DF"/>
    <w:rsid w:val="006C2535"/>
    <w:rsid w:val="006C441E"/>
    <w:rsid w:val="006C4B90"/>
    <w:rsid w:val="006D1016"/>
    <w:rsid w:val="006D17F2"/>
    <w:rsid w:val="006E07CE"/>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4F6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2C2D"/>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6C6"/>
    <w:rsid w:val="00C83DBC"/>
    <w:rsid w:val="00C90702"/>
    <w:rsid w:val="00C9440C"/>
    <w:rsid w:val="00C97C80"/>
    <w:rsid w:val="00CA47D3"/>
    <w:rsid w:val="00CA6533"/>
    <w:rsid w:val="00CA6A25"/>
    <w:rsid w:val="00CA6A3F"/>
    <w:rsid w:val="00CA7C99"/>
    <w:rsid w:val="00CB0E80"/>
    <w:rsid w:val="00CC6290"/>
    <w:rsid w:val="00CD233D"/>
    <w:rsid w:val="00CD3499"/>
    <w:rsid w:val="00CD362D"/>
    <w:rsid w:val="00CD54AD"/>
    <w:rsid w:val="00CE101D"/>
    <w:rsid w:val="00CE1814"/>
    <w:rsid w:val="00CE1A95"/>
    <w:rsid w:val="00CE1C84"/>
    <w:rsid w:val="00CE5055"/>
    <w:rsid w:val="00CF053F"/>
    <w:rsid w:val="00CF1A17"/>
    <w:rsid w:val="00CF6D6B"/>
    <w:rsid w:val="00D0375A"/>
    <w:rsid w:val="00D0609E"/>
    <w:rsid w:val="00D078E1"/>
    <w:rsid w:val="00D100E9"/>
    <w:rsid w:val="00D17942"/>
    <w:rsid w:val="00D21E4B"/>
    <w:rsid w:val="00D22441"/>
    <w:rsid w:val="00D23522"/>
    <w:rsid w:val="00D24139"/>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CD50B"/>
  <w15:docId w15:val="{53EE2448-D6C5-485C-9157-0EC6C47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link-element">
    <w:name w:val="link-element"/>
    <w:basedOn w:val="Standaardalinea-lettertype"/>
    <w:rsid w:val="00CF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59334">
      <w:bodyDiv w:val="1"/>
      <w:marLeft w:val="0"/>
      <w:marRight w:val="0"/>
      <w:marTop w:val="0"/>
      <w:marBottom w:val="0"/>
      <w:divBdr>
        <w:top w:val="none" w:sz="0" w:space="0" w:color="auto"/>
        <w:left w:val="none" w:sz="0" w:space="0" w:color="auto"/>
        <w:bottom w:val="none" w:sz="0" w:space="0" w:color="auto"/>
        <w:right w:val="none" w:sz="0" w:space="0" w:color="auto"/>
      </w:divBdr>
    </w:div>
    <w:div w:id="1474449371">
      <w:bodyDiv w:val="1"/>
      <w:marLeft w:val="0"/>
      <w:marRight w:val="0"/>
      <w:marTop w:val="0"/>
      <w:marBottom w:val="0"/>
      <w:divBdr>
        <w:top w:val="none" w:sz="0" w:space="0" w:color="auto"/>
        <w:left w:val="none" w:sz="0" w:space="0" w:color="auto"/>
        <w:bottom w:val="none" w:sz="0" w:space="0" w:color="auto"/>
        <w:right w:val="none" w:sz="0" w:space="0" w:color="auto"/>
      </w:divBdr>
    </w:div>
    <w:div w:id="15004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C534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4A1D6A"/>
    <w:rsid w:val="00597ED5"/>
    <w:rsid w:val="0091022B"/>
    <w:rsid w:val="00934825"/>
    <w:rsid w:val="009C5349"/>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185</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2023-02-03T10:50:00.0000000Z</dcterms:created>
  <dcterms:modified xsi:type="dcterms:W3CDTF">2023-02-17T10:09:00.0000000Z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26378160</vt:lpwstr>
  </property>
  <property fmtid="{D5CDD505-2E9C-101B-9397-08002B2CF9AE}" pid="9" name="TYPE_ID">
    <vt:lpwstr>Brief</vt:lpwstr>
  </property>
  <property fmtid="{D5CDD505-2E9C-101B-9397-08002B2CF9AE}" pid="10" name="ClassificationContentMarkingFooterShapeIds">
    <vt:lpwstr>2,3,4</vt:lpwstr>
  </property>
  <property fmtid="{D5CDD505-2E9C-101B-9397-08002B2CF9AE}" pid="11" name="ClassificationContentMarkingFooterFontProps">
    <vt:lpwstr>#000000,10,Calibri</vt:lpwstr>
  </property>
  <property fmtid="{D5CDD505-2E9C-101B-9397-08002B2CF9AE}" pid="12" name="ClassificationContentMarkingFooterText">
    <vt:lpwstr>Intern gebruik</vt:lpwstr>
  </property>
  <property fmtid="{D5CDD505-2E9C-101B-9397-08002B2CF9AE}" pid="13" name="ContentTypeId">
    <vt:lpwstr>0x010100888989EAB2E4D243B4602DE2F14C6F21</vt:lpwstr>
  </property>
</Properties>
</file>