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Pr="004B3201" w:rsidR="004B3201" w:rsidP="004B3201" w:rsidRDefault="004B3201" w14:paraId="33797152" w14:textId="77777777">
      <w:pPr>
        <w:rPr>
          <w:bCs/>
        </w:rPr>
      </w:pPr>
      <w:r w:rsidRPr="004B3201">
        <w:rPr>
          <w:bCs/>
        </w:rPr>
        <w:t>Geachte voorzitter,</w:t>
      </w:r>
    </w:p>
    <w:p w:rsidRPr="004B3201" w:rsidR="004B3201" w:rsidP="004B3201" w:rsidRDefault="004B3201" w14:paraId="54FD2071" w14:textId="77777777">
      <w:pPr>
        <w:rPr>
          <w:bCs/>
        </w:rPr>
      </w:pPr>
    </w:p>
    <w:p w:rsidRPr="004B3201" w:rsidR="004B3201" w:rsidP="004B3201" w:rsidRDefault="004B3201" w14:paraId="0DD27E19" w14:textId="77777777">
      <w:pPr>
        <w:rPr>
          <w:bCs/>
        </w:rPr>
      </w:pPr>
      <w:r w:rsidRPr="004B3201">
        <w:rPr>
          <w:bCs/>
        </w:rPr>
        <w:t>Overeenkomstig de bestaande afspraken ontvangt u hierbij 1 fiche die werd opgesteld door de werkgroep Beoordeling Nieuwe Commissie voorstellen (BNC).</w:t>
      </w:r>
    </w:p>
    <w:p w:rsidRPr="004B3201" w:rsidR="004B3201" w:rsidP="004B3201" w:rsidRDefault="004B3201" w14:paraId="5F3C3FE6" w14:textId="77777777">
      <w:pPr>
        <w:rPr>
          <w:bCs/>
        </w:rPr>
      </w:pPr>
    </w:p>
    <w:p w:rsidRPr="004B3201" w:rsidR="004B3201" w:rsidP="004B3201" w:rsidRDefault="004B3201" w14:paraId="256C4AF3" w14:textId="145CEC29">
      <w:pPr>
        <w:rPr>
          <w:bCs/>
        </w:rPr>
      </w:pPr>
      <w:r w:rsidRPr="004B3201">
        <w:rPr>
          <w:bCs/>
        </w:rPr>
        <w:t>Fiche 1: Herziening Richtlijn ter voorkoming en bestrijding van mensenhandel</w:t>
      </w:r>
    </w:p>
    <w:p w:rsidRPr="004B3201" w:rsidR="004B3201" w:rsidP="004B3201" w:rsidRDefault="004B3201" w14:paraId="46841170" w14:textId="77777777">
      <w:pPr>
        <w:rPr>
          <w:bCs/>
        </w:rPr>
      </w:pPr>
    </w:p>
    <w:p w:rsidRPr="004B3201" w:rsidR="004B3201" w:rsidP="004B3201" w:rsidRDefault="004B3201" w14:paraId="539DC243" w14:textId="77777777">
      <w:pPr>
        <w:rPr>
          <w:bCs/>
        </w:rPr>
      </w:pPr>
    </w:p>
    <w:p w:rsidRPr="004B3201" w:rsidR="004B3201" w:rsidP="004B3201" w:rsidRDefault="004B3201" w14:paraId="6632769A" w14:textId="77777777">
      <w:pPr>
        <w:rPr>
          <w:bCs/>
        </w:rPr>
      </w:pPr>
      <w:r w:rsidRPr="004B3201">
        <w:rPr>
          <w:bCs/>
        </w:rPr>
        <w:t>De minister van Buitenlandse Zaken,</w:t>
      </w:r>
    </w:p>
    <w:p w:rsidRPr="004B3201" w:rsidR="004B3201" w:rsidP="004B3201" w:rsidRDefault="004B3201" w14:paraId="38FCF239" w14:textId="77777777">
      <w:pPr>
        <w:rPr>
          <w:bCs/>
        </w:rPr>
      </w:pPr>
    </w:p>
    <w:p w:rsidRPr="004B3201" w:rsidR="004B3201" w:rsidP="004B3201" w:rsidRDefault="004B3201" w14:paraId="5AE54D59" w14:textId="77777777">
      <w:pPr>
        <w:rPr>
          <w:bCs/>
        </w:rPr>
      </w:pPr>
    </w:p>
    <w:p w:rsidRPr="004B3201" w:rsidR="004B3201" w:rsidP="004B3201" w:rsidRDefault="004B3201" w14:paraId="29D5249A" w14:textId="77777777">
      <w:pPr>
        <w:rPr>
          <w:bCs/>
        </w:rPr>
      </w:pPr>
    </w:p>
    <w:p w:rsidRPr="004B3201" w:rsidR="004B3201" w:rsidP="004B3201" w:rsidRDefault="004B3201" w14:paraId="70E9F68B" w14:textId="77777777">
      <w:pPr>
        <w:rPr>
          <w:bCs/>
        </w:rPr>
      </w:pPr>
    </w:p>
    <w:p w:rsidRPr="004B3201" w:rsidR="004B3201" w:rsidP="004B3201" w:rsidRDefault="004B3201" w14:paraId="5AA42117" w14:textId="77777777">
      <w:pPr>
        <w:rPr>
          <w:bCs/>
        </w:rPr>
      </w:pPr>
    </w:p>
    <w:p w:rsidRPr="004B3201" w:rsidR="0052042F" w:rsidP="004B3201" w:rsidRDefault="004B3201" w14:paraId="3658C6E3" w14:textId="65964D17">
      <w:pPr>
        <w:rPr>
          <w:bCs/>
        </w:rPr>
      </w:pPr>
      <w:r w:rsidRPr="004B3201">
        <w:rPr>
          <w:bCs/>
        </w:rPr>
        <w:t>W.B. Hoekstra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4B3201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20D7DD99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e3a243-0081-4286-ba4d-78b7fb9100b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e3a243-0081-4286-ba4d-78b7fb9100b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5046632" w:rsidR="001B5575" w:rsidRPr="006B0BAF" w:rsidRDefault="004B320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BZDOC-1290230880-25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0e3a243-0081-4286-ba4d-78b7fb9100b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0e3a243-0081-4286-ba4d-78b7fb9100b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5046632" w:rsidR="001B5575" w:rsidRPr="006B0BAF" w:rsidRDefault="004B320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BZDOC-1290230880-25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e3a243-0081-4286-ba4d-78b7fb9100b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84C57BB" w:rsidR="00596AD0" w:rsidRDefault="004B320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0e3a243-0081-4286-ba4d-78b7fb9100b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84C57BB" w:rsidR="00596AD0" w:rsidRDefault="004B320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2CE7AA6" w:rsidR="001B5575" w:rsidRPr="004B3201" w:rsidRDefault="001B5575">
                          <w:r w:rsidRPr="004B3201">
                            <w:t>Datum</w:t>
                          </w:r>
                          <w:r w:rsidRPr="004B3201">
                            <w:tab/>
                          </w:r>
                          <w:r w:rsidR="004B3201" w:rsidRPr="004B3201">
                            <w:t>24 februari 2023</w:t>
                          </w:r>
                        </w:p>
                        <w:p w14:paraId="06BD080E" w14:textId="57FCD235" w:rsidR="001B5575" w:rsidRPr="004B3201" w:rsidRDefault="001B5575">
                          <w:r w:rsidRPr="004B3201">
                            <w:t xml:space="preserve">Betreft </w:t>
                          </w:r>
                          <w:r w:rsidR="004B3201" w:rsidRPr="004B3201">
                            <w:t>Informatievoorziening over n</w:t>
                          </w:r>
                          <w:r w:rsidR="004B3201">
                            <w:t>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2CE7AA6" w:rsidR="001B5575" w:rsidRPr="004B3201" w:rsidRDefault="001B5575">
                    <w:r w:rsidRPr="004B3201">
                      <w:t>Datum</w:t>
                    </w:r>
                    <w:r w:rsidRPr="004B3201">
                      <w:tab/>
                    </w:r>
                    <w:r w:rsidR="004B3201" w:rsidRPr="004B3201">
                      <w:t>24 februari 2023</w:t>
                    </w:r>
                  </w:p>
                  <w:p w14:paraId="06BD080E" w14:textId="57FCD235" w:rsidR="001B5575" w:rsidRPr="004B3201" w:rsidRDefault="001B5575">
                    <w:r w:rsidRPr="004B3201">
                      <w:t xml:space="preserve">Betreft </w:t>
                    </w:r>
                    <w:r w:rsidR="004B3201" w:rsidRPr="004B3201">
                      <w:t>Informatievoorziening over n</w:t>
                    </w:r>
                    <w:r w:rsidR="004B3201">
                      <w:t>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0FB34C81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0e3a243-0081-4286-ba4d-78b7fb9100b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B3201">
                                <w:rPr>
                                  <w:sz w:val="13"/>
                                  <w:szCs w:val="13"/>
                                </w:rPr>
                                <w:t>BZDOC-1290230880-25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e3a243-0081-4286-ba4d-78b7fb9100b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8C910C6" w:rsidR="001B5575" w:rsidRPr="0058359E" w:rsidRDefault="004B320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0FB34C81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0e3a243-0081-4286-ba4d-78b7fb9100b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B3201">
                          <w:rPr>
                            <w:sz w:val="13"/>
                            <w:szCs w:val="13"/>
                          </w:rPr>
                          <w:t>BZDOC-1290230880-25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0e3a243-0081-4286-ba4d-78b7fb9100b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8C910C6" w:rsidR="001B5575" w:rsidRPr="0058359E" w:rsidRDefault="004B320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B3201"/>
    <w:rsid w:val="004F2CD5"/>
    <w:rsid w:val="004F420B"/>
    <w:rsid w:val="0052042F"/>
    <w:rsid w:val="005239C8"/>
    <w:rsid w:val="00561A0F"/>
    <w:rsid w:val="005621ED"/>
    <w:rsid w:val="005633C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C2295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2023-02-24T10:56:00.0000000Z</dcterms:created>
  <dcterms:modified xsi:type="dcterms:W3CDTF">2023-02-24T10:56:00.0000000Z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0x0101009FFE7A2FBA144D4699EC54818DF680F2100086A555841624044CA227A089344D4158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7f3babf4-c877-4d08-bea2-a7303bc05fd4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