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43060" w:rsidR="00E43060" w:rsidP="00E43060" w:rsidRDefault="00E43060">
      <w:pPr>
        <w:spacing w:before="100" w:beforeAutospacing="1" w:after="100" w:afterAutospacing="1" w:line="240" w:lineRule="auto"/>
        <w:outlineLvl w:val="0"/>
        <w:rPr>
          <w:rFonts w:ascii="Arial" w:hAnsi="Arial" w:eastAsia="Times New Roman" w:cs="Arial"/>
          <w:b/>
          <w:bCs/>
          <w:kern w:val="36"/>
          <w:lang w:eastAsia="nl-NL"/>
        </w:rPr>
      </w:pPr>
      <w:bookmarkStart w:name="_GoBack" w:id="0"/>
      <w:bookmarkEnd w:id="0"/>
      <w:r w:rsidRPr="00E43060">
        <w:rPr>
          <w:rFonts w:ascii="Arial" w:hAnsi="Arial" w:eastAsia="Times New Roman" w:cs="Arial"/>
          <w:b/>
          <w:bCs/>
          <w:kern w:val="36"/>
          <w:lang w:eastAsia="nl-NL"/>
        </w:rPr>
        <w:t>Regeling van werkzaamheden (stemmingen)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b/>
          <w:bCs/>
          <w:lang w:eastAsia="nl-NL"/>
        </w:rPr>
        <w:t>Voorzitter: Bergkamp</w:t>
      </w:r>
      <w:r w:rsidRPr="00E43060">
        <w:rPr>
          <w:rFonts w:ascii="Arial" w:hAnsi="Arial" w:eastAsia="Times New Roman" w:cs="Arial"/>
          <w:lang w:eastAsia="nl-NL"/>
        </w:rPr>
        <w:br/>
      </w:r>
      <w:r w:rsidRPr="00E43060">
        <w:rPr>
          <w:rFonts w:ascii="Arial" w:hAnsi="Arial" w:eastAsia="Times New Roman" w:cs="Arial"/>
          <w:lang w:eastAsia="nl-NL"/>
        </w:rPr>
        <w:br/>
        <w:t>Regeling van werkzaamheden (stemmingen)</w:t>
      </w:r>
      <w:r w:rsidRPr="00E43060">
        <w:rPr>
          <w:rFonts w:ascii="Arial" w:hAnsi="Arial" w:eastAsia="Times New Roman" w:cs="Arial"/>
          <w:lang w:eastAsia="nl-NL"/>
        </w:rPr>
        <w:br/>
      </w:r>
      <w:r w:rsidRPr="00E43060">
        <w:rPr>
          <w:rFonts w:ascii="Arial" w:hAnsi="Arial" w:eastAsia="Times New Roman" w:cs="Arial"/>
          <w:lang w:eastAsia="nl-NL"/>
        </w:rPr>
        <w:br/>
      </w:r>
      <w:r w:rsidRPr="00E43060">
        <w:rPr>
          <w:rFonts w:ascii="Arial" w:hAnsi="Arial" w:eastAsia="Times New Roman" w:cs="Arial"/>
          <w:b/>
          <w:bCs/>
          <w:lang w:eastAsia="nl-NL"/>
        </w:rPr>
        <w:t>Regeling van werkzaamheden (stemmingen)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Aan de orde zijn de stemmingen van donderdag 23 februari 2023. Voordat we van start gaan met de stemmingen, geef ik het woord aan mevrouw Mutluer van de PvdA en vervolgens aan de heer Tjeerd de Groot.</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Mevrouw </w:t>
      </w:r>
      <w:r w:rsidRPr="00E43060">
        <w:rPr>
          <w:rFonts w:ascii="Arial" w:hAnsi="Arial" w:eastAsia="Times New Roman" w:cs="Arial"/>
          <w:b/>
          <w:bCs/>
          <w:lang w:eastAsia="nl-NL"/>
        </w:rPr>
        <w:t>Mutluer</w:t>
      </w:r>
      <w:r w:rsidRPr="00E43060">
        <w:rPr>
          <w:rFonts w:ascii="Arial" w:hAnsi="Arial" w:eastAsia="Times New Roman" w:cs="Arial"/>
          <w:lang w:eastAsia="nl-NL"/>
        </w:rPr>
        <w:t xml:space="preserve"> (PvdA):</w:t>
      </w:r>
      <w:r w:rsidRPr="00E43060">
        <w:rPr>
          <w:rFonts w:ascii="Arial" w:hAnsi="Arial" w:eastAsia="Times New Roman" w:cs="Arial"/>
          <w:lang w:eastAsia="nl-NL"/>
        </w:rPr>
        <w:br/>
        <w:t xml:space="preserve">Dank u wel, voorzitter. Met uw permissie wil ik bij de stemmingen onder 1, over moties ingediend bij het tweeminutendebat Humanitaire hulp na aardbeving Turkije en Syrië, twee moties aanhouden omdat ik nog wacht op antwoord van de minister. Dat is ten eerste de motie op stuk nr. 7, over een spoedprocedure voor medische en uitzonderlijke gezinshereniging. </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denk dat u de motie op stuk nr. 39 bedoelt.</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Mevrouw </w:t>
      </w:r>
      <w:r w:rsidRPr="00E43060">
        <w:rPr>
          <w:rFonts w:ascii="Arial" w:hAnsi="Arial" w:eastAsia="Times New Roman" w:cs="Arial"/>
          <w:b/>
          <w:bCs/>
          <w:lang w:eastAsia="nl-NL"/>
        </w:rPr>
        <w:t>Mutluer</w:t>
      </w:r>
      <w:r w:rsidRPr="00E43060">
        <w:rPr>
          <w:rFonts w:ascii="Arial" w:hAnsi="Arial" w:eastAsia="Times New Roman" w:cs="Arial"/>
          <w:lang w:eastAsia="nl-NL"/>
        </w:rPr>
        <w:t xml:space="preserve"> (PvdA):</w:t>
      </w:r>
      <w:r w:rsidRPr="00E43060">
        <w:rPr>
          <w:rFonts w:ascii="Arial" w:hAnsi="Arial" w:eastAsia="Times New Roman" w:cs="Arial"/>
          <w:lang w:eastAsia="nl-NL"/>
        </w:rPr>
        <w:br/>
        <w:t>O, excuses. Ja.</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Op verzoek van mevrouw Mutluer stel ik voor haar motie (36180, nr. 39) aan te houden.</w:t>
      </w:r>
      <w:r w:rsidRPr="00E43060">
        <w:rPr>
          <w:rFonts w:ascii="Arial" w:hAnsi="Arial" w:eastAsia="Times New Roman" w:cs="Arial"/>
          <w:lang w:eastAsia="nl-NL"/>
        </w:rPr>
        <w:br/>
      </w:r>
      <w:r w:rsidRPr="00E43060">
        <w:rPr>
          <w:rFonts w:ascii="Arial" w:hAnsi="Arial" w:eastAsia="Times New Roman" w:cs="Arial"/>
          <w:lang w:eastAsia="nl-NL"/>
        </w:rPr>
        <w:br/>
        <w:t>Daartoe wordt besloten.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Mevrouw </w:t>
      </w:r>
      <w:r w:rsidRPr="00E43060">
        <w:rPr>
          <w:rFonts w:ascii="Arial" w:hAnsi="Arial" w:eastAsia="Times New Roman" w:cs="Arial"/>
          <w:b/>
          <w:bCs/>
          <w:lang w:eastAsia="nl-NL"/>
        </w:rPr>
        <w:t>Mutluer</w:t>
      </w:r>
      <w:r w:rsidRPr="00E43060">
        <w:rPr>
          <w:rFonts w:ascii="Arial" w:hAnsi="Arial" w:eastAsia="Times New Roman" w:cs="Arial"/>
          <w:lang w:eastAsia="nl-NL"/>
        </w:rPr>
        <w:t xml:space="preserve"> (PvdA):</w:t>
      </w:r>
      <w:r w:rsidRPr="00E43060">
        <w:rPr>
          <w:rFonts w:ascii="Arial" w:hAnsi="Arial" w:eastAsia="Times New Roman" w:cs="Arial"/>
          <w:lang w:eastAsia="nl-NL"/>
        </w:rPr>
        <w:br/>
        <w:t>En nu moeten mijn collega's even helpen, want de andere motie is de motie-Mutluer/Piri, die ook tijdens dat debat is ingediend.</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Dat is de motie op stuk nr. 40.</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Mevrouw </w:t>
      </w:r>
      <w:r w:rsidRPr="00E43060">
        <w:rPr>
          <w:rFonts w:ascii="Arial" w:hAnsi="Arial" w:eastAsia="Times New Roman" w:cs="Arial"/>
          <w:b/>
          <w:bCs/>
          <w:lang w:eastAsia="nl-NL"/>
        </w:rPr>
        <w:t>Mutluer</w:t>
      </w:r>
      <w:r w:rsidRPr="00E43060">
        <w:rPr>
          <w:rFonts w:ascii="Arial" w:hAnsi="Arial" w:eastAsia="Times New Roman" w:cs="Arial"/>
          <w:lang w:eastAsia="nl-NL"/>
        </w:rPr>
        <w:t xml:space="preserve"> (PvdA):</w:t>
      </w:r>
      <w:r w:rsidRPr="00E43060">
        <w:rPr>
          <w:rFonts w:ascii="Arial" w:hAnsi="Arial" w:eastAsia="Times New Roman" w:cs="Arial"/>
          <w:lang w:eastAsia="nl-NL"/>
        </w:rPr>
        <w:br/>
        <w:t>Nou, perfect.</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Op verzoek van mevrouw Mutluer stel ik voor haar motie (36180, nr. 40) aan te houden.</w:t>
      </w:r>
      <w:r w:rsidRPr="00E43060">
        <w:rPr>
          <w:rFonts w:ascii="Arial" w:hAnsi="Arial" w:eastAsia="Times New Roman" w:cs="Arial"/>
          <w:lang w:eastAsia="nl-NL"/>
        </w:rPr>
        <w:br/>
      </w:r>
      <w:r w:rsidRPr="00E43060">
        <w:rPr>
          <w:rFonts w:ascii="Arial" w:hAnsi="Arial" w:eastAsia="Times New Roman" w:cs="Arial"/>
          <w:lang w:eastAsia="nl-NL"/>
        </w:rPr>
        <w:br/>
        <w:t>Daartoe wordt besloten.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De heer Tjeerd de Groot, D66.</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heer </w:t>
      </w:r>
      <w:r w:rsidRPr="00E43060">
        <w:rPr>
          <w:rFonts w:ascii="Arial" w:hAnsi="Arial" w:eastAsia="Times New Roman" w:cs="Arial"/>
          <w:b/>
          <w:bCs/>
          <w:lang w:eastAsia="nl-NL"/>
        </w:rPr>
        <w:t>Tjeerd de Groot</w:t>
      </w:r>
      <w:r w:rsidRPr="00E43060">
        <w:rPr>
          <w:rFonts w:ascii="Arial" w:hAnsi="Arial" w:eastAsia="Times New Roman" w:cs="Arial"/>
          <w:lang w:eastAsia="nl-NL"/>
        </w:rPr>
        <w:t xml:space="preserve"> (D66):</w:t>
      </w:r>
      <w:r w:rsidRPr="00E43060">
        <w:rPr>
          <w:rFonts w:ascii="Arial" w:hAnsi="Arial" w:eastAsia="Times New Roman" w:cs="Arial"/>
          <w:lang w:eastAsia="nl-NL"/>
        </w:rPr>
        <w:br/>
        <w:t>Voorzitter. Namens D66 wil ik graag de motie op stuk nr. 36 (36180) aanhouden.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Dat is ook bij de stemmingen onder punt 1, moties ingediend bij het tweeminutendebat Humanitaire hulp na aardbeving Turkije en Syrië.</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lastRenderedPageBreak/>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Op verzoek van de heer Hammelburg stel ik voor zijn motie (36180, nr. 36) aan te houden.</w:t>
      </w:r>
      <w:r w:rsidRPr="00E43060">
        <w:rPr>
          <w:rFonts w:ascii="Arial" w:hAnsi="Arial" w:eastAsia="Times New Roman" w:cs="Arial"/>
          <w:lang w:eastAsia="nl-NL"/>
        </w:rPr>
        <w:br/>
      </w:r>
      <w:r w:rsidRPr="00E43060">
        <w:rPr>
          <w:rFonts w:ascii="Arial" w:hAnsi="Arial" w:eastAsia="Times New Roman" w:cs="Arial"/>
          <w:lang w:eastAsia="nl-NL"/>
        </w:rPr>
        <w:br/>
        <w:t>Daartoe wordt besloten.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deel nog mee dat de heer Wassenberg zijn motie op stuk nr. 41 bij punt 1, moties ingediend bij het tweeminutendebat Humanitaire hulp na aardbeving Turkije en Syrië, heeft ingetrokken tijdens het debat.</w:t>
      </w:r>
    </w:p>
    <w:p w:rsidRPr="00E43060" w:rsidR="00E43060" w:rsidP="00E43060" w:rsidRDefault="00E43060">
      <w:pPr>
        <w:spacing w:before="100" w:beforeAutospacing="1" w:after="100" w:afterAutospacing="1" w:line="240" w:lineRule="auto"/>
        <w:outlineLvl w:val="0"/>
        <w:rPr>
          <w:rFonts w:ascii="Arial" w:hAnsi="Arial" w:eastAsia="Times New Roman" w:cs="Arial"/>
          <w:b/>
          <w:bCs/>
          <w:kern w:val="36"/>
          <w:lang w:eastAsia="nl-NL"/>
        </w:rPr>
      </w:pPr>
      <w:r w:rsidRPr="00E43060">
        <w:rPr>
          <w:rFonts w:ascii="Arial" w:hAnsi="Arial" w:eastAsia="Times New Roman" w:cs="Arial"/>
          <w:b/>
          <w:bCs/>
          <w:kern w:val="36"/>
          <w:lang w:eastAsia="nl-NL"/>
        </w:rPr>
        <w:t>Stemmingen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Stemmingen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Stemmingen moties Humanitaire hulp na aardbeving Turkije en Syrië</w:t>
      </w:r>
      <w:r w:rsidRPr="00E43060">
        <w:rPr>
          <w:rFonts w:ascii="Arial" w:hAnsi="Arial" w:eastAsia="Times New Roman" w:cs="Arial"/>
          <w:lang w:eastAsia="nl-NL"/>
        </w:rPr>
        <w:br/>
      </w:r>
      <w:r w:rsidRPr="00E43060">
        <w:rPr>
          <w:rFonts w:ascii="Arial" w:hAnsi="Arial" w:eastAsia="Times New Roman" w:cs="Arial"/>
          <w:lang w:eastAsia="nl-NL"/>
        </w:rPr>
        <w:br/>
        <w:t xml:space="preserve">Aan de orde zijn </w:t>
      </w:r>
      <w:r w:rsidRPr="00E43060">
        <w:rPr>
          <w:rFonts w:ascii="Arial" w:hAnsi="Arial" w:eastAsia="Times New Roman" w:cs="Arial"/>
          <w:b/>
          <w:bCs/>
          <w:lang w:eastAsia="nl-NL"/>
        </w:rPr>
        <w:t>de stemmingen over moties</w:t>
      </w:r>
      <w:r w:rsidRPr="00E43060">
        <w:rPr>
          <w:rFonts w:ascii="Arial" w:hAnsi="Arial" w:eastAsia="Times New Roman" w:cs="Arial"/>
          <w:lang w:eastAsia="nl-NL"/>
        </w:rPr>
        <w:t xml:space="preserve">, ingediend bij het </w:t>
      </w:r>
      <w:r w:rsidRPr="00E43060">
        <w:rPr>
          <w:rFonts w:ascii="Arial" w:hAnsi="Arial" w:eastAsia="Times New Roman" w:cs="Arial"/>
          <w:b/>
          <w:bCs/>
          <w:lang w:eastAsia="nl-NL"/>
        </w:rPr>
        <w:t>tweeminutendebat Humanitaire hulp na aardbeving Turkije en Syrië</w:t>
      </w:r>
      <w:r w:rsidRPr="00E43060">
        <w:rPr>
          <w:rFonts w:ascii="Arial" w:hAnsi="Arial" w:eastAsia="Times New Roman" w:cs="Arial"/>
          <w:lang w:eastAsia="nl-NL"/>
        </w:rPr>
        <w:t>,</w:t>
      </w:r>
      <w:r w:rsidRPr="00E43060">
        <w:rPr>
          <w:rFonts w:ascii="Arial" w:hAnsi="Arial" w:eastAsia="Times New Roman" w:cs="Arial"/>
          <w:lang w:eastAsia="nl-NL"/>
        </w:rPr>
        <w:br/>
      </w:r>
      <w:r w:rsidRPr="00E43060">
        <w:rPr>
          <w:rFonts w:ascii="Arial" w:hAnsi="Arial" w:eastAsia="Times New Roman" w:cs="Arial"/>
          <w:lang w:eastAsia="nl-NL"/>
        </w:rPr>
        <w:br/>
        <w:t>te weten:</w:t>
      </w:r>
    </w:p>
    <w:p w:rsidRPr="00E43060" w:rsidR="00E43060" w:rsidP="00E43060" w:rsidRDefault="00E43060">
      <w:pPr>
        <w:numPr>
          <w:ilvl w:val="0"/>
          <w:numId w:val="1"/>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motie-Kuzu c.s. over onderzoeken hoe een bijdrage geleverd kan worden in kennis en materialen voor het herstellen van de elektriciteitsvoorziening in Turkije en waar mogelijk in Syrië (36180, nr. 33);</w:t>
      </w:r>
    </w:p>
    <w:p w:rsidRPr="00E43060" w:rsidR="00E43060" w:rsidP="00E43060" w:rsidRDefault="00E43060">
      <w:pPr>
        <w:numPr>
          <w:ilvl w:val="0"/>
          <w:numId w:val="1"/>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motie-Kuzu c.s. over in Europees verband een bijdrage leveren aan de reconstructiewerkzaamheden in Turkije en waar mogelijk in Syrië (36180, nr. 34);</w:t>
      </w:r>
    </w:p>
    <w:p w:rsidRPr="00E43060" w:rsidR="00E43060" w:rsidP="00E43060" w:rsidRDefault="00E43060">
      <w:pPr>
        <w:numPr>
          <w:ilvl w:val="0"/>
          <w:numId w:val="1"/>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motie-Kuzu c.s. over onderzoeken hoe Nederland kan bijdragen aan de restauratie van objecten met cultuurhistorische waarde in Turkije en waar mogelijk in Syrië (36180, nr. 35);</w:t>
      </w:r>
    </w:p>
    <w:p w:rsidRPr="00E43060" w:rsidR="00E43060" w:rsidP="00E43060" w:rsidRDefault="00E43060">
      <w:pPr>
        <w:numPr>
          <w:ilvl w:val="0"/>
          <w:numId w:val="1"/>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motie-Mutluer c.s. over extra aandacht voor psychosociale hulp, hulp voor niet-begeleide kinderen, kindvriendelijke opvang en onderwijs in de humanitaire respons (36180, nr. 38);</w:t>
      </w:r>
    </w:p>
    <w:p w:rsidRPr="00E43060" w:rsidR="00E43060" w:rsidP="00E43060" w:rsidRDefault="00E43060">
      <w:pPr>
        <w:numPr>
          <w:ilvl w:val="0"/>
          <w:numId w:val="1"/>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motie-Van Houwelingen/Dekker over alle diplomatieke middelen inzetten om de sancties tegen Syrië op te heffen (36180, nr. 42);</w:t>
      </w:r>
    </w:p>
    <w:p w:rsidRPr="00E43060" w:rsidR="00E43060" w:rsidP="00E43060" w:rsidRDefault="00E43060">
      <w:pPr>
        <w:numPr>
          <w:ilvl w:val="0"/>
          <w:numId w:val="1"/>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motie-Van der Graaf c.s. over een update hoe het monitoren van de verschillende humanitaire partners op lokalisatie verloopt en welke vorderingen er zijn geboekt tijdens de gevoerde gesprekken (36180, nr. 44).</w:t>
      </w:r>
    </w:p>
    <w:p w:rsidRPr="00E43060" w:rsidR="00E43060" w:rsidP="00E43060" w:rsidRDefault="00E43060">
      <w:pPr>
        <w:spacing w:after="0" w:line="240" w:lineRule="auto"/>
        <w:rPr>
          <w:rFonts w:ascii="Arial" w:hAnsi="Arial" w:eastAsia="Times New Roman" w:cs="Arial"/>
          <w:lang w:eastAsia="nl-NL"/>
        </w:rPr>
      </w:pP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(Zie vergadering van heden.)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motie-Kuzu c.s. (36180, nr. 33).</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en Groep Van Haga voor deze motie hebben gestemd en de leden van de fracties van de PVV en FVD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motie-Kuzu c.s. (36180, nr. 34).</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 xml:space="preserve">Ik constateer dat de leden van de fracties van de SP, GroenLinks, Volt, DENK, Fractie Den Haan, de PvdA, de PvdD, Lid Gündoğan, D66, Lid Omtzigt, de ChristenUnie, de VVD, de </w:t>
      </w:r>
      <w:r w:rsidRPr="00E43060">
        <w:rPr>
          <w:rFonts w:ascii="Arial" w:hAnsi="Arial" w:eastAsia="Times New Roman" w:cs="Arial"/>
          <w:lang w:eastAsia="nl-NL"/>
        </w:rPr>
        <w:lastRenderedPageBreak/>
        <w:t>SGP, het CDA, BBB, JA21 en Groep Van Haga voor deze motie hebben gestemd en de leden van de fracties van de PVV en FVD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motie-Kuzu c.s. (36180, nr. 35).</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en Groep Van Haga voor deze motie hebben gestemd en de leden van de fracties van JA21, de PVV en FVD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motie-Mutluer c.s. (36180, nr. 38).</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en Groep Van Haga voor deze motie hebben gestemd en de leden van de fracties van de PVV en FVD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motie-Van Houwelingen/Dekker (36180, nr. 42).</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FVD en Groep Van Haga voor deze motie hebben gestemd en de leden van de fracties van de SP, GroenLinks, Volt, DENK, Fractie Den Haan, de PvdA, de PvdD, Lid Gündoğan, D66, Lid Omtzigt, de ChristenUnie, de VVD, de SGP, het CDA, BBB, JA21 en de PVV ertegen, zodat zij is verworpen.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motie-Van der Graaf c.s. (36180, nr. 44).</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en Groep Van Haga voor deze motie hebben gestemd en de leden van de fracties van JA21, de PVV en FVD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Stemming motie Definitieve veilingregeling voor de commerciële landelijke radiovergunningen</w:t>
      </w:r>
      <w:r w:rsidRPr="00E43060">
        <w:rPr>
          <w:rFonts w:ascii="Arial" w:hAnsi="Arial" w:eastAsia="Times New Roman" w:cs="Arial"/>
          <w:lang w:eastAsia="nl-NL"/>
        </w:rPr>
        <w:br/>
      </w:r>
      <w:r w:rsidRPr="00E43060">
        <w:rPr>
          <w:rFonts w:ascii="Arial" w:hAnsi="Arial" w:eastAsia="Times New Roman" w:cs="Arial"/>
          <w:lang w:eastAsia="nl-NL"/>
        </w:rPr>
        <w:br/>
        <w:t xml:space="preserve">Aan de orde is </w:t>
      </w:r>
      <w:r w:rsidRPr="00E43060">
        <w:rPr>
          <w:rFonts w:ascii="Arial" w:hAnsi="Arial" w:eastAsia="Times New Roman" w:cs="Arial"/>
          <w:b/>
          <w:bCs/>
          <w:lang w:eastAsia="nl-NL"/>
        </w:rPr>
        <w:t>de stemming over een motie</w:t>
      </w:r>
      <w:r w:rsidRPr="00E43060">
        <w:rPr>
          <w:rFonts w:ascii="Arial" w:hAnsi="Arial" w:eastAsia="Times New Roman" w:cs="Arial"/>
          <w:lang w:eastAsia="nl-NL"/>
        </w:rPr>
        <w:t xml:space="preserve">, ingediend bij het </w:t>
      </w:r>
      <w:r w:rsidRPr="00E43060">
        <w:rPr>
          <w:rFonts w:ascii="Arial" w:hAnsi="Arial" w:eastAsia="Times New Roman" w:cs="Arial"/>
          <w:b/>
          <w:bCs/>
          <w:lang w:eastAsia="nl-NL"/>
        </w:rPr>
        <w:t>tweeminutendebat Definitieve veilingregeling voor de commerciële landelijke radiovergunningen</w:t>
      </w:r>
      <w:r w:rsidRPr="00E43060">
        <w:rPr>
          <w:rFonts w:ascii="Arial" w:hAnsi="Arial" w:eastAsia="Times New Roman" w:cs="Arial"/>
          <w:lang w:eastAsia="nl-NL"/>
        </w:rPr>
        <w:t>,</w:t>
      </w:r>
      <w:r w:rsidRPr="00E43060">
        <w:rPr>
          <w:rFonts w:ascii="Arial" w:hAnsi="Arial" w:eastAsia="Times New Roman" w:cs="Arial"/>
          <w:lang w:eastAsia="nl-NL"/>
        </w:rPr>
        <w:br/>
      </w:r>
      <w:r w:rsidRPr="00E43060">
        <w:rPr>
          <w:rFonts w:ascii="Arial" w:hAnsi="Arial" w:eastAsia="Times New Roman" w:cs="Arial"/>
          <w:lang w:eastAsia="nl-NL"/>
        </w:rPr>
        <w:br/>
        <w:t>te weten:</w:t>
      </w:r>
    </w:p>
    <w:p w:rsidRPr="00E43060" w:rsidR="00E43060" w:rsidP="00E43060" w:rsidRDefault="00E43060">
      <w:pPr>
        <w:numPr>
          <w:ilvl w:val="0"/>
          <w:numId w:val="2"/>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motie-Graus over de vergunningstermijn voor commerciële, landelijke radiovergunningen verkorten naar acht jaar (24095, nr. 576).</w:t>
      </w:r>
    </w:p>
    <w:p w:rsidRPr="00E43060" w:rsidR="00E43060" w:rsidP="00E43060" w:rsidRDefault="00E43060">
      <w:pPr>
        <w:spacing w:after="0" w:line="240" w:lineRule="auto"/>
        <w:rPr>
          <w:rFonts w:ascii="Arial" w:hAnsi="Arial" w:eastAsia="Times New Roman" w:cs="Arial"/>
          <w:lang w:eastAsia="nl-NL"/>
        </w:rPr>
      </w:pP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(Zie vergadering van heden.)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motie-Graus (24095, nr. 576).</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 xml:space="preserve">Ik constateer dat de leden van de fracties van BBB, de PVV, FVD en Groep Van Haga voor deze motie hebben gestemd en de leden van de fracties van de SP, GroenLinks, Volt, </w:t>
      </w:r>
      <w:r w:rsidRPr="00E43060">
        <w:rPr>
          <w:rFonts w:ascii="Arial" w:hAnsi="Arial" w:eastAsia="Times New Roman" w:cs="Arial"/>
          <w:lang w:eastAsia="nl-NL"/>
        </w:rPr>
        <w:lastRenderedPageBreak/>
        <w:t>DENK, Fractie Den Haan, de PvdA, de PvdD, Lid Gündoğan, D66, Lid Omtzigt, de ChristenUnie, de VVD, de SGP, het CDA en JA21 ertegen, zodat zij is verworpen.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Stemmingen moties Besluit tot sluiten van kinderhartcentra</w:t>
      </w:r>
      <w:r w:rsidRPr="00E43060">
        <w:rPr>
          <w:rFonts w:ascii="Arial" w:hAnsi="Arial" w:eastAsia="Times New Roman" w:cs="Arial"/>
          <w:lang w:eastAsia="nl-NL"/>
        </w:rPr>
        <w:br/>
      </w:r>
      <w:r w:rsidRPr="00E43060">
        <w:rPr>
          <w:rFonts w:ascii="Arial" w:hAnsi="Arial" w:eastAsia="Times New Roman" w:cs="Arial"/>
          <w:lang w:eastAsia="nl-NL"/>
        </w:rPr>
        <w:br/>
        <w:t xml:space="preserve">Aan de orde zijn </w:t>
      </w:r>
      <w:r w:rsidRPr="00E43060">
        <w:rPr>
          <w:rFonts w:ascii="Arial" w:hAnsi="Arial" w:eastAsia="Times New Roman" w:cs="Arial"/>
          <w:b/>
          <w:bCs/>
          <w:lang w:eastAsia="nl-NL"/>
        </w:rPr>
        <w:t>de stemmingen over moties</w:t>
      </w:r>
      <w:r w:rsidRPr="00E43060">
        <w:rPr>
          <w:rFonts w:ascii="Arial" w:hAnsi="Arial" w:eastAsia="Times New Roman" w:cs="Arial"/>
          <w:lang w:eastAsia="nl-NL"/>
        </w:rPr>
        <w:t xml:space="preserve">, ingediend bij het debat over </w:t>
      </w:r>
      <w:r w:rsidRPr="00E43060">
        <w:rPr>
          <w:rFonts w:ascii="Arial" w:hAnsi="Arial" w:eastAsia="Times New Roman" w:cs="Arial"/>
          <w:b/>
          <w:bCs/>
          <w:lang w:eastAsia="nl-NL"/>
        </w:rPr>
        <w:t>het besluit tot sluiten van kinderhartcentra</w:t>
      </w:r>
      <w:r w:rsidRPr="00E43060">
        <w:rPr>
          <w:rFonts w:ascii="Arial" w:hAnsi="Arial" w:eastAsia="Times New Roman" w:cs="Arial"/>
          <w:lang w:eastAsia="nl-NL"/>
        </w:rPr>
        <w:t>,</w:t>
      </w:r>
      <w:r w:rsidRPr="00E43060">
        <w:rPr>
          <w:rFonts w:ascii="Arial" w:hAnsi="Arial" w:eastAsia="Times New Roman" w:cs="Arial"/>
          <w:lang w:eastAsia="nl-NL"/>
        </w:rPr>
        <w:br/>
      </w:r>
      <w:r w:rsidRPr="00E43060">
        <w:rPr>
          <w:rFonts w:ascii="Arial" w:hAnsi="Arial" w:eastAsia="Times New Roman" w:cs="Arial"/>
          <w:lang w:eastAsia="nl-NL"/>
        </w:rPr>
        <w:br/>
        <w:t>te weten:</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motie-Bushoff c.s. over het openhouden van een derde hartcentrum (31765, nr. 709);</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motie-Agema over de kinderhartinterventies uit de marktwerking halen en bekostigen op basis van een beschikbaarheidsbijdrage (31765, nr. 710);</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motie-Hijink c.s. over nu geen besluit tot concentratie nemen (31765, nr. 711);</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gewijzigde motie-Hijink c.s. over garanderen dat de concentratie van de kinderhartchirurgie niet zal leiden tot sluiting van de PICU in het LUMC (31765, nr. 719);</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motie-Den Haan c.s. over het niet verbreken van de hoogspecialistische ketenzorg voor kinderen met kanker (31765, nr. 713);</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motie-Drost c.s. over de kwaliteit, toegankelijkheid en kwantiteit van voorzieningen voor familie onderdeel uit laten maken van de uitwerking van toekomstige bewegingen voor concentratie van zorg (31765, nr. 714);</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motie-Van der Plas over inzichtelijk maken op welke manier het verlies aan PICU's kan worden verzacht (31765, nr. 715);</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motie-Van der Plas/Den Haan over de adviezen van de NZa en de NVVC goed mee laten wegen in het definitieve besluit over concentratie van de hartcentra (31765, nr. 716);</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motie-Van der Plas over de specifieke expertise voor hartingrepen in de baarmoeder behouden in het LUMC (31765, nr. 717);</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motie-Tielen/Paulusma over eigenaarschap nemen voor de voortgang van het proces van concentratie van hoogcomplexe zorg voor patiënten met een aangeboren hartafwijking (31765, nr. 718);</w:t>
      </w:r>
    </w:p>
    <w:p w:rsidRPr="00E43060" w:rsidR="00E43060" w:rsidP="00E43060" w:rsidRDefault="00E43060">
      <w:pPr>
        <w:numPr>
          <w:ilvl w:val="0"/>
          <w:numId w:val="3"/>
        </w:numPr>
        <w:spacing w:before="100" w:beforeAutospacing="1" w:after="100" w:afterAutospacing="1" w:line="240" w:lineRule="auto"/>
        <w:rPr>
          <w:rFonts w:ascii="Arial" w:hAnsi="Arial" w:eastAsia="Times New Roman" w:cs="Arial"/>
          <w:lang w:eastAsia="nl-NL"/>
        </w:rPr>
      </w:pPr>
      <w:proofErr w:type="gramStart"/>
      <w:r w:rsidRPr="00E43060">
        <w:rPr>
          <w:rFonts w:ascii="Arial" w:hAnsi="Arial" w:eastAsia="Times New Roman" w:cs="Arial"/>
          <w:lang w:eastAsia="nl-NL"/>
        </w:rPr>
        <w:t>de</w:t>
      </w:r>
      <w:proofErr w:type="gramEnd"/>
      <w:r w:rsidRPr="00E43060">
        <w:rPr>
          <w:rFonts w:ascii="Arial" w:hAnsi="Arial" w:eastAsia="Times New Roman" w:cs="Arial"/>
          <w:lang w:eastAsia="nl-NL"/>
        </w:rPr>
        <w:t xml:space="preserve"> motie-Hijink c.s. over garanderen dat de concentratie van de kinderhartchirurgie niet zal leiden tot sluiting van de PICU in het LUMC (31765, nr. 719).</w:t>
      </w:r>
    </w:p>
    <w:p w:rsidRPr="00E43060" w:rsidR="00E43060" w:rsidP="00E43060" w:rsidRDefault="00E43060">
      <w:pPr>
        <w:spacing w:after="0" w:line="240" w:lineRule="auto"/>
        <w:rPr>
          <w:rFonts w:ascii="Arial" w:hAnsi="Arial" w:eastAsia="Times New Roman" w:cs="Arial"/>
          <w:lang w:eastAsia="nl-NL"/>
        </w:rPr>
      </w:pP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(Zie vergadering van 22 februari 2023.)</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 xml:space="preserve">De motie-Den Haan (31765, nr. 713) is in die zin gewijzigd dat zij thans is ondertekend door de leden Den Haan, Van der Plas, Kuzu, Van der Staaij, Pouw-Verweij en Omtzigt. </w:t>
      </w:r>
      <w:r w:rsidRPr="00E43060">
        <w:rPr>
          <w:rFonts w:ascii="Arial" w:hAnsi="Arial" w:eastAsia="Times New Roman" w:cs="Arial"/>
          <w:lang w:eastAsia="nl-NL"/>
        </w:rPr>
        <w:br/>
      </w:r>
      <w:r w:rsidRPr="00E43060">
        <w:rPr>
          <w:rFonts w:ascii="Arial" w:hAnsi="Arial" w:eastAsia="Times New Roman" w:cs="Arial"/>
          <w:lang w:eastAsia="nl-NL"/>
        </w:rPr>
        <w:br/>
        <w:t>Zij krijgt nr. ??, was nr. 713 (31765).</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De motie-Van der Plas/Den Haan (31765, nr. 716) is in die zin gewijzigd dat zij thans is ondertekend door de leden Van der Plas, Den Haan en Drost, en luidt:</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De Kamer,</w:t>
      </w:r>
      <w:r w:rsidRPr="00E43060">
        <w:rPr>
          <w:rFonts w:ascii="Arial" w:hAnsi="Arial" w:eastAsia="Times New Roman" w:cs="Arial"/>
          <w:lang w:eastAsia="nl-NL"/>
        </w:rPr>
        <w:br/>
      </w:r>
      <w:r w:rsidRPr="00E43060">
        <w:rPr>
          <w:rFonts w:ascii="Arial" w:hAnsi="Arial" w:eastAsia="Times New Roman" w:cs="Arial"/>
          <w:lang w:eastAsia="nl-NL"/>
        </w:rPr>
        <w:br/>
        <w:t>gehoord de beraadslaging,</w:t>
      </w:r>
      <w:r w:rsidRPr="00E43060">
        <w:rPr>
          <w:rFonts w:ascii="Arial" w:hAnsi="Arial" w:eastAsia="Times New Roman" w:cs="Arial"/>
          <w:lang w:eastAsia="nl-NL"/>
        </w:rPr>
        <w:br/>
      </w:r>
      <w:r w:rsidRPr="00E43060">
        <w:rPr>
          <w:rFonts w:ascii="Arial" w:hAnsi="Arial" w:eastAsia="Times New Roman" w:cs="Arial"/>
          <w:lang w:eastAsia="nl-NL"/>
        </w:rPr>
        <w:br/>
        <w:t xml:space="preserve">constaterende dat de volwassen populatie van patiënten met een aangeboren hartafwijking (AHA) volgens de Nederlandse Vereniging voor Cardiologie en de Nederlandse </w:t>
      </w:r>
      <w:r w:rsidRPr="00E43060">
        <w:rPr>
          <w:rFonts w:ascii="Arial" w:hAnsi="Arial" w:eastAsia="Times New Roman" w:cs="Arial"/>
          <w:lang w:eastAsia="nl-NL"/>
        </w:rPr>
        <w:lastRenderedPageBreak/>
        <w:t>Zorgautoriteit groeit;</w:t>
      </w:r>
      <w:r w:rsidRPr="00E43060">
        <w:rPr>
          <w:rFonts w:ascii="Arial" w:hAnsi="Arial" w:eastAsia="Times New Roman" w:cs="Arial"/>
          <w:lang w:eastAsia="nl-NL"/>
        </w:rPr>
        <w:br/>
      </w:r>
      <w:r w:rsidRPr="00E43060">
        <w:rPr>
          <w:rFonts w:ascii="Arial" w:hAnsi="Arial" w:eastAsia="Times New Roman" w:cs="Arial"/>
          <w:lang w:eastAsia="nl-NL"/>
        </w:rPr>
        <w:br/>
        <w:t>overwegende dat getallen laten zien dat de twee centra deze aantallen niet kunnen opvangen;</w:t>
      </w:r>
      <w:r w:rsidRPr="00E43060">
        <w:rPr>
          <w:rFonts w:ascii="Arial" w:hAnsi="Arial" w:eastAsia="Times New Roman" w:cs="Arial"/>
          <w:lang w:eastAsia="nl-NL"/>
        </w:rPr>
        <w:br/>
      </w:r>
      <w:r w:rsidRPr="00E43060">
        <w:rPr>
          <w:rFonts w:ascii="Arial" w:hAnsi="Arial" w:eastAsia="Times New Roman" w:cs="Arial"/>
          <w:lang w:eastAsia="nl-NL"/>
        </w:rPr>
        <w:br/>
        <w:t>overwegende dat dit impact heeft op het zorglandschap;</w:t>
      </w:r>
      <w:r w:rsidRPr="00E43060">
        <w:rPr>
          <w:rFonts w:ascii="Arial" w:hAnsi="Arial" w:eastAsia="Times New Roman" w:cs="Arial"/>
          <w:lang w:eastAsia="nl-NL"/>
        </w:rPr>
        <w:br/>
      </w:r>
      <w:r w:rsidRPr="00E43060">
        <w:rPr>
          <w:rFonts w:ascii="Arial" w:hAnsi="Arial" w:eastAsia="Times New Roman" w:cs="Arial"/>
          <w:lang w:eastAsia="nl-NL"/>
        </w:rPr>
        <w:br/>
        <w:t>verzoekt de regering deze adviezen van de NVVC en de NZa goed mee te laten wegen in het vervolgtraject over concentratie van de hartcentra,</w:t>
      </w:r>
      <w:r w:rsidRPr="00E43060">
        <w:rPr>
          <w:rFonts w:ascii="Arial" w:hAnsi="Arial" w:eastAsia="Times New Roman" w:cs="Arial"/>
          <w:lang w:eastAsia="nl-NL"/>
        </w:rPr>
        <w:br/>
      </w:r>
      <w:r w:rsidRPr="00E43060">
        <w:rPr>
          <w:rFonts w:ascii="Arial" w:hAnsi="Arial" w:eastAsia="Times New Roman" w:cs="Arial"/>
          <w:lang w:eastAsia="nl-NL"/>
        </w:rPr>
        <w:br/>
        <w:t>en gaat over tot de orde van de dag.</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Zij krijgt nr. ??, was nr. 716 (31765).</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De motie-Van der Plas (31765, nr. 717) is in die zin gewijzigd en nader gewijzigd dat zij thans is ondertekend door de leden Van der Plas, Drost, Van der Staaij en Pouw-Verweij, en luidt:</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De Kamer,</w:t>
      </w:r>
      <w:r w:rsidRPr="00E43060">
        <w:rPr>
          <w:rFonts w:ascii="Arial" w:hAnsi="Arial" w:eastAsia="Times New Roman" w:cs="Arial"/>
          <w:lang w:eastAsia="nl-NL"/>
        </w:rPr>
        <w:br/>
      </w:r>
      <w:r w:rsidRPr="00E43060">
        <w:rPr>
          <w:rFonts w:ascii="Arial" w:hAnsi="Arial" w:eastAsia="Times New Roman" w:cs="Arial"/>
          <w:lang w:eastAsia="nl-NL"/>
        </w:rPr>
        <w:br/>
        <w:t>gehoord de beraadslaging,</w:t>
      </w:r>
      <w:r w:rsidRPr="00E43060">
        <w:rPr>
          <w:rFonts w:ascii="Arial" w:hAnsi="Arial" w:eastAsia="Times New Roman" w:cs="Arial"/>
          <w:lang w:eastAsia="nl-NL"/>
        </w:rPr>
        <w:br/>
      </w:r>
      <w:r w:rsidRPr="00E43060">
        <w:rPr>
          <w:rFonts w:ascii="Arial" w:hAnsi="Arial" w:eastAsia="Times New Roman" w:cs="Arial"/>
          <w:lang w:eastAsia="nl-NL"/>
        </w:rPr>
        <w:br/>
        <w:t>constaterende dat in de plannen van het kabinet nog maar twee centra overblijven voor kinderhartchirurgie;</w:t>
      </w:r>
      <w:r w:rsidRPr="00E43060">
        <w:rPr>
          <w:rFonts w:ascii="Arial" w:hAnsi="Arial" w:eastAsia="Times New Roman" w:cs="Arial"/>
          <w:lang w:eastAsia="nl-NL"/>
        </w:rPr>
        <w:br/>
      </w:r>
      <w:r w:rsidRPr="00E43060">
        <w:rPr>
          <w:rFonts w:ascii="Arial" w:hAnsi="Arial" w:eastAsia="Times New Roman" w:cs="Arial"/>
          <w:lang w:eastAsia="nl-NL"/>
        </w:rPr>
        <w:br/>
        <w:t>overwegende dat de NZa geen expliciete keuze heeft geadviseerd in het openhouden van twee of drie kinderhartcentra;</w:t>
      </w:r>
      <w:r w:rsidRPr="00E43060">
        <w:rPr>
          <w:rFonts w:ascii="Arial" w:hAnsi="Arial" w:eastAsia="Times New Roman" w:cs="Arial"/>
          <w:lang w:eastAsia="nl-NL"/>
        </w:rPr>
        <w:br/>
      </w:r>
      <w:r w:rsidRPr="00E43060">
        <w:rPr>
          <w:rFonts w:ascii="Arial" w:hAnsi="Arial" w:eastAsia="Times New Roman" w:cs="Arial"/>
          <w:lang w:eastAsia="nl-NL"/>
        </w:rPr>
        <w:br/>
        <w:t>overwegende dat het Leids Universitair Medisch Centrum in Leiden het enige ziekenhuis is dat hartinterventies pleegt in de baarmoeder;</w:t>
      </w:r>
      <w:r w:rsidRPr="00E43060">
        <w:rPr>
          <w:rFonts w:ascii="Arial" w:hAnsi="Arial" w:eastAsia="Times New Roman" w:cs="Arial"/>
          <w:lang w:eastAsia="nl-NL"/>
        </w:rPr>
        <w:br/>
      </w:r>
      <w:r w:rsidRPr="00E43060">
        <w:rPr>
          <w:rFonts w:ascii="Arial" w:hAnsi="Arial" w:eastAsia="Times New Roman" w:cs="Arial"/>
          <w:lang w:eastAsia="nl-NL"/>
        </w:rPr>
        <w:br/>
        <w:t>overwegende dat het LUMC het Nederlandse verwijscentrum is voor foetale interventie;</w:t>
      </w:r>
      <w:r w:rsidRPr="00E43060">
        <w:rPr>
          <w:rFonts w:ascii="Arial" w:hAnsi="Arial" w:eastAsia="Times New Roman" w:cs="Arial"/>
          <w:lang w:eastAsia="nl-NL"/>
        </w:rPr>
        <w:br/>
      </w:r>
      <w:r w:rsidRPr="00E43060">
        <w:rPr>
          <w:rFonts w:ascii="Arial" w:hAnsi="Arial" w:eastAsia="Times New Roman" w:cs="Arial"/>
          <w:lang w:eastAsia="nl-NL"/>
        </w:rPr>
        <w:br/>
        <w:t>verzoekt de regering om de specifieke expertise voor hartingrepen in de baarmoeder in Nederland en specifiek in Leiden te behouden,</w:t>
      </w:r>
      <w:r w:rsidRPr="00E43060">
        <w:rPr>
          <w:rFonts w:ascii="Arial" w:hAnsi="Arial" w:eastAsia="Times New Roman" w:cs="Arial"/>
          <w:lang w:eastAsia="nl-NL"/>
        </w:rPr>
        <w:br/>
      </w:r>
      <w:r w:rsidRPr="00E43060">
        <w:rPr>
          <w:rFonts w:ascii="Arial" w:hAnsi="Arial" w:eastAsia="Times New Roman" w:cs="Arial"/>
          <w:lang w:eastAsia="nl-NL"/>
        </w:rPr>
        <w:br/>
        <w:t>en gaat over tot de orde van de dag.</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Zij krijgt nr. ??, was nr. 717 (31765).</w:t>
      </w:r>
      <w:r w:rsidRPr="00E43060">
        <w:rPr>
          <w:rFonts w:ascii="Arial" w:hAnsi="Arial" w:eastAsia="Times New Roman" w:cs="Arial"/>
          <w:lang w:eastAsia="nl-NL"/>
        </w:rPr>
        <w:br/>
      </w:r>
      <w:r w:rsidRPr="00E43060">
        <w:rPr>
          <w:rFonts w:ascii="Arial" w:hAnsi="Arial" w:eastAsia="Times New Roman" w:cs="Arial"/>
          <w:lang w:eastAsia="nl-NL"/>
        </w:rPr>
        <w:br/>
        <w:t>Ik stel vast dat wij nu over deze gewijzigde moties kunnen stemmen.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motie-Bushoff c.s. (31765, nr. 709).</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Lid Omtzigt, de SGP, BBB, de PVV, FVD en Groep Van Haga voor deze motie hebben gestemd en de leden van de fracties van D66, de ChristenUnie, de VVD, het CDA en JA21 ertegen, zodat zij is verworpen.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motie-Agema (31765, nr. 710).</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 xml:space="preserve">Ik constateer dat de leden van de fracties van de SP, GroenLinks, Volt, DENK, Fractie Den </w:t>
      </w:r>
      <w:r w:rsidRPr="00E43060">
        <w:rPr>
          <w:rFonts w:ascii="Arial" w:hAnsi="Arial" w:eastAsia="Times New Roman" w:cs="Arial"/>
          <w:lang w:eastAsia="nl-NL"/>
        </w:rPr>
        <w:lastRenderedPageBreak/>
        <w:t>Haan, de PvdA, de PvdD, Lid Gündoğan, BBB, de PVV, FVD en Groep Van Haga voor deze motie hebben gestemd en de leden van de fracties van D66, Lid Omtzigt, de ChristenUnie, de VVD, de SGP, het CDA en JA21 ertegen, zodat zij is verworpen.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motie-Hijink c.s. (31765, nr. 711).</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Lid Omtzigt, de SGP, BBB, de PVV, FVD en Groep Van Haga voor deze motie hebben gestemd en de leden van de fracties van D66, de ChristenUnie, de VVD, het CDA en JA21 ertegen, zodat zij is verworpen.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gewijzigde motie-Hijink c.s. (31765, nr. 719).</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de PVV, FVD en Groep Van Haga voor deze gewijzigde motie hebben gestemd,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gewijzigde motie-Den Haan c.s. (31765, nr. ??, was nr. 713).</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de PVV, FVD en Groep Van Haga voor deze gewijzigde motie hebben gestemd,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motie-Drost c.s. (31765, nr. 714).</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de PVV, FVD en Groep Van Haga voor deze motie hebben gestemd,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motie-Van der Plas (31765, nr. 715).</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de PVV, FVD en Groep Van Haga voor deze motie hebben gestemd,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gewijzigde motie-Van der Plas c.s. (31765, nr. ??, was nr. 716).</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de SP, GroenLinks, Volt, DENK, Fractie Den Haan, de PvdA, de PvdD, Lid Gündoğan, D66, Lid Omtzigt, de ChristenUnie, de VVD, de SGP, het CDA, BBB, JA21, de PVV, FVD en Groep Van Haga voor deze gewijzigde motie hebben gestemd,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nader gewijzigde motie-Van der Plas c.s. (31765, nr. ??, was nr. 717).</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 xml:space="preserve">Ik constateer dat de leden van de fracties van de SP, GroenLinks, Volt, DENK, de PvdA, de </w:t>
      </w:r>
      <w:r w:rsidRPr="00E43060">
        <w:rPr>
          <w:rFonts w:ascii="Arial" w:hAnsi="Arial" w:eastAsia="Times New Roman" w:cs="Arial"/>
          <w:lang w:eastAsia="nl-NL"/>
        </w:rPr>
        <w:lastRenderedPageBreak/>
        <w:t>PvdD, Lid Gündoğan, D66, Lid Omtzigt, de ChristenUnie, de VVD, de SGP, het CDA, BBB, JA21, de PVV, FVD en Groep Van Haga voor deze nader gewijzigde motie hebben gestemd en Fractie Den Haan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In stemming komt de motie-Tielen/Paulusma (31765, nr. 718).</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Ik constateer dat de leden van de fracties van GroenLinks, Volt, DENK, de PvdA, Lid Gündoğan, D66, de ChristenUnie, de VVD, het CDA, BBB, JA21, de PVV, FVD en Groep Van Haga voor deze motie hebben gestemd en de leden van de fracties van de SP, Fractie Den Haan, de PvdD, Lid Omtzigt en de SGP ertegen, zodat zij is aangenomen.</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De heer Kuzu van DENK.</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heer </w:t>
      </w:r>
      <w:r w:rsidRPr="00E43060">
        <w:rPr>
          <w:rFonts w:ascii="Arial" w:hAnsi="Arial" w:eastAsia="Times New Roman" w:cs="Arial"/>
          <w:b/>
          <w:bCs/>
          <w:lang w:eastAsia="nl-NL"/>
        </w:rPr>
        <w:t>Kuzu</w:t>
      </w:r>
      <w:r w:rsidRPr="00E43060">
        <w:rPr>
          <w:rFonts w:ascii="Arial" w:hAnsi="Arial" w:eastAsia="Times New Roman" w:cs="Arial"/>
          <w:lang w:eastAsia="nl-NL"/>
        </w:rPr>
        <w:t xml:space="preserve"> (DENK):</w:t>
      </w:r>
      <w:r w:rsidRPr="00E43060">
        <w:rPr>
          <w:rFonts w:ascii="Arial" w:hAnsi="Arial" w:eastAsia="Times New Roman" w:cs="Arial"/>
          <w:lang w:eastAsia="nl-NL"/>
        </w:rPr>
        <w:br/>
        <w:t>Wij worden geacht tegen de motie op stuk nr. 718 te hebben gestemd.</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 xml:space="preserve">De </w:t>
      </w:r>
      <w:r w:rsidRPr="00E43060">
        <w:rPr>
          <w:rFonts w:ascii="Arial" w:hAnsi="Arial" w:eastAsia="Times New Roman" w:cs="Arial"/>
          <w:b/>
          <w:bCs/>
          <w:lang w:eastAsia="nl-NL"/>
        </w:rPr>
        <w:t>voorzitter</w:t>
      </w:r>
      <w:r w:rsidRPr="00E43060">
        <w:rPr>
          <w:rFonts w:ascii="Arial" w:hAnsi="Arial" w:eastAsia="Times New Roman" w:cs="Arial"/>
          <w:lang w:eastAsia="nl-NL"/>
        </w:rPr>
        <w:t>:</w:t>
      </w:r>
      <w:r w:rsidRPr="00E43060">
        <w:rPr>
          <w:rFonts w:ascii="Arial" w:hAnsi="Arial" w:eastAsia="Times New Roman" w:cs="Arial"/>
          <w:lang w:eastAsia="nl-NL"/>
        </w:rPr>
        <w:br/>
        <w:t>Dank u wel. Wij zullen dit opnemen in de Handelingen.</w:t>
      </w:r>
      <w:r w:rsidRPr="00E43060">
        <w:rPr>
          <w:rFonts w:ascii="Arial" w:hAnsi="Arial" w:eastAsia="Times New Roman" w:cs="Arial"/>
          <w:lang w:eastAsia="nl-NL"/>
        </w:rPr>
        <w:br/>
      </w:r>
      <w:r w:rsidRPr="00E43060">
        <w:rPr>
          <w:rFonts w:ascii="Arial" w:hAnsi="Arial" w:eastAsia="Times New Roman" w:cs="Arial"/>
          <w:lang w:eastAsia="nl-NL"/>
        </w:rPr>
        <w:br/>
        <w:t>Daarmee zijn we aan het einde gekomen van deze stemmingen. Ik schors de vergadering voor een enkel moment. Daarna hebben we een korte regeling van werkzaamheden en dan het debat over de stikstofproblematiek.</w:t>
      </w:r>
    </w:p>
    <w:p w:rsidRPr="00E43060" w:rsidR="00E43060" w:rsidP="00E43060" w:rsidRDefault="00E43060">
      <w:pPr>
        <w:spacing w:after="240" w:line="240" w:lineRule="auto"/>
        <w:rPr>
          <w:rFonts w:ascii="Arial" w:hAnsi="Arial" w:eastAsia="Times New Roman" w:cs="Arial"/>
          <w:lang w:eastAsia="nl-NL"/>
        </w:rPr>
      </w:pPr>
      <w:r w:rsidRPr="00E43060">
        <w:rPr>
          <w:rFonts w:ascii="Arial" w:hAnsi="Arial" w:eastAsia="Times New Roman" w:cs="Arial"/>
          <w:lang w:eastAsia="nl-NL"/>
        </w:rPr>
        <w:t>De vergadering wordt enkele ogenblikken geschorst.</w:t>
      </w:r>
    </w:p>
    <w:p w:rsidR="00A42821" w:rsidRDefault="004026ED"/>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B5432"/>
    <w:multiLevelType w:val="multilevel"/>
    <w:tmpl w:val="7604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76AC3"/>
    <w:multiLevelType w:val="multilevel"/>
    <w:tmpl w:val="231C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C16790"/>
    <w:multiLevelType w:val="multilevel"/>
    <w:tmpl w:val="AAB4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60"/>
    <w:rsid w:val="000437B0"/>
    <w:rsid w:val="00167996"/>
    <w:rsid w:val="001846F3"/>
    <w:rsid w:val="004026ED"/>
    <w:rsid w:val="004A393E"/>
    <w:rsid w:val="00833331"/>
    <w:rsid w:val="0086754D"/>
    <w:rsid w:val="00D86D27"/>
    <w:rsid w:val="00DF28EE"/>
    <w:rsid w:val="00E43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79933-B63A-4665-A4D4-C36BD5BD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2250</ap:Words>
  <ap:Characters>12375</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2023-02-24T09:40:00.0000000Z</dcterms:created>
  <dcterms:modified xsi:type="dcterms:W3CDTF">2023-02-24T09:40:00.0000000Z</dcterms:modified>
  <version/>
  <category/>
</coreProperties>
</file>