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C6" w:rsidP="005C60C6" w:rsidRDefault="005C60C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&lt;j.vdberg@tweedekamer.nl&gt;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26 januari 2023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input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5C60C6" w:rsidP="005C60C6" w:rsidRDefault="005C60C6"/>
    <w:p w:rsidR="005C60C6" w:rsidP="005C60C6" w:rsidRDefault="005C60C6">
      <w:r>
        <w:t>Beste griffier, voor PV VWS zou nik graag volgende willen vragen:</w:t>
      </w:r>
    </w:p>
    <w:p w:rsidR="005C60C6" w:rsidP="005C60C6" w:rsidRDefault="005C60C6"/>
    <w:p w:rsidR="005C60C6" w:rsidP="005C60C6" w:rsidRDefault="005C60C6">
      <w:r>
        <w:t xml:space="preserve">Naar aanleiding van het gesprek vanuit commissie VWS met de Eilandsraad van </w:t>
      </w:r>
      <w:proofErr w:type="gramStart"/>
      <w:r>
        <w:t>Sint Eustatius</w:t>
      </w:r>
      <w:proofErr w:type="gramEnd"/>
      <w:r>
        <w:t xml:space="preserve"> hebben de leden Van den Berg, Paulusma en Van den Hil Kamervragen gesteld.</w:t>
      </w:r>
    </w:p>
    <w:p w:rsidR="005C60C6" w:rsidP="005C60C6" w:rsidRDefault="005C60C6">
      <w:r>
        <w:t xml:space="preserve">In de antwoorden staat dat in tegenstelling tot Nederland er geen meldingsplicht is voor calamiteiten (c.q. incidenten) </w:t>
      </w:r>
    </w:p>
    <w:p w:rsidR="005C60C6" w:rsidP="005C60C6" w:rsidRDefault="005C60C6">
      <w:hyperlink w:history="1" r:id="rId4">
        <w:r>
          <w:rPr>
            <w:rStyle w:val="Hyperlink"/>
          </w:rPr>
          <w:t>https://www.rijksoverheid.nl/documenten/kamerstukken/2023/01/18/antwoorden-op-kamervragen-over-een-gesprek-met-de-eilandsraad-van-sint-eustatius</w:t>
        </w:r>
      </w:hyperlink>
    </w:p>
    <w:p w:rsidR="005C60C6" w:rsidP="005C60C6" w:rsidRDefault="005C60C6">
      <w:r>
        <w:t xml:space="preserve">Is de minister bereid dit op korte termijn aan te passen? </w:t>
      </w:r>
    </w:p>
    <w:p w:rsidR="005C60C6" w:rsidP="005C60C6" w:rsidRDefault="005C60C6"/>
    <w:p w:rsidR="005C60C6" w:rsidP="005C60C6" w:rsidRDefault="005C60C6">
      <w:pPr>
        <w:rPr>
          <w:color w:val="1F497D"/>
        </w:rPr>
      </w:pPr>
    </w:p>
    <w:p w:rsidR="005C60C6" w:rsidP="005C60C6" w:rsidRDefault="005C60C6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5C60C6" w:rsidRDefault="005C60C6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Woordvoerder medische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C6"/>
    <w:rsid w:val="005C60C6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B4BB"/>
  <w15:chartTrackingRefBased/>
  <w15:docId w15:val="{9309B05E-676A-4D1B-B77C-7E601E3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60C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C60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jksoverheid.nl/documenten/kamerstukken/2023/01/18/antwoorden-op-kamervragen-over-een-gesprek-met-de-eilandsraad-van-sint-eustatiu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2023-02-01T08:47:00.0000000Z</dcterms:created>
  <dcterms:modified xsi:type="dcterms:W3CDTF">2023-02-01T08:47:00.0000000Z</dcterms:modified>
  <version/>
  <category/>
</coreProperties>
</file>