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6F4DB8" w:rsidR="00926DFD" w:rsidP="00926DFD" w:rsidRDefault="00926DFD">
            <w:pPr>
              <w:tabs>
                <w:tab w:val="left" w:pos="-1440"/>
                <w:tab w:val="left" w:pos="-720"/>
              </w:tabs>
              <w:suppressAutoHyphens/>
              <w:rPr>
                <w:rFonts w:ascii="Times New Roman" w:hAnsi="Times New Roman"/>
              </w:rPr>
            </w:pPr>
            <w:r w:rsidRPr="006F4DB8">
              <w:rPr>
                <w:rFonts w:ascii="Times New Roman" w:hAnsi="Times New Roman"/>
              </w:rPr>
              <w:t>De Tweede Kamer der Staten-</w:t>
            </w:r>
            <w:r w:rsidRPr="006F4DB8">
              <w:rPr>
                <w:rFonts w:ascii="Times New Roman" w:hAnsi="Times New Roman"/>
              </w:rPr>
              <w:fldChar w:fldCharType="begin"/>
            </w:r>
            <w:r w:rsidRPr="006F4DB8">
              <w:rPr>
                <w:rFonts w:ascii="Times New Roman" w:hAnsi="Times New Roman"/>
              </w:rPr>
              <w:instrText xml:space="preserve">PRIVATE </w:instrText>
            </w:r>
            <w:r w:rsidRPr="006F4DB8">
              <w:rPr>
                <w:rFonts w:ascii="Times New Roman" w:hAnsi="Times New Roman"/>
              </w:rPr>
              <w:fldChar w:fldCharType="end"/>
            </w:r>
          </w:p>
          <w:p w:rsidRPr="006F4DB8" w:rsidR="00926DFD" w:rsidP="00926DFD" w:rsidRDefault="00926DFD">
            <w:pPr>
              <w:tabs>
                <w:tab w:val="left" w:pos="-1440"/>
                <w:tab w:val="left" w:pos="-720"/>
              </w:tabs>
              <w:suppressAutoHyphens/>
              <w:rPr>
                <w:rFonts w:ascii="Times New Roman" w:hAnsi="Times New Roman"/>
              </w:rPr>
            </w:pPr>
            <w:r w:rsidRPr="006F4DB8">
              <w:rPr>
                <w:rFonts w:ascii="Times New Roman" w:hAnsi="Times New Roman"/>
              </w:rPr>
              <w:t>Generaal zendt bijgaand door</w:t>
            </w:r>
          </w:p>
          <w:p w:rsidRPr="006F4DB8" w:rsidR="00926DFD" w:rsidP="00926DFD" w:rsidRDefault="00926DFD">
            <w:pPr>
              <w:tabs>
                <w:tab w:val="left" w:pos="-1440"/>
                <w:tab w:val="left" w:pos="-720"/>
              </w:tabs>
              <w:suppressAutoHyphens/>
              <w:rPr>
                <w:rFonts w:ascii="Times New Roman" w:hAnsi="Times New Roman"/>
              </w:rPr>
            </w:pPr>
            <w:r w:rsidRPr="006F4DB8">
              <w:rPr>
                <w:rFonts w:ascii="Times New Roman" w:hAnsi="Times New Roman"/>
              </w:rPr>
              <w:t>haar aangenomen wetsvoorstel</w:t>
            </w:r>
          </w:p>
          <w:p w:rsidRPr="006F4DB8" w:rsidR="00926DFD" w:rsidP="00926DFD" w:rsidRDefault="00926DFD">
            <w:pPr>
              <w:tabs>
                <w:tab w:val="left" w:pos="-1440"/>
                <w:tab w:val="left" w:pos="-720"/>
              </w:tabs>
              <w:suppressAutoHyphens/>
              <w:rPr>
                <w:rFonts w:ascii="Times New Roman" w:hAnsi="Times New Roman"/>
              </w:rPr>
            </w:pPr>
            <w:r w:rsidRPr="006F4DB8">
              <w:rPr>
                <w:rFonts w:ascii="Times New Roman" w:hAnsi="Times New Roman"/>
              </w:rPr>
              <w:t>aan de Eerste Kamer.</w:t>
            </w:r>
          </w:p>
          <w:p w:rsidRPr="006F4DB8" w:rsidR="00926DFD" w:rsidP="00926DFD" w:rsidRDefault="00926DFD">
            <w:pPr>
              <w:tabs>
                <w:tab w:val="left" w:pos="-1440"/>
                <w:tab w:val="left" w:pos="-720"/>
              </w:tabs>
              <w:suppressAutoHyphens/>
              <w:rPr>
                <w:rFonts w:ascii="Times New Roman" w:hAnsi="Times New Roman"/>
              </w:rPr>
            </w:pPr>
          </w:p>
          <w:p w:rsidRPr="006F4DB8" w:rsidR="00926DFD" w:rsidP="00926DFD" w:rsidRDefault="00926DFD">
            <w:pPr>
              <w:tabs>
                <w:tab w:val="left" w:pos="-1440"/>
                <w:tab w:val="left" w:pos="-720"/>
              </w:tabs>
              <w:suppressAutoHyphens/>
              <w:rPr>
                <w:rFonts w:ascii="Times New Roman" w:hAnsi="Times New Roman"/>
              </w:rPr>
            </w:pPr>
            <w:r w:rsidRPr="006F4DB8">
              <w:rPr>
                <w:rFonts w:ascii="Times New Roman" w:hAnsi="Times New Roman"/>
              </w:rPr>
              <w:t>De Voorzitter,</w:t>
            </w:r>
          </w:p>
          <w:p w:rsidRPr="006F4DB8" w:rsidR="00926DFD" w:rsidP="00926DFD" w:rsidRDefault="00926DFD">
            <w:pPr>
              <w:tabs>
                <w:tab w:val="left" w:pos="-1440"/>
                <w:tab w:val="left" w:pos="-720"/>
              </w:tabs>
              <w:suppressAutoHyphens/>
              <w:rPr>
                <w:rFonts w:ascii="Times New Roman" w:hAnsi="Times New Roman"/>
              </w:rPr>
            </w:pPr>
          </w:p>
          <w:p w:rsidRPr="006F4DB8" w:rsidR="00926DFD" w:rsidP="00926DFD" w:rsidRDefault="00926DFD">
            <w:pPr>
              <w:tabs>
                <w:tab w:val="left" w:pos="-1440"/>
                <w:tab w:val="left" w:pos="-720"/>
              </w:tabs>
              <w:suppressAutoHyphens/>
              <w:rPr>
                <w:rFonts w:ascii="Times New Roman" w:hAnsi="Times New Roman"/>
              </w:rPr>
            </w:pPr>
          </w:p>
          <w:p w:rsidRPr="006F4DB8" w:rsidR="00926DFD" w:rsidP="00926DFD" w:rsidRDefault="00926DFD">
            <w:pPr>
              <w:tabs>
                <w:tab w:val="left" w:pos="-1440"/>
                <w:tab w:val="left" w:pos="-720"/>
              </w:tabs>
              <w:suppressAutoHyphens/>
              <w:rPr>
                <w:rFonts w:ascii="Times New Roman" w:hAnsi="Times New Roman"/>
              </w:rPr>
            </w:pPr>
          </w:p>
          <w:p w:rsidRPr="006F4DB8" w:rsidR="00926DFD" w:rsidP="00926DFD" w:rsidRDefault="00926DFD">
            <w:pPr>
              <w:tabs>
                <w:tab w:val="left" w:pos="-1440"/>
                <w:tab w:val="left" w:pos="-720"/>
              </w:tabs>
              <w:suppressAutoHyphens/>
              <w:rPr>
                <w:rFonts w:ascii="Times New Roman" w:hAnsi="Times New Roman"/>
              </w:rPr>
            </w:pPr>
          </w:p>
          <w:p w:rsidRPr="006F4DB8" w:rsidR="00926DFD" w:rsidP="00926DFD" w:rsidRDefault="00926DFD">
            <w:pPr>
              <w:tabs>
                <w:tab w:val="left" w:pos="-1440"/>
                <w:tab w:val="left" w:pos="-720"/>
              </w:tabs>
              <w:suppressAutoHyphens/>
              <w:rPr>
                <w:rFonts w:ascii="Times New Roman" w:hAnsi="Times New Roman"/>
              </w:rPr>
            </w:pPr>
          </w:p>
          <w:p w:rsidRPr="006F4DB8" w:rsidR="00926DFD" w:rsidP="00926DFD" w:rsidRDefault="00926DFD">
            <w:pPr>
              <w:tabs>
                <w:tab w:val="left" w:pos="-1440"/>
                <w:tab w:val="left" w:pos="-720"/>
              </w:tabs>
              <w:suppressAutoHyphens/>
              <w:rPr>
                <w:rFonts w:ascii="Times New Roman" w:hAnsi="Times New Roman"/>
              </w:rPr>
            </w:pPr>
          </w:p>
          <w:p w:rsidRPr="006F4DB8" w:rsidR="00926DFD" w:rsidP="00926DFD" w:rsidRDefault="00926DFD">
            <w:pPr>
              <w:tabs>
                <w:tab w:val="left" w:pos="-1440"/>
                <w:tab w:val="left" w:pos="-720"/>
              </w:tabs>
              <w:suppressAutoHyphens/>
              <w:rPr>
                <w:rFonts w:ascii="Times New Roman" w:hAnsi="Times New Roman"/>
              </w:rPr>
            </w:pPr>
          </w:p>
          <w:p w:rsidRPr="006F4DB8" w:rsidR="00926DFD" w:rsidP="00926DFD" w:rsidRDefault="00926DFD">
            <w:pPr>
              <w:tabs>
                <w:tab w:val="left" w:pos="-1440"/>
                <w:tab w:val="left" w:pos="-720"/>
              </w:tabs>
              <w:suppressAutoHyphens/>
              <w:rPr>
                <w:rFonts w:ascii="Times New Roman" w:hAnsi="Times New Roman"/>
              </w:rPr>
            </w:pPr>
          </w:p>
          <w:p w:rsidRPr="006F4DB8" w:rsidR="00926DFD" w:rsidP="00926DFD" w:rsidRDefault="00926DFD">
            <w:pPr>
              <w:rPr>
                <w:rFonts w:ascii="Times New Roman" w:hAnsi="Times New Roman"/>
              </w:rPr>
            </w:pPr>
          </w:p>
          <w:p w:rsidRPr="002168F4" w:rsidR="00CB3578" w:rsidP="00926DFD" w:rsidRDefault="00926DFD">
            <w:pPr>
              <w:pStyle w:val="Amendement"/>
              <w:rPr>
                <w:rFonts w:ascii="Times New Roman" w:hAnsi="Times New Roman" w:cs="Times New Roman"/>
              </w:rPr>
            </w:pPr>
            <w:r>
              <w:rPr>
                <w:rFonts w:ascii="Times New Roman" w:hAnsi="Times New Roman" w:cs="Times New Roman"/>
                <w:b w:val="0"/>
                <w:sz w:val="20"/>
              </w:rPr>
              <w:t>7 juli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926DFD" w:rsidTr="00A151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A727C" w:rsidR="00926DFD" w:rsidP="00926DFD" w:rsidRDefault="00926DFD">
            <w:pPr>
              <w:rPr>
                <w:rFonts w:ascii="Times New Roman" w:hAnsi="Times New Roman"/>
                <w:b/>
                <w:sz w:val="24"/>
              </w:rPr>
            </w:pPr>
            <w:r w:rsidRPr="00A12A5D">
              <w:rPr>
                <w:rFonts w:ascii="Times New Roman" w:hAnsi="Times New Roman"/>
                <w:b/>
                <w:sz w:val="24"/>
              </w:rPr>
              <w:t>Jaarverslag en slotwet Ministerie van Volksgezondheid, Welzijn en Sport 2021</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926DFD" w:rsidTr="00E000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926DFD" w:rsidRDefault="00926DFD">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A12A5D" w:rsidR="00A12A5D" w:rsidP="00A12A5D" w:rsidRDefault="00A12A5D">
      <w:pPr>
        <w:ind w:firstLine="284"/>
        <w:rPr>
          <w:rFonts w:ascii="Times New Roman" w:hAnsi="Times New Roman"/>
          <w:sz w:val="24"/>
        </w:rPr>
      </w:pPr>
      <w:r w:rsidRPr="00A12A5D">
        <w:rPr>
          <w:rFonts w:ascii="Times New Roman" w:hAnsi="Times New Roman"/>
          <w:sz w:val="24"/>
        </w:rPr>
        <w:t>Wij Willem-Alexander, bij de gratie Gods, Koning der Nederlanden, Prins van Oranje-Nassau, enz. enz. enz.</w:t>
      </w:r>
    </w:p>
    <w:p w:rsidR="00A12A5D" w:rsidP="00A12A5D" w:rsidRDefault="00A12A5D">
      <w:pPr>
        <w:rPr>
          <w:rFonts w:ascii="Times New Roman" w:hAnsi="Times New Roman"/>
          <w:sz w:val="24"/>
        </w:rPr>
      </w:pPr>
    </w:p>
    <w:p w:rsidRPr="00A12A5D" w:rsidR="00A12A5D" w:rsidP="00A12A5D" w:rsidRDefault="00A12A5D">
      <w:pPr>
        <w:ind w:firstLine="284"/>
        <w:rPr>
          <w:rFonts w:ascii="Times New Roman" w:hAnsi="Times New Roman"/>
          <w:sz w:val="24"/>
        </w:rPr>
      </w:pPr>
      <w:r w:rsidRPr="00A12A5D">
        <w:rPr>
          <w:rFonts w:ascii="Times New Roman" w:hAnsi="Times New Roman"/>
          <w:sz w:val="24"/>
        </w:rPr>
        <w:t>Allen, die deze zullen zien of horen lezen, saluut! doen te weten:</w:t>
      </w:r>
    </w:p>
    <w:p w:rsidRPr="00A12A5D" w:rsidR="00A12A5D" w:rsidP="00A12A5D" w:rsidRDefault="00A12A5D">
      <w:pPr>
        <w:ind w:firstLine="284"/>
        <w:rPr>
          <w:rFonts w:ascii="Times New Roman" w:hAnsi="Times New Roman"/>
          <w:sz w:val="24"/>
        </w:rPr>
      </w:pPr>
      <w:r w:rsidRPr="00A12A5D">
        <w:rPr>
          <w:rFonts w:ascii="Times New Roman" w:hAnsi="Times New Roman"/>
          <w:sz w:val="24"/>
        </w:rPr>
        <w:t>Alzo Wij in overweging genomen hebben, dat de noodzaak is gebleken van een wijziging van de departementale begrotingsstaat van het Ministerie van Volksgezondheid, Welzijn en Sport (XVI), van de begrotingsstaat inzake de agentschappen van dit ministerie voor het jaar 2020;</w:t>
      </w:r>
    </w:p>
    <w:p w:rsidRPr="00A12A5D" w:rsidR="00A12A5D" w:rsidP="00A12A5D" w:rsidRDefault="00A12A5D">
      <w:pPr>
        <w:ind w:firstLine="284"/>
        <w:rPr>
          <w:rFonts w:ascii="Times New Roman" w:hAnsi="Times New Roman"/>
          <w:sz w:val="24"/>
        </w:rPr>
      </w:pPr>
      <w:r w:rsidRPr="00A12A5D">
        <w:rPr>
          <w:rFonts w:ascii="Times New Roman" w:hAnsi="Times New Roman"/>
          <w:sz w:val="24"/>
        </w:rPr>
        <w:t>Zo is het, dat Wij met gemeen overleg der Staten-Generaal, hebben goedgevonden en verstaan, gelijk Wij goedvinden en verstaan bij deze:</w:t>
      </w:r>
    </w:p>
    <w:p w:rsidR="00A12A5D" w:rsidP="00A12A5D" w:rsidRDefault="00A12A5D">
      <w:pPr>
        <w:rPr>
          <w:rFonts w:ascii="Times New Roman" w:hAnsi="Times New Roman"/>
          <w:sz w:val="24"/>
        </w:rPr>
      </w:pPr>
    </w:p>
    <w:p w:rsidRPr="00A12A5D" w:rsidR="00A12A5D" w:rsidP="00A12A5D" w:rsidRDefault="00A12A5D">
      <w:pPr>
        <w:rPr>
          <w:rFonts w:ascii="Times New Roman" w:hAnsi="Times New Roman"/>
          <w:b/>
          <w:sz w:val="24"/>
        </w:rPr>
      </w:pPr>
      <w:r w:rsidRPr="00A12A5D">
        <w:rPr>
          <w:rFonts w:ascii="Times New Roman" w:hAnsi="Times New Roman"/>
          <w:b/>
          <w:sz w:val="24"/>
        </w:rPr>
        <w:t>Artikel 1</w:t>
      </w:r>
    </w:p>
    <w:p w:rsidR="00A12A5D" w:rsidP="00A12A5D" w:rsidRDefault="00A12A5D">
      <w:pPr>
        <w:rPr>
          <w:rFonts w:ascii="Times New Roman" w:hAnsi="Times New Roman"/>
          <w:sz w:val="24"/>
        </w:rPr>
      </w:pPr>
    </w:p>
    <w:p w:rsidRPr="00A12A5D" w:rsidR="00A12A5D" w:rsidP="00A12A5D" w:rsidRDefault="00A12A5D">
      <w:pPr>
        <w:ind w:firstLine="284"/>
        <w:rPr>
          <w:rFonts w:ascii="Times New Roman" w:hAnsi="Times New Roman"/>
          <w:sz w:val="24"/>
        </w:rPr>
      </w:pPr>
      <w:r w:rsidRPr="00A12A5D">
        <w:rPr>
          <w:rFonts w:ascii="Times New Roman" w:hAnsi="Times New Roman"/>
          <w:sz w:val="24"/>
        </w:rPr>
        <w:t>De departementale begrotingsstaat van het Ministerie van Volksgezondheid, Welzijn en Sport (XVI) voor het jaar 2020 wordt gewijzigd, zoals blijkt uit de desbetreffende bij deze wet behorende staat.</w:t>
      </w:r>
    </w:p>
    <w:p w:rsidR="00A12A5D" w:rsidP="00A12A5D" w:rsidRDefault="00A12A5D">
      <w:pPr>
        <w:rPr>
          <w:rFonts w:ascii="Times New Roman" w:hAnsi="Times New Roman"/>
          <w:sz w:val="24"/>
        </w:rPr>
      </w:pPr>
    </w:p>
    <w:p w:rsidRPr="00A12A5D" w:rsidR="00A12A5D" w:rsidP="00A12A5D" w:rsidRDefault="00A12A5D">
      <w:pPr>
        <w:rPr>
          <w:rFonts w:ascii="Times New Roman" w:hAnsi="Times New Roman"/>
          <w:b/>
          <w:sz w:val="24"/>
        </w:rPr>
      </w:pPr>
      <w:r w:rsidRPr="00A12A5D">
        <w:rPr>
          <w:rFonts w:ascii="Times New Roman" w:hAnsi="Times New Roman"/>
          <w:b/>
          <w:sz w:val="24"/>
        </w:rPr>
        <w:t>Artikel 2</w:t>
      </w:r>
    </w:p>
    <w:p w:rsidR="00A12A5D" w:rsidP="00A12A5D" w:rsidRDefault="00A12A5D">
      <w:pPr>
        <w:rPr>
          <w:rFonts w:ascii="Times New Roman" w:hAnsi="Times New Roman"/>
          <w:sz w:val="24"/>
        </w:rPr>
      </w:pPr>
    </w:p>
    <w:p w:rsidRPr="00A12A5D" w:rsidR="00A12A5D" w:rsidP="00A12A5D" w:rsidRDefault="00A12A5D">
      <w:pPr>
        <w:ind w:firstLine="284"/>
        <w:rPr>
          <w:rFonts w:ascii="Times New Roman" w:hAnsi="Times New Roman"/>
          <w:sz w:val="24"/>
        </w:rPr>
      </w:pPr>
      <w:r w:rsidRPr="00A12A5D">
        <w:rPr>
          <w:rFonts w:ascii="Times New Roman" w:hAnsi="Times New Roman"/>
          <w:sz w:val="24"/>
        </w:rPr>
        <w:t>De begrotingsstaat inzake de agentschappen voor het jaar 2020 wordt gewijzigd, zoals blijkt uit de desbetreffende bij deze wet behorende staat.</w:t>
      </w:r>
    </w:p>
    <w:p w:rsidR="00A12A5D" w:rsidP="00A12A5D" w:rsidRDefault="00A12A5D">
      <w:pPr>
        <w:rPr>
          <w:rFonts w:ascii="Times New Roman" w:hAnsi="Times New Roman"/>
          <w:sz w:val="24"/>
        </w:rPr>
      </w:pPr>
    </w:p>
    <w:p w:rsidRPr="00A12A5D" w:rsidR="00A12A5D" w:rsidP="00A12A5D" w:rsidRDefault="00A12A5D">
      <w:pPr>
        <w:rPr>
          <w:rFonts w:ascii="Times New Roman" w:hAnsi="Times New Roman"/>
          <w:b/>
          <w:sz w:val="24"/>
        </w:rPr>
      </w:pPr>
      <w:r w:rsidRPr="00A12A5D">
        <w:rPr>
          <w:rFonts w:ascii="Times New Roman" w:hAnsi="Times New Roman"/>
          <w:b/>
          <w:sz w:val="24"/>
        </w:rPr>
        <w:t>Artikel 3</w:t>
      </w:r>
    </w:p>
    <w:p w:rsidR="00A12A5D" w:rsidP="00A12A5D" w:rsidRDefault="00A12A5D">
      <w:pPr>
        <w:rPr>
          <w:rFonts w:ascii="Times New Roman" w:hAnsi="Times New Roman"/>
          <w:sz w:val="24"/>
        </w:rPr>
      </w:pPr>
    </w:p>
    <w:p w:rsidRPr="00A12A5D" w:rsidR="00A12A5D" w:rsidP="00A12A5D" w:rsidRDefault="00A12A5D">
      <w:pPr>
        <w:ind w:firstLine="284"/>
        <w:rPr>
          <w:rFonts w:ascii="Times New Roman" w:hAnsi="Times New Roman"/>
          <w:sz w:val="24"/>
        </w:rPr>
      </w:pPr>
      <w:r w:rsidRPr="00A12A5D">
        <w:rPr>
          <w:rFonts w:ascii="Times New Roman" w:hAnsi="Times New Roman"/>
          <w:sz w:val="24"/>
        </w:rPr>
        <w:t>De vaststelling van de begrotingsstaten geschiedt in duizenden euro’s.</w:t>
      </w:r>
    </w:p>
    <w:p w:rsidR="00A12A5D" w:rsidP="00A12A5D" w:rsidRDefault="00A12A5D">
      <w:pPr>
        <w:rPr>
          <w:rFonts w:ascii="Times New Roman" w:hAnsi="Times New Roman"/>
          <w:sz w:val="24"/>
        </w:rPr>
      </w:pPr>
    </w:p>
    <w:p w:rsidRPr="00A12A5D" w:rsidR="00A12A5D" w:rsidP="00A12A5D" w:rsidRDefault="00A12A5D">
      <w:pPr>
        <w:rPr>
          <w:rFonts w:ascii="Times New Roman" w:hAnsi="Times New Roman"/>
          <w:b/>
          <w:sz w:val="24"/>
        </w:rPr>
      </w:pPr>
      <w:r w:rsidRPr="00A12A5D">
        <w:rPr>
          <w:rFonts w:ascii="Times New Roman" w:hAnsi="Times New Roman"/>
          <w:b/>
          <w:sz w:val="24"/>
        </w:rPr>
        <w:t>Artikel 4</w:t>
      </w:r>
    </w:p>
    <w:p w:rsidR="00A12A5D" w:rsidP="00A12A5D" w:rsidRDefault="00A12A5D">
      <w:pPr>
        <w:rPr>
          <w:rFonts w:ascii="Times New Roman" w:hAnsi="Times New Roman"/>
          <w:sz w:val="24"/>
        </w:rPr>
      </w:pPr>
    </w:p>
    <w:p w:rsidRPr="00A12A5D" w:rsidR="00A12A5D" w:rsidP="00A12A5D" w:rsidRDefault="00A12A5D">
      <w:pPr>
        <w:ind w:firstLine="284"/>
        <w:rPr>
          <w:rFonts w:ascii="Times New Roman" w:hAnsi="Times New Roman"/>
          <w:sz w:val="24"/>
        </w:rPr>
      </w:pPr>
      <w:r w:rsidRPr="00A12A5D">
        <w:rPr>
          <w:rFonts w:ascii="Times New Roman" w:hAnsi="Times New Roman"/>
          <w:sz w:val="24"/>
        </w:rPr>
        <w:lastRenderedPageBreak/>
        <w:t>Deze wet treedt in werking met ingang van de dag na de datum van uitgifte van het Staatsblad waarin zij wordt geplaatst en werkt terug tot en met 31 december van het onderhavige begrotingsjaar.</w:t>
      </w:r>
    </w:p>
    <w:p w:rsidR="00A12A5D" w:rsidP="00A12A5D" w:rsidRDefault="00A12A5D">
      <w:pPr>
        <w:rPr>
          <w:rFonts w:ascii="Times New Roman" w:hAnsi="Times New Roman"/>
          <w:sz w:val="24"/>
        </w:rPr>
      </w:pPr>
    </w:p>
    <w:p w:rsidR="00A12A5D" w:rsidP="00A12A5D" w:rsidRDefault="00A12A5D">
      <w:pPr>
        <w:rPr>
          <w:rFonts w:ascii="Times New Roman" w:hAnsi="Times New Roman"/>
          <w:sz w:val="24"/>
        </w:rPr>
      </w:pPr>
    </w:p>
    <w:p w:rsidR="00A12A5D" w:rsidP="00C93B9E" w:rsidRDefault="00A12A5D">
      <w:pPr>
        <w:ind w:firstLine="284"/>
        <w:rPr>
          <w:rFonts w:ascii="Times New Roman" w:hAnsi="Times New Roman"/>
          <w:sz w:val="24"/>
        </w:rPr>
      </w:pPr>
      <w:r w:rsidRPr="00A12A5D">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00A12A5D" w:rsidP="00A12A5D" w:rsidRDefault="00A12A5D">
      <w:pPr>
        <w:rPr>
          <w:rFonts w:ascii="Times New Roman" w:hAnsi="Times New Roman"/>
          <w:sz w:val="24"/>
        </w:rPr>
      </w:pPr>
    </w:p>
    <w:p w:rsidRPr="00A12A5D" w:rsidR="00A12A5D" w:rsidP="00A12A5D" w:rsidRDefault="00A12A5D">
      <w:pPr>
        <w:rPr>
          <w:rFonts w:ascii="Times New Roman" w:hAnsi="Times New Roman"/>
          <w:sz w:val="24"/>
        </w:rPr>
      </w:pPr>
      <w:r w:rsidRPr="00A12A5D">
        <w:rPr>
          <w:rFonts w:ascii="Times New Roman" w:hAnsi="Times New Roman"/>
          <w:sz w:val="24"/>
        </w:rPr>
        <w:t>Gegeven</w:t>
      </w:r>
    </w:p>
    <w:p w:rsidR="00A12A5D" w:rsidP="00A12A5D" w:rsidRDefault="00A12A5D">
      <w:pPr>
        <w:rPr>
          <w:rFonts w:ascii="Times New Roman" w:hAnsi="Times New Roman"/>
          <w:sz w:val="24"/>
        </w:rPr>
      </w:pPr>
    </w:p>
    <w:p w:rsidR="00A12A5D" w:rsidP="00A12A5D" w:rsidRDefault="00A12A5D">
      <w:pPr>
        <w:rPr>
          <w:rFonts w:ascii="Times New Roman" w:hAnsi="Times New Roman"/>
          <w:sz w:val="24"/>
        </w:rPr>
      </w:pPr>
    </w:p>
    <w:p w:rsidR="00A12A5D" w:rsidP="00A12A5D" w:rsidRDefault="00A12A5D">
      <w:pPr>
        <w:rPr>
          <w:rFonts w:ascii="Times New Roman" w:hAnsi="Times New Roman"/>
          <w:sz w:val="24"/>
        </w:rPr>
      </w:pPr>
    </w:p>
    <w:p w:rsidR="00A12A5D" w:rsidP="00A12A5D" w:rsidRDefault="00A12A5D">
      <w:pPr>
        <w:rPr>
          <w:rFonts w:ascii="Times New Roman" w:hAnsi="Times New Roman"/>
          <w:sz w:val="24"/>
        </w:rPr>
      </w:pPr>
    </w:p>
    <w:p w:rsidR="00A12A5D" w:rsidP="00A12A5D" w:rsidRDefault="00A12A5D">
      <w:pPr>
        <w:rPr>
          <w:rFonts w:ascii="Times New Roman" w:hAnsi="Times New Roman"/>
          <w:sz w:val="24"/>
        </w:rPr>
      </w:pPr>
    </w:p>
    <w:p w:rsidR="00A12A5D" w:rsidP="00A12A5D" w:rsidRDefault="00A12A5D">
      <w:pPr>
        <w:rPr>
          <w:rFonts w:ascii="Times New Roman" w:hAnsi="Times New Roman"/>
          <w:sz w:val="24"/>
        </w:rPr>
      </w:pPr>
    </w:p>
    <w:p w:rsidR="00A12A5D" w:rsidP="00A12A5D" w:rsidRDefault="00A12A5D">
      <w:pPr>
        <w:rPr>
          <w:rFonts w:ascii="Times New Roman" w:hAnsi="Times New Roman"/>
          <w:sz w:val="24"/>
        </w:rPr>
      </w:pPr>
    </w:p>
    <w:p w:rsidR="00A12A5D" w:rsidP="00A12A5D" w:rsidRDefault="00A12A5D">
      <w:pPr>
        <w:rPr>
          <w:rFonts w:ascii="Times New Roman" w:hAnsi="Times New Roman"/>
          <w:sz w:val="24"/>
        </w:rPr>
      </w:pPr>
    </w:p>
    <w:p w:rsidR="00A12A5D" w:rsidP="00A12A5D" w:rsidRDefault="00A12A5D">
      <w:pPr>
        <w:rPr>
          <w:rFonts w:ascii="Times New Roman" w:hAnsi="Times New Roman"/>
          <w:sz w:val="24"/>
        </w:rPr>
      </w:pPr>
    </w:p>
    <w:p w:rsidR="00A12A5D" w:rsidP="00A12A5D" w:rsidRDefault="00A12A5D">
      <w:pPr>
        <w:rPr>
          <w:rFonts w:ascii="Times New Roman" w:hAnsi="Times New Roman"/>
          <w:sz w:val="24"/>
        </w:rPr>
      </w:pPr>
      <w:r w:rsidRPr="00A12A5D">
        <w:rPr>
          <w:rFonts w:ascii="Times New Roman" w:hAnsi="Times New Roman"/>
          <w:sz w:val="24"/>
        </w:rPr>
        <w:t>De Minister van Volksgezondheid, Welzijn en Sport</w:t>
      </w:r>
      <w:r w:rsidR="00C93B9E">
        <w:rPr>
          <w:rFonts w:ascii="Times New Roman" w:hAnsi="Times New Roman"/>
          <w:sz w:val="24"/>
        </w:rPr>
        <w:t>,</w:t>
      </w:r>
    </w:p>
    <w:p w:rsidR="00C93B9E" w:rsidP="00C93B9E" w:rsidRDefault="00C93B9E">
      <w:pPr>
        <w:rPr>
          <w:rFonts w:ascii="Times New Roman" w:hAnsi="Times New Roman"/>
          <w:sz w:val="24"/>
        </w:rPr>
      </w:pPr>
    </w:p>
    <w:p w:rsidR="00C93B9E" w:rsidP="00C93B9E" w:rsidRDefault="00C93B9E">
      <w:pPr>
        <w:rPr>
          <w:rFonts w:ascii="Times New Roman" w:hAnsi="Times New Roman"/>
          <w:sz w:val="24"/>
        </w:rPr>
      </w:pPr>
    </w:p>
    <w:p w:rsidR="00C93B9E" w:rsidP="00C93B9E" w:rsidRDefault="00C93B9E">
      <w:pPr>
        <w:rPr>
          <w:rFonts w:ascii="Times New Roman" w:hAnsi="Times New Roman"/>
          <w:sz w:val="24"/>
        </w:rPr>
      </w:pPr>
    </w:p>
    <w:p w:rsidR="00C93B9E" w:rsidP="00C93B9E" w:rsidRDefault="00C93B9E">
      <w:pPr>
        <w:rPr>
          <w:rFonts w:ascii="Times New Roman" w:hAnsi="Times New Roman"/>
          <w:sz w:val="24"/>
        </w:rPr>
      </w:pPr>
    </w:p>
    <w:p w:rsidR="00C93B9E" w:rsidP="00C93B9E" w:rsidRDefault="00C93B9E">
      <w:pPr>
        <w:rPr>
          <w:rFonts w:ascii="Times New Roman" w:hAnsi="Times New Roman"/>
          <w:sz w:val="24"/>
        </w:rPr>
      </w:pPr>
    </w:p>
    <w:p w:rsidR="00C93B9E" w:rsidP="00C93B9E" w:rsidRDefault="00C93B9E">
      <w:pPr>
        <w:rPr>
          <w:rFonts w:ascii="Times New Roman" w:hAnsi="Times New Roman"/>
          <w:sz w:val="24"/>
        </w:rPr>
      </w:pPr>
    </w:p>
    <w:p w:rsidR="00C93B9E" w:rsidP="00C93B9E" w:rsidRDefault="00C93B9E">
      <w:pPr>
        <w:rPr>
          <w:rFonts w:ascii="Times New Roman" w:hAnsi="Times New Roman"/>
          <w:sz w:val="24"/>
        </w:rPr>
      </w:pPr>
    </w:p>
    <w:p w:rsidR="00C93B9E" w:rsidP="00C93B9E" w:rsidRDefault="00C93B9E">
      <w:pPr>
        <w:rPr>
          <w:rFonts w:ascii="Times New Roman" w:hAnsi="Times New Roman"/>
          <w:sz w:val="24"/>
        </w:rPr>
      </w:pPr>
    </w:p>
    <w:p w:rsidR="00C93B9E" w:rsidP="00C93B9E" w:rsidRDefault="00C93B9E">
      <w:pPr>
        <w:rPr>
          <w:rFonts w:ascii="Times New Roman" w:hAnsi="Times New Roman"/>
          <w:sz w:val="24"/>
        </w:rPr>
      </w:pPr>
    </w:p>
    <w:p w:rsidR="00C93B9E" w:rsidP="00C93B9E" w:rsidRDefault="00C93B9E">
      <w:pPr>
        <w:rPr>
          <w:rFonts w:ascii="Times New Roman" w:hAnsi="Times New Roman"/>
          <w:sz w:val="24"/>
        </w:rPr>
      </w:pPr>
      <w:r w:rsidRPr="00A12A5D">
        <w:rPr>
          <w:rFonts w:ascii="Times New Roman" w:hAnsi="Times New Roman"/>
          <w:sz w:val="24"/>
        </w:rPr>
        <w:t>De Minister van Volksgezondheid, Welzijn en Sport</w:t>
      </w:r>
      <w:r>
        <w:rPr>
          <w:rFonts w:ascii="Times New Roman" w:hAnsi="Times New Roman"/>
          <w:sz w:val="24"/>
        </w:rPr>
        <w:t>,</w:t>
      </w:r>
    </w:p>
    <w:p w:rsidR="00A12A5D" w:rsidRDefault="00A12A5D">
      <w:pPr>
        <w:rPr>
          <w:rFonts w:ascii="Times New Roman" w:hAnsi="Times New Roman"/>
          <w:sz w:val="24"/>
        </w:rPr>
      </w:pPr>
      <w:bookmarkStart w:name="_GoBack" w:id="0"/>
      <w:bookmarkEnd w:id="0"/>
      <w:r>
        <w:rPr>
          <w:rFonts w:ascii="Times New Roman" w:hAnsi="Times New Roman"/>
          <w:sz w:val="24"/>
        </w:rPr>
        <w:br w:type="page"/>
      </w:r>
    </w:p>
    <w:tbl>
      <w:tblPr>
        <w:tblW w:w="10032" w:type="dxa"/>
        <w:tblInd w:w="-454" w:type="dxa"/>
        <w:tblCellMar>
          <w:left w:w="10" w:type="dxa"/>
          <w:right w:w="10" w:type="dxa"/>
        </w:tblCellMar>
        <w:tblLook w:val="04A0" w:firstRow="1" w:lastRow="0" w:firstColumn="1" w:lastColumn="0" w:noHBand="0" w:noVBand="1"/>
      </w:tblPr>
      <w:tblGrid>
        <w:gridCol w:w="309"/>
        <w:gridCol w:w="1658"/>
        <w:gridCol w:w="936"/>
        <w:gridCol w:w="870"/>
        <w:gridCol w:w="971"/>
        <w:gridCol w:w="876"/>
        <w:gridCol w:w="788"/>
        <w:gridCol w:w="981"/>
        <w:gridCol w:w="908"/>
        <w:gridCol w:w="787"/>
        <w:gridCol w:w="948"/>
      </w:tblGrid>
      <w:tr w:rsidRPr="00A12A5D" w:rsidR="00A12A5D" w:rsidTr="00A12A5D">
        <w:trPr>
          <w:tblHeader/>
        </w:trPr>
        <w:tc>
          <w:tcPr>
            <w:tcW w:w="0" w:type="auto"/>
            <w:gridSpan w:val="11"/>
            <w:shd w:val="clear" w:color="auto" w:fill="009EE0"/>
            <w:tcMar>
              <w:top w:w="22" w:type="dxa"/>
              <w:left w:w="113" w:type="dxa"/>
              <w:bottom w:w="22" w:type="dxa"/>
            </w:tcMar>
          </w:tcPr>
          <w:p w:rsidRPr="00A12A5D" w:rsidR="00A12A5D" w:rsidP="00C503CA" w:rsidRDefault="00A12A5D">
            <w:pPr>
              <w:pStyle w:val="kio2-table-title"/>
              <w:rPr>
                <w:rFonts w:ascii="Times New Roman" w:hAnsi="Times New Roman" w:cs="Times New Roman"/>
              </w:rPr>
            </w:pPr>
            <w:r w:rsidRPr="00A12A5D">
              <w:rPr>
                <w:rFonts w:ascii="Times New Roman" w:hAnsi="Times New Roman" w:cs="Times New Roman"/>
              </w:rPr>
              <w:lastRenderedPageBreak/>
              <w:t>Wijziging van de begrotingsstaat van het ministerie van Volksgezondheid, Welzijn en Sport (XVI) voor het jaar 2021 (Slotwet) (bedragen x € 1.000)</w:t>
            </w:r>
          </w:p>
        </w:tc>
      </w:tr>
      <w:tr w:rsidRPr="00A12A5D" w:rsidR="00A12A5D" w:rsidTr="00A12A5D">
        <w:trPr>
          <w:tblHeader/>
        </w:trPr>
        <w:tc>
          <w:tcPr>
            <w:tcW w:w="0" w:type="auto"/>
            <w:tcBorders>
              <w:top w:val="single" w:color="000000" w:sz="2" w:space="0"/>
              <w:bottom w:val="single" w:color="009EE0" w:sz="2" w:space="0"/>
            </w:tcBorders>
            <w:shd w:val="clear" w:color="auto" w:fill="auto"/>
            <w:tcMar>
              <w:top w:w="28" w:type="dxa"/>
              <w:bottom w:w="28" w:type="dxa"/>
              <w:right w:w="28" w:type="dxa"/>
            </w:tcMar>
          </w:tcPr>
          <w:p w:rsidRPr="00A12A5D" w:rsidR="00A12A5D" w:rsidP="00C503CA" w:rsidRDefault="00A12A5D">
            <w:pPr>
              <w:pStyle w:val="p-table"/>
              <w:jc w:val="center"/>
              <w:rPr>
                <w:rFonts w:ascii="Times New Roman" w:hAnsi="Times New Roman" w:cs="Times New Roman"/>
                <w:color w:val="000000"/>
                <w:sz w:val="17"/>
              </w:rPr>
            </w:pPr>
            <w:r w:rsidRPr="00A12A5D">
              <w:rPr>
                <w:rFonts w:ascii="Times New Roman" w:hAnsi="Times New Roman" w:cs="Times New Roman"/>
                <w:color w:val="000000"/>
                <w:sz w:val="17"/>
              </w:rPr>
              <w:t>Art.</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A12A5D" w:rsidR="00A12A5D" w:rsidP="00C503CA" w:rsidRDefault="00A12A5D">
            <w:pPr>
              <w:pStyle w:val="p-table"/>
              <w:rPr>
                <w:rFonts w:ascii="Times New Roman" w:hAnsi="Times New Roman" w:cs="Times New Roman"/>
                <w:color w:val="000000"/>
                <w:sz w:val="17"/>
              </w:rPr>
            </w:pPr>
            <w:r w:rsidRPr="00A12A5D">
              <w:rPr>
                <w:rFonts w:ascii="Times New Roman" w:hAnsi="Times New Roman" w:cs="Times New Roman"/>
                <w:color w:val="000000"/>
                <w:sz w:val="17"/>
              </w:rPr>
              <w:t>Omschrijving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A12A5D" w:rsidR="00A12A5D" w:rsidP="00C503CA" w:rsidRDefault="00A12A5D">
            <w:pPr>
              <w:pStyle w:val="p-table"/>
              <w:jc w:val="center"/>
              <w:rPr>
                <w:rFonts w:ascii="Times New Roman" w:hAnsi="Times New Roman" w:cs="Times New Roman"/>
                <w:color w:val="000000"/>
                <w:sz w:val="17"/>
              </w:rPr>
            </w:pPr>
            <w:r w:rsidRPr="00A12A5D">
              <w:rPr>
                <w:rFonts w:ascii="Times New Roman" w:hAnsi="Times New Roman" w:cs="Times New Roman"/>
                <w:color w:val="000000"/>
                <w:sz w:val="17"/>
              </w:rPr>
              <w:t>Oorspronkelijk vastgestelde begroting (incl. ISB1 t/m 6)</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A12A5D" w:rsidR="00A12A5D" w:rsidP="00C503CA" w:rsidRDefault="00A12A5D">
            <w:pPr>
              <w:pStyle w:val="p-table"/>
              <w:jc w:val="center"/>
              <w:rPr>
                <w:rFonts w:ascii="Times New Roman" w:hAnsi="Times New Roman" w:cs="Times New Roman"/>
                <w:color w:val="000000"/>
                <w:sz w:val="17"/>
              </w:rPr>
            </w:pPr>
            <w:r w:rsidRPr="00A12A5D">
              <w:rPr>
                <w:rFonts w:ascii="Times New Roman" w:hAnsi="Times New Roman" w:cs="Times New Roman"/>
                <w:color w:val="000000"/>
                <w:sz w:val="17"/>
              </w:rPr>
              <w:t>(2) Mutaties 1e suppletoire begroting (incl. ISB 7 t/m 13)</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A12A5D" w:rsidR="00A12A5D" w:rsidP="00C503CA" w:rsidRDefault="00A12A5D">
            <w:pPr>
              <w:pStyle w:val="p-table"/>
              <w:jc w:val="center"/>
              <w:rPr>
                <w:rFonts w:ascii="Times New Roman" w:hAnsi="Times New Roman" w:cs="Times New Roman"/>
                <w:color w:val="000000"/>
                <w:sz w:val="17"/>
              </w:rPr>
            </w:pPr>
            <w:r w:rsidRPr="00A12A5D">
              <w:rPr>
                <w:rFonts w:ascii="Times New Roman" w:hAnsi="Times New Roman" w:cs="Times New Roman"/>
                <w:color w:val="000000"/>
                <w:sz w:val="17"/>
              </w:rPr>
              <w:t>(3) Mutaties 2e suppletoire begroting (incl. ISB14)</w:t>
            </w:r>
          </w:p>
        </w:tc>
      </w:tr>
      <w:tr w:rsidRPr="00A12A5D" w:rsidR="00A12A5D" w:rsidTr="00A12A5D">
        <w:tc>
          <w:tcPr>
            <w:tcW w:w="0" w:type="auto"/>
            <w:tcBorders>
              <w:bottom w:val="single" w:color="009EE0" w:sz="2" w:space="0"/>
            </w:tcBorders>
            <w:shd w:val="clear" w:color="auto" w:fill="auto"/>
            <w:tcMar>
              <w:top w:w="22" w:type="dxa"/>
              <w:bottom w:w="22" w:type="dxa"/>
              <w:right w:w="28" w:type="dxa"/>
            </w:tcMar>
          </w:tcPr>
          <w:p w:rsidRPr="00A12A5D" w:rsidR="00A12A5D" w:rsidP="00C503CA" w:rsidRDefault="00A12A5D">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12A5D" w:rsidR="00A12A5D" w:rsidP="00C503CA" w:rsidRDefault="00A12A5D">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A12A5D" w:rsidR="00A12A5D" w:rsidP="00C503CA" w:rsidRDefault="00A12A5D">
            <w:pPr>
              <w:pStyle w:val="p-table"/>
              <w:jc w:val="center"/>
              <w:rPr>
                <w:rFonts w:ascii="Times New Roman" w:hAnsi="Times New Roman" w:cs="Times New Roman"/>
                <w:sz w:val="17"/>
              </w:rPr>
            </w:pPr>
            <w:proofErr w:type="spellStart"/>
            <w:r w:rsidRPr="00A12A5D">
              <w:rPr>
                <w:rFonts w:ascii="Times New Roman" w:hAnsi="Times New Roman" w:cs="Times New Roman"/>
                <w:sz w:val="17"/>
              </w:rPr>
              <w:t>Verplicht-ingen</w:t>
            </w:r>
            <w:proofErr w:type="spellEnd"/>
          </w:p>
        </w:tc>
        <w:tc>
          <w:tcPr>
            <w:tcW w:w="0" w:type="auto"/>
            <w:tcBorders>
              <w:bottom w:val="single" w:color="009EE0" w:sz="2" w:space="0"/>
            </w:tcBorders>
            <w:shd w:val="clear" w:color="auto" w:fill="auto"/>
            <w:tcMar>
              <w:top w:w="22" w:type="dxa"/>
              <w:left w:w="28" w:type="dxa"/>
              <w:bottom w:w="22" w:type="dxa"/>
              <w:right w:w="28" w:type="dxa"/>
            </w:tcMar>
            <w:vAlign w:val="center"/>
          </w:tcPr>
          <w:p w:rsidRPr="00A12A5D" w:rsidR="00A12A5D" w:rsidP="00C503CA" w:rsidRDefault="00A12A5D">
            <w:pPr>
              <w:pStyle w:val="p-table"/>
              <w:jc w:val="center"/>
              <w:rPr>
                <w:rFonts w:ascii="Times New Roman" w:hAnsi="Times New Roman" w:cs="Times New Roman"/>
                <w:sz w:val="17"/>
              </w:rPr>
            </w:pPr>
            <w:r w:rsidRPr="00A12A5D">
              <w:rPr>
                <w:rFonts w:ascii="Times New Roman" w:hAnsi="Times New Roman" w:cs="Times New Roman"/>
                <w:sz w:val="17"/>
              </w:rPr>
              <w:t>Uitgaven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12A5D" w:rsidR="00A12A5D" w:rsidP="00C503CA" w:rsidRDefault="00A12A5D">
            <w:pPr>
              <w:pStyle w:val="p-table"/>
              <w:jc w:val="center"/>
              <w:rPr>
                <w:rFonts w:ascii="Times New Roman" w:hAnsi="Times New Roman" w:cs="Times New Roman"/>
                <w:sz w:val="17"/>
              </w:rPr>
            </w:pPr>
            <w:r w:rsidRPr="00A12A5D">
              <w:rPr>
                <w:rFonts w:ascii="Times New Roman" w:hAnsi="Times New Roman" w:cs="Times New Roman"/>
                <w:sz w:val="17"/>
              </w:rPr>
              <w:t>Ontvangsten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12A5D" w:rsidR="00A12A5D" w:rsidP="00C503CA" w:rsidRDefault="00A12A5D">
            <w:pPr>
              <w:pStyle w:val="p-table"/>
              <w:jc w:val="center"/>
              <w:rPr>
                <w:rFonts w:ascii="Times New Roman" w:hAnsi="Times New Roman" w:cs="Times New Roman"/>
                <w:sz w:val="17"/>
              </w:rPr>
            </w:pPr>
            <w:proofErr w:type="spellStart"/>
            <w:r w:rsidRPr="00A12A5D">
              <w:rPr>
                <w:rFonts w:ascii="Times New Roman" w:hAnsi="Times New Roman" w:cs="Times New Roman"/>
                <w:sz w:val="17"/>
              </w:rPr>
              <w:t>Verplicht-ingen</w:t>
            </w:r>
            <w:proofErr w:type="spellEnd"/>
          </w:p>
        </w:tc>
        <w:tc>
          <w:tcPr>
            <w:tcW w:w="0" w:type="auto"/>
            <w:tcBorders>
              <w:bottom w:val="single" w:color="009EE0" w:sz="2" w:space="0"/>
            </w:tcBorders>
            <w:shd w:val="clear" w:color="auto" w:fill="auto"/>
            <w:tcMar>
              <w:top w:w="22" w:type="dxa"/>
              <w:left w:w="28" w:type="dxa"/>
              <w:bottom w:w="22" w:type="dxa"/>
              <w:right w:w="28" w:type="dxa"/>
            </w:tcMar>
            <w:vAlign w:val="center"/>
          </w:tcPr>
          <w:p w:rsidRPr="00A12A5D" w:rsidR="00A12A5D" w:rsidP="00C503CA" w:rsidRDefault="00A12A5D">
            <w:pPr>
              <w:pStyle w:val="p-table"/>
              <w:jc w:val="center"/>
              <w:rPr>
                <w:rFonts w:ascii="Times New Roman" w:hAnsi="Times New Roman" w:cs="Times New Roman"/>
                <w:sz w:val="17"/>
              </w:rPr>
            </w:pPr>
            <w:r w:rsidRPr="00A12A5D">
              <w:rPr>
                <w:rFonts w:ascii="Times New Roman" w:hAnsi="Times New Roman" w:cs="Times New Roman"/>
                <w:sz w:val="17"/>
              </w:rPr>
              <w:t>Uitgaven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12A5D" w:rsidR="00A12A5D" w:rsidP="00C503CA" w:rsidRDefault="00A12A5D">
            <w:pPr>
              <w:pStyle w:val="p-table"/>
              <w:jc w:val="center"/>
              <w:rPr>
                <w:rFonts w:ascii="Times New Roman" w:hAnsi="Times New Roman" w:cs="Times New Roman"/>
                <w:sz w:val="17"/>
              </w:rPr>
            </w:pPr>
            <w:r w:rsidRPr="00A12A5D">
              <w:rPr>
                <w:rFonts w:ascii="Times New Roman" w:hAnsi="Times New Roman" w:cs="Times New Roman"/>
                <w:sz w:val="17"/>
              </w:rPr>
              <w:t>Ontvangsten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12A5D" w:rsidR="00A12A5D" w:rsidP="00C503CA" w:rsidRDefault="00A12A5D">
            <w:pPr>
              <w:pStyle w:val="p-table"/>
              <w:jc w:val="center"/>
              <w:rPr>
                <w:rFonts w:ascii="Times New Roman" w:hAnsi="Times New Roman" w:cs="Times New Roman"/>
                <w:sz w:val="17"/>
              </w:rPr>
            </w:pPr>
            <w:proofErr w:type="spellStart"/>
            <w:r w:rsidRPr="00A12A5D">
              <w:rPr>
                <w:rFonts w:ascii="Times New Roman" w:hAnsi="Times New Roman" w:cs="Times New Roman"/>
                <w:sz w:val="17"/>
              </w:rPr>
              <w:t>Verplicht-ingen</w:t>
            </w:r>
            <w:proofErr w:type="spellEnd"/>
          </w:p>
        </w:tc>
        <w:tc>
          <w:tcPr>
            <w:tcW w:w="0" w:type="auto"/>
            <w:tcBorders>
              <w:bottom w:val="single" w:color="009EE0" w:sz="2" w:space="0"/>
            </w:tcBorders>
            <w:shd w:val="clear" w:color="auto" w:fill="auto"/>
            <w:tcMar>
              <w:top w:w="22" w:type="dxa"/>
              <w:left w:w="28" w:type="dxa"/>
              <w:bottom w:w="22" w:type="dxa"/>
              <w:right w:w="28" w:type="dxa"/>
            </w:tcMar>
            <w:vAlign w:val="center"/>
          </w:tcPr>
          <w:p w:rsidRPr="00A12A5D" w:rsidR="00A12A5D" w:rsidP="00C503CA" w:rsidRDefault="00A12A5D">
            <w:pPr>
              <w:pStyle w:val="p-table"/>
              <w:jc w:val="center"/>
              <w:rPr>
                <w:rFonts w:ascii="Times New Roman" w:hAnsi="Times New Roman" w:cs="Times New Roman"/>
                <w:sz w:val="17"/>
              </w:rPr>
            </w:pPr>
            <w:r w:rsidRPr="00A12A5D">
              <w:rPr>
                <w:rFonts w:ascii="Times New Roman" w:hAnsi="Times New Roman" w:cs="Times New Roman"/>
                <w:sz w:val="17"/>
              </w:rPr>
              <w:t>Uitgaven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12A5D" w:rsidR="00A12A5D" w:rsidP="00C503CA" w:rsidRDefault="00A12A5D">
            <w:pPr>
              <w:pStyle w:val="p-table"/>
              <w:jc w:val="center"/>
              <w:rPr>
                <w:rFonts w:ascii="Times New Roman" w:hAnsi="Times New Roman" w:cs="Times New Roman"/>
                <w:sz w:val="17"/>
              </w:rPr>
            </w:pPr>
            <w:r w:rsidRPr="00A12A5D">
              <w:rPr>
                <w:rFonts w:ascii="Times New Roman" w:hAnsi="Times New Roman" w:cs="Times New Roman"/>
                <w:sz w:val="17"/>
              </w:rPr>
              <w:t>Ontvangsten</w:t>
            </w:r>
          </w:p>
        </w:tc>
      </w:tr>
      <w:tr w:rsidRPr="00A12A5D" w:rsidR="00A12A5D" w:rsidTr="00A12A5D">
        <w:tc>
          <w:tcPr>
            <w:tcW w:w="0" w:type="auto"/>
            <w:gridSpan w:val="2"/>
            <w:shd w:val="clear" w:color="auto" w:fill="auto"/>
            <w:tcMar>
              <w:top w:w="22" w:type="dxa"/>
              <w:bottom w:w="22" w:type="dxa"/>
              <w:right w:w="28" w:type="dxa"/>
            </w:tcMar>
          </w:tcPr>
          <w:p w:rsidRPr="00A12A5D" w:rsidR="00A12A5D" w:rsidP="00C503CA" w:rsidRDefault="00A12A5D">
            <w:pPr>
              <w:pStyle w:val="p-table"/>
              <w:rPr>
                <w:rFonts w:ascii="Times New Roman" w:hAnsi="Times New Roman" w:cs="Times New Roman"/>
                <w:sz w:val="17"/>
              </w:rPr>
            </w:pPr>
            <w:r w:rsidRPr="00A12A5D">
              <w:rPr>
                <w:rFonts w:ascii="Times New Roman" w:hAnsi="Times New Roman" w:cs="Times New Roman"/>
                <w:b/>
                <w:sz w:val="17"/>
              </w:rPr>
              <w:t>Totaal</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b/>
                <w:sz w:val="17"/>
              </w:rPr>
              <w:t>33.311.974</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b/>
                <w:sz w:val="17"/>
              </w:rPr>
              <w:t>34.145.173</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b/>
                <w:sz w:val="17"/>
              </w:rPr>
              <w:t>491.019</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b/>
                <w:sz w:val="17"/>
              </w:rPr>
              <w:t>‒ 9.283.464</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b/>
                <w:sz w:val="17"/>
              </w:rPr>
              <w:t>2.665.093</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b/>
                <w:sz w:val="17"/>
              </w:rPr>
              <w:t>28.995</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b/>
                <w:sz w:val="17"/>
              </w:rPr>
              <w:t>15.177.365</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b/>
                <w:sz w:val="17"/>
              </w:rPr>
              <w:t>‒ 1.369.875</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b/>
                <w:sz w:val="17"/>
              </w:rPr>
              <w:t>51.749</w:t>
            </w:r>
          </w:p>
        </w:tc>
      </w:tr>
      <w:tr w:rsidRPr="00A12A5D" w:rsidR="00A12A5D" w:rsidTr="00A12A5D">
        <w:tc>
          <w:tcPr>
            <w:tcW w:w="0" w:type="auto"/>
            <w:shd w:val="clear" w:color="auto" w:fill="auto"/>
            <w:tcMar>
              <w:top w:w="22" w:type="dxa"/>
              <w:bottom w:w="22" w:type="dxa"/>
              <w:right w:w="28" w:type="dxa"/>
            </w:tcMar>
          </w:tcPr>
          <w:p w:rsidRPr="00A12A5D" w:rsidR="00A12A5D" w:rsidP="00C503CA" w:rsidRDefault="00A12A5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A12A5D" w:rsidR="00A12A5D" w:rsidP="00C503CA" w:rsidRDefault="00A12A5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A12A5D" w:rsidR="00A12A5D" w:rsidP="00C503CA" w:rsidRDefault="00A12A5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A12A5D" w:rsidR="00A12A5D" w:rsidP="00C503CA" w:rsidRDefault="00A12A5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A12A5D" w:rsidR="00A12A5D" w:rsidP="00C503CA" w:rsidRDefault="00A12A5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A12A5D" w:rsidR="00A12A5D" w:rsidP="00C503CA" w:rsidRDefault="00A12A5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A12A5D" w:rsidR="00A12A5D" w:rsidP="00C503CA" w:rsidRDefault="00A12A5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A12A5D" w:rsidR="00A12A5D" w:rsidP="00C503CA" w:rsidRDefault="00A12A5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A12A5D" w:rsidR="00A12A5D" w:rsidP="00C503CA" w:rsidRDefault="00A12A5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A12A5D" w:rsidR="00A12A5D" w:rsidP="00C503CA" w:rsidRDefault="00A12A5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A12A5D" w:rsidR="00A12A5D" w:rsidP="00C503CA" w:rsidRDefault="00A12A5D">
            <w:pPr>
              <w:pStyle w:val="p-table"/>
              <w:rPr>
                <w:rFonts w:ascii="Times New Roman" w:hAnsi="Times New Roman" w:cs="Times New Roman"/>
                <w:sz w:val="17"/>
              </w:rPr>
            </w:pPr>
          </w:p>
        </w:tc>
      </w:tr>
      <w:tr w:rsidRPr="00A12A5D" w:rsidR="00A12A5D" w:rsidTr="00A12A5D">
        <w:tc>
          <w:tcPr>
            <w:tcW w:w="0" w:type="auto"/>
            <w:gridSpan w:val="2"/>
            <w:shd w:val="clear" w:color="auto" w:fill="auto"/>
            <w:tcMar>
              <w:top w:w="22" w:type="dxa"/>
              <w:bottom w:w="22" w:type="dxa"/>
              <w:right w:w="28" w:type="dxa"/>
            </w:tcMar>
          </w:tcPr>
          <w:p w:rsidRPr="00A12A5D" w:rsidR="00A12A5D" w:rsidP="00C503CA" w:rsidRDefault="00A12A5D">
            <w:pPr>
              <w:pStyle w:val="p-table"/>
              <w:rPr>
                <w:rFonts w:ascii="Times New Roman" w:hAnsi="Times New Roman" w:cs="Times New Roman"/>
                <w:sz w:val="17"/>
              </w:rPr>
            </w:pPr>
            <w:r w:rsidRPr="00A12A5D">
              <w:rPr>
                <w:rFonts w:ascii="Times New Roman" w:hAnsi="Times New Roman" w:cs="Times New Roman"/>
                <w:b/>
                <w:sz w:val="17"/>
              </w:rPr>
              <w:t>Beleidsartikelen</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b/>
                <w:sz w:val="17"/>
              </w:rPr>
              <w:t>32.840.499</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b/>
                <w:sz w:val="17"/>
              </w:rPr>
              <w:t>33.669.504</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b/>
                <w:sz w:val="17"/>
              </w:rPr>
              <w:t>482.425</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b/>
                <w:sz w:val="17"/>
              </w:rPr>
              <w:t>‒ 9.486.590</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b/>
                <w:sz w:val="17"/>
              </w:rPr>
              <w:t>2.506.087</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b/>
                <w:sz w:val="17"/>
              </w:rPr>
              <w:t>27.650</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b/>
                <w:sz w:val="17"/>
              </w:rPr>
              <w:t>15.233.980</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b/>
                <w:sz w:val="17"/>
              </w:rPr>
              <w:t>‒ 1.311.704</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b/>
                <w:sz w:val="17"/>
              </w:rPr>
              <w:t>47.950</w:t>
            </w:r>
          </w:p>
        </w:tc>
      </w:tr>
      <w:tr w:rsidRPr="00A12A5D" w:rsidR="00A12A5D" w:rsidTr="00A12A5D">
        <w:tc>
          <w:tcPr>
            <w:tcW w:w="0" w:type="auto"/>
            <w:shd w:val="clear" w:color="auto" w:fill="auto"/>
            <w:tcMar>
              <w:top w:w="22" w:type="dxa"/>
              <w:bottom w:w="22" w:type="dxa"/>
              <w:right w:w="28" w:type="dxa"/>
            </w:tcMa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1</w:t>
            </w:r>
          </w:p>
        </w:tc>
        <w:tc>
          <w:tcPr>
            <w:tcW w:w="0" w:type="auto"/>
            <w:shd w:val="clear" w:color="auto" w:fill="auto"/>
            <w:tcMar>
              <w:top w:w="22" w:type="dxa"/>
              <w:left w:w="28" w:type="dxa"/>
              <w:bottom w:w="22" w:type="dxa"/>
              <w:right w:w="28" w:type="dxa"/>
            </w:tcMar>
          </w:tcPr>
          <w:p w:rsidRPr="00A12A5D" w:rsidR="00A12A5D" w:rsidP="00C503CA" w:rsidRDefault="00A12A5D">
            <w:pPr>
              <w:pStyle w:val="p-table"/>
              <w:rPr>
                <w:rFonts w:ascii="Times New Roman" w:hAnsi="Times New Roman" w:cs="Times New Roman"/>
                <w:sz w:val="17"/>
              </w:rPr>
            </w:pPr>
            <w:r w:rsidRPr="00A12A5D">
              <w:rPr>
                <w:rFonts w:ascii="Times New Roman" w:hAnsi="Times New Roman" w:cs="Times New Roman"/>
                <w:sz w:val="17"/>
              </w:rPr>
              <w:t>Volksgezondheid</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8.447.365</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9.059.631</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77.703</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3.058.411</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991.013</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 44.500</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803.421</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82.177</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17.526</w:t>
            </w:r>
          </w:p>
        </w:tc>
      </w:tr>
      <w:tr w:rsidRPr="00A12A5D" w:rsidR="00A12A5D" w:rsidTr="00A12A5D">
        <w:tc>
          <w:tcPr>
            <w:tcW w:w="0" w:type="auto"/>
            <w:shd w:val="clear" w:color="auto" w:fill="auto"/>
            <w:tcMar>
              <w:top w:w="22" w:type="dxa"/>
              <w:bottom w:w="22" w:type="dxa"/>
              <w:right w:w="28" w:type="dxa"/>
            </w:tcMa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2</w:t>
            </w:r>
          </w:p>
        </w:tc>
        <w:tc>
          <w:tcPr>
            <w:tcW w:w="0" w:type="auto"/>
            <w:shd w:val="clear" w:color="auto" w:fill="auto"/>
            <w:tcMar>
              <w:top w:w="22" w:type="dxa"/>
              <w:left w:w="28" w:type="dxa"/>
              <w:bottom w:w="22" w:type="dxa"/>
              <w:right w:w="28" w:type="dxa"/>
            </w:tcMar>
          </w:tcPr>
          <w:p w:rsidRPr="00A12A5D" w:rsidR="00A12A5D" w:rsidP="00C503CA" w:rsidRDefault="00A12A5D">
            <w:pPr>
              <w:pStyle w:val="p-table"/>
              <w:rPr>
                <w:rFonts w:ascii="Times New Roman" w:hAnsi="Times New Roman" w:cs="Times New Roman"/>
                <w:sz w:val="17"/>
              </w:rPr>
            </w:pPr>
            <w:r w:rsidRPr="00A12A5D">
              <w:rPr>
                <w:rFonts w:ascii="Times New Roman" w:hAnsi="Times New Roman" w:cs="Times New Roman"/>
                <w:sz w:val="17"/>
              </w:rPr>
              <w:t>Curatieve zorg</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3.706.076</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3.737.702</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307.053</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 2.802.311</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 107.652</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66.652</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2.933.025</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 19.771</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28.544</w:t>
            </w:r>
          </w:p>
        </w:tc>
      </w:tr>
      <w:tr w:rsidRPr="00A12A5D" w:rsidR="00A12A5D" w:rsidTr="00A12A5D">
        <w:tc>
          <w:tcPr>
            <w:tcW w:w="0" w:type="auto"/>
            <w:shd w:val="clear" w:color="auto" w:fill="auto"/>
            <w:tcMar>
              <w:top w:w="22"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3</w:t>
            </w:r>
          </w:p>
        </w:tc>
        <w:tc>
          <w:tcPr>
            <w:tcW w:w="0" w:type="auto"/>
            <w:shd w:val="clear" w:color="auto" w:fill="auto"/>
            <w:tcMar>
              <w:top w:w="22" w:type="dxa"/>
              <w:left w:w="28" w:type="dxa"/>
              <w:bottom w:w="22" w:type="dxa"/>
              <w:right w:w="28" w:type="dxa"/>
            </w:tcMar>
          </w:tcPr>
          <w:p w:rsidRPr="00A12A5D" w:rsidR="00A12A5D" w:rsidP="00C503CA" w:rsidRDefault="00A12A5D">
            <w:pPr>
              <w:pStyle w:val="p-table"/>
              <w:rPr>
                <w:rFonts w:ascii="Times New Roman" w:hAnsi="Times New Roman" w:cs="Times New Roman"/>
                <w:sz w:val="17"/>
              </w:rPr>
            </w:pPr>
            <w:r w:rsidRPr="00A12A5D">
              <w:rPr>
                <w:rFonts w:ascii="Times New Roman" w:hAnsi="Times New Roman" w:cs="Times New Roman"/>
                <w:sz w:val="17"/>
              </w:rPr>
              <w:t>Langdurige zorg en ondersteuning</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11.727.676</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11.603.616</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5.691</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 9.219.704</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1.766.165</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0</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11.429.852</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 1.163.948</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500</w:t>
            </w:r>
          </w:p>
        </w:tc>
      </w:tr>
      <w:tr w:rsidRPr="00A12A5D" w:rsidR="00A12A5D" w:rsidTr="00A12A5D">
        <w:tc>
          <w:tcPr>
            <w:tcW w:w="0" w:type="auto"/>
            <w:shd w:val="clear" w:color="auto" w:fill="auto"/>
            <w:tcMar>
              <w:top w:w="22" w:type="dxa"/>
              <w:bottom w:w="22" w:type="dxa"/>
              <w:right w:w="28" w:type="dxa"/>
            </w:tcMa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4</w:t>
            </w:r>
          </w:p>
        </w:tc>
        <w:tc>
          <w:tcPr>
            <w:tcW w:w="0" w:type="auto"/>
            <w:shd w:val="clear" w:color="auto" w:fill="auto"/>
            <w:tcMar>
              <w:top w:w="22" w:type="dxa"/>
              <w:left w:w="28" w:type="dxa"/>
              <w:bottom w:w="22" w:type="dxa"/>
              <w:right w:w="28" w:type="dxa"/>
            </w:tcMar>
          </w:tcPr>
          <w:p w:rsidRPr="00A12A5D" w:rsidR="00A12A5D" w:rsidP="00C503CA" w:rsidRDefault="00A12A5D">
            <w:pPr>
              <w:pStyle w:val="p-table"/>
              <w:rPr>
                <w:rFonts w:ascii="Times New Roman" w:hAnsi="Times New Roman" w:cs="Times New Roman"/>
                <w:sz w:val="17"/>
              </w:rPr>
            </w:pPr>
            <w:proofErr w:type="spellStart"/>
            <w:r w:rsidRPr="00A12A5D">
              <w:rPr>
                <w:rFonts w:ascii="Times New Roman" w:hAnsi="Times New Roman" w:cs="Times New Roman"/>
                <w:sz w:val="17"/>
              </w:rPr>
              <w:t>Zorgbreed</w:t>
            </w:r>
            <w:proofErr w:type="spellEnd"/>
            <w:r w:rsidRPr="00A12A5D">
              <w:rPr>
                <w:rFonts w:ascii="Times New Roman" w:hAnsi="Times New Roman" w:cs="Times New Roman"/>
                <w:sz w:val="17"/>
              </w:rPr>
              <w:t xml:space="preserve"> beleid</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2.200.697</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2.485.308</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68.655</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 233.276</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 91.234</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 57.502</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33.554</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 154.690</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8.477</w:t>
            </w:r>
          </w:p>
        </w:tc>
      </w:tr>
      <w:tr w:rsidRPr="00A12A5D" w:rsidR="00A12A5D" w:rsidTr="00A12A5D">
        <w:tc>
          <w:tcPr>
            <w:tcW w:w="0" w:type="auto"/>
            <w:shd w:val="clear" w:color="auto" w:fill="auto"/>
            <w:tcMar>
              <w:top w:w="22" w:type="dxa"/>
              <w:bottom w:w="22" w:type="dxa"/>
              <w:right w:w="28" w:type="dxa"/>
            </w:tcMa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5</w:t>
            </w:r>
          </w:p>
        </w:tc>
        <w:tc>
          <w:tcPr>
            <w:tcW w:w="0" w:type="auto"/>
            <w:shd w:val="clear" w:color="auto" w:fill="auto"/>
            <w:tcMar>
              <w:top w:w="22" w:type="dxa"/>
              <w:left w:w="28" w:type="dxa"/>
              <w:bottom w:w="22" w:type="dxa"/>
              <w:right w:w="28" w:type="dxa"/>
            </w:tcMar>
          </w:tcPr>
          <w:p w:rsidRPr="00A12A5D" w:rsidR="00A12A5D" w:rsidP="00C503CA" w:rsidRDefault="00A12A5D">
            <w:pPr>
              <w:pStyle w:val="p-table"/>
              <w:rPr>
                <w:rFonts w:ascii="Times New Roman" w:hAnsi="Times New Roman" w:cs="Times New Roman"/>
                <w:sz w:val="17"/>
              </w:rPr>
            </w:pPr>
            <w:r w:rsidRPr="00A12A5D">
              <w:rPr>
                <w:rFonts w:ascii="Times New Roman" w:hAnsi="Times New Roman" w:cs="Times New Roman"/>
                <w:sz w:val="17"/>
              </w:rPr>
              <w:t>Jeugd</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120.926</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120.676</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11.682</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126.508</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131.508</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0</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 27.197</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 27.197</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 7.097</w:t>
            </w:r>
          </w:p>
        </w:tc>
      </w:tr>
      <w:tr w:rsidRPr="00A12A5D" w:rsidR="00A12A5D" w:rsidTr="00A12A5D">
        <w:tc>
          <w:tcPr>
            <w:tcW w:w="0" w:type="auto"/>
            <w:shd w:val="clear" w:color="auto" w:fill="auto"/>
            <w:tcMar>
              <w:top w:w="22"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6</w:t>
            </w:r>
          </w:p>
        </w:tc>
        <w:tc>
          <w:tcPr>
            <w:tcW w:w="0" w:type="auto"/>
            <w:shd w:val="clear" w:color="auto" w:fill="auto"/>
            <w:tcMar>
              <w:top w:w="22" w:type="dxa"/>
              <w:left w:w="28" w:type="dxa"/>
              <w:bottom w:w="22" w:type="dxa"/>
              <w:right w:w="28" w:type="dxa"/>
            </w:tcMar>
          </w:tcPr>
          <w:p w:rsidRPr="00A12A5D" w:rsidR="00A12A5D" w:rsidP="00C503CA" w:rsidRDefault="00A12A5D">
            <w:pPr>
              <w:pStyle w:val="p-table"/>
              <w:rPr>
                <w:rFonts w:ascii="Times New Roman" w:hAnsi="Times New Roman" w:cs="Times New Roman"/>
                <w:sz w:val="17"/>
              </w:rPr>
            </w:pPr>
            <w:r w:rsidRPr="00A12A5D">
              <w:rPr>
                <w:rFonts w:ascii="Times New Roman" w:hAnsi="Times New Roman" w:cs="Times New Roman"/>
                <w:sz w:val="17"/>
              </w:rPr>
              <w:t>Sport en bewegen</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764.725</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788.737</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8.740</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 132.222</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 97.831</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63.000</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107.748</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20.748</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0</w:t>
            </w:r>
          </w:p>
        </w:tc>
      </w:tr>
      <w:tr w:rsidRPr="00A12A5D" w:rsidR="00A12A5D" w:rsidTr="00A12A5D">
        <w:tc>
          <w:tcPr>
            <w:tcW w:w="0" w:type="auto"/>
            <w:shd w:val="clear" w:color="auto" w:fill="auto"/>
            <w:tcMar>
              <w:top w:w="22" w:type="dxa"/>
              <w:bottom w:w="22" w:type="dxa"/>
              <w:right w:w="28" w:type="dxa"/>
            </w:tcMa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7</w:t>
            </w:r>
          </w:p>
        </w:tc>
        <w:tc>
          <w:tcPr>
            <w:tcW w:w="0" w:type="auto"/>
            <w:shd w:val="clear" w:color="auto" w:fill="auto"/>
            <w:tcMar>
              <w:top w:w="22" w:type="dxa"/>
              <w:left w:w="28" w:type="dxa"/>
              <w:bottom w:w="22" w:type="dxa"/>
              <w:right w:w="28" w:type="dxa"/>
            </w:tcMar>
          </w:tcPr>
          <w:p w:rsidRPr="00A12A5D" w:rsidR="00A12A5D" w:rsidP="00C503CA" w:rsidRDefault="00A12A5D">
            <w:pPr>
              <w:pStyle w:val="p-table"/>
              <w:rPr>
                <w:rFonts w:ascii="Times New Roman" w:hAnsi="Times New Roman" w:cs="Times New Roman"/>
                <w:sz w:val="17"/>
              </w:rPr>
            </w:pPr>
            <w:r w:rsidRPr="00A12A5D">
              <w:rPr>
                <w:rFonts w:ascii="Times New Roman" w:hAnsi="Times New Roman" w:cs="Times New Roman"/>
                <w:sz w:val="17"/>
              </w:rPr>
              <w:t>Oorlogsgetroffenen en herinneringen WO II</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240.285</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241.085</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2.901</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 206.096</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 7.982</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0</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 4.523</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 7.123</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0</w:t>
            </w:r>
          </w:p>
        </w:tc>
      </w:tr>
      <w:tr w:rsidRPr="00A12A5D" w:rsidR="00A12A5D" w:rsidTr="00A12A5D">
        <w:tc>
          <w:tcPr>
            <w:tcW w:w="0" w:type="auto"/>
            <w:shd w:val="clear" w:color="auto" w:fill="auto"/>
            <w:tcMar>
              <w:top w:w="22" w:type="dxa"/>
              <w:bottom w:w="22" w:type="dxa"/>
              <w:right w:w="28" w:type="dxa"/>
            </w:tcMa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8</w:t>
            </w:r>
          </w:p>
        </w:tc>
        <w:tc>
          <w:tcPr>
            <w:tcW w:w="0" w:type="auto"/>
            <w:shd w:val="clear" w:color="auto" w:fill="auto"/>
            <w:tcMar>
              <w:top w:w="22" w:type="dxa"/>
              <w:left w:w="28" w:type="dxa"/>
              <w:bottom w:w="22" w:type="dxa"/>
              <w:right w:w="28" w:type="dxa"/>
            </w:tcMar>
          </w:tcPr>
          <w:p w:rsidRPr="00A12A5D" w:rsidR="00A12A5D" w:rsidP="00C503CA" w:rsidRDefault="00A12A5D">
            <w:pPr>
              <w:pStyle w:val="p-table"/>
              <w:rPr>
                <w:rFonts w:ascii="Times New Roman" w:hAnsi="Times New Roman" w:cs="Times New Roman"/>
                <w:sz w:val="17"/>
              </w:rPr>
            </w:pPr>
            <w:r w:rsidRPr="00A12A5D">
              <w:rPr>
                <w:rFonts w:ascii="Times New Roman" w:hAnsi="Times New Roman" w:cs="Times New Roman"/>
                <w:sz w:val="17"/>
              </w:rPr>
              <w:t>Tegemoetkoming specifieke kosten</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5.632.749</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5.632.749</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0</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 77.900</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 77.900</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0</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 41.900</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 41.900</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0</w:t>
            </w:r>
          </w:p>
        </w:tc>
      </w:tr>
      <w:tr w:rsidRPr="00A12A5D" w:rsidR="00A12A5D" w:rsidTr="00A12A5D">
        <w:tc>
          <w:tcPr>
            <w:tcW w:w="0" w:type="auto"/>
            <w:shd w:val="clear" w:color="auto" w:fill="auto"/>
            <w:tcMar>
              <w:top w:w="22" w:type="dxa"/>
              <w:bottom w:w="22" w:type="dxa"/>
              <w:right w:w="28" w:type="dxa"/>
            </w:tcMar>
          </w:tcPr>
          <w:p w:rsidRPr="00A12A5D" w:rsidR="00A12A5D" w:rsidP="00C503CA" w:rsidRDefault="00A12A5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A12A5D" w:rsidR="00A12A5D" w:rsidP="00C503CA" w:rsidRDefault="00A12A5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A12A5D" w:rsidR="00A12A5D" w:rsidP="00C503CA" w:rsidRDefault="00A12A5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A12A5D" w:rsidR="00A12A5D" w:rsidP="00C503CA" w:rsidRDefault="00A12A5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A12A5D" w:rsidR="00A12A5D" w:rsidP="00C503CA" w:rsidRDefault="00A12A5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A12A5D" w:rsidR="00A12A5D" w:rsidP="00C503CA" w:rsidRDefault="00A12A5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A12A5D" w:rsidR="00A12A5D" w:rsidP="00C503CA" w:rsidRDefault="00A12A5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A12A5D" w:rsidR="00A12A5D" w:rsidP="00C503CA" w:rsidRDefault="00A12A5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A12A5D" w:rsidR="00A12A5D" w:rsidP="00C503CA" w:rsidRDefault="00A12A5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A12A5D" w:rsidR="00A12A5D" w:rsidP="00C503CA" w:rsidRDefault="00A12A5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A12A5D" w:rsidR="00A12A5D" w:rsidP="00C503CA" w:rsidRDefault="00A12A5D">
            <w:pPr>
              <w:pStyle w:val="p-table"/>
              <w:rPr>
                <w:rFonts w:ascii="Times New Roman" w:hAnsi="Times New Roman" w:cs="Times New Roman"/>
                <w:sz w:val="17"/>
              </w:rPr>
            </w:pPr>
          </w:p>
        </w:tc>
      </w:tr>
      <w:tr w:rsidRPr="00A12A5D" w:rsidR="00A12A5D" w:rsidTr="00A12A5D">
        <w:tc>
          <w:tcPr>
            <w:tcW w:w="0" w:type="auto"/>
            <w:gridSpan w:val="2"/>
            <w:shd w:val="clear" w:color="auto" w:fill="auto"/>
            <w:tcMar>
              <w:top w:w="22" w:type="dxa"/>
              <w:bottom w:w="22" w:type="dxa"/>
              <w:right w:w="28" w:type="dxa"/>
            </w:tcMar>
          </w:tcPr>
          <w:p w:rsidRPr="00A12A5D" w:rsidR="00A12A5D" w:rsidP="00C503CA" w:rsidRDefault="00A12A5D">
            <w:pPr>
              <w:pStyle w:val="p-table"/>
              <w:rPr>
                <w:rFonts w:ascii="Times New Roman" w:hAnsi="Times New Roman" w:cs="Times New Roman"/>
                <w:sz w:val="17"/>
              </w:rPr>
            </w:pPr>
            <w:r w:rsidRPr="00A12A5D">
              <w:rPr>
                <w:rFonts w:ascii="Times New Roman" w:hAnsi="Times New Roman" w:cs="Times New Roman"/>
                <w:b/>
                <w:sz w:val="17"/>
              </w:rPr>
              <w:t>Niet-beleidsartikelen</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b/>
                <w:sz w:val="17"/>
              </w:rPr>
              <w:t>471.475</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b/>
                <w:sz w:val="17"/>
              </w:rPr>
              <w:t>475.669</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b/>
                <w:sz w:val="17"/>
              </w:rPr>
              <w:t>8.594</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b/>
                <w:sz w:val="17"/>
              </w:rPr>
              <w:t>203.126</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b/>
                <w:sz w:val="17"/>
              </w:rPr>
              <w:t>159.006</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b/>
                <w:sz w:val="17"/>
              </w:rPr>
              <w:t>1.345</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b/>
                <w:sz w:val="17"/>
              </w:rPr>
              <w:t>‒ 56.615</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b/>
                <w:sz w:val="17"/>
              </w:rPr>
              <w:t>‒ 58.171</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b/>
                <w:sz w:val="17"/>
              </w:rPr>
              <w:t>3.799</w:t>
            </w:r>
          </w:p>
        </w:tc>
      </w:tr>
      <w:tr w:rsidRPr="00A12A5D" w:rsidR="00A12A5D" w:rsidTr="00A12A5D">
        <w:tc>
          <w:tcPr>
            <w:tcW w:w="0" w:type="auto"/>
            <w:shd w:val="clear" w:color="auto" w:fill="auto"/>
            <w:tcMar>
              <w:top w:w="22" w:type="dxa"/>
              <w:bottom w:w="22" w:type="dxa"/>
              <w:right w:w="28" w:type="dxa"/>
            </w:tcMa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9</w:t>
            </w:r>
          </w:p>
        </w:tc>
        <w:tc>
          <w:tcPr>
            <w:tcW w:w="0" w:type="auto"/>
            <w:shd w:val="clear" w:color="auto" w:fill="auto"/>
            <w:tcMar>
              <w:top w:w="22" w:type="dxa"/>
              <w:left w:w="28" w:type="dxa"/>
              <w:bottom w:w="22" w:type="dxa"/>
              <w:right w:w="28" w:type="dxa"/>
            </w:tcMar>
          </w:tcPr>
          <w:p w:rsidRPr="00A12A5D" w:rsidR="00A12A5D" w:rsidP="00C503CA" w:rsidRDefault="00A12A5D">
            <w:pPr>
              <w:pStyle w:val="p-table"/>
              <w:rPr>
                <w:rFonts w:ascii="Times New Roman" w:hAnsi="Times New Roman" w:cs="Times New Roman"/>
                <w:sz w:val="17"/>
              </w:rPr>
            </w:pPr>
            <w:r w:rsidRPr="00A12A5D">
              <w:rPr>
                <w:rFonts w:ascii="Times New Roman" w:hAnsi="Times New Roman" w:cs="Times New Roman"/>
                <w:sz w:val="17"/>
              </w:rPr>
              <w:t>Algemeen</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32.024</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35.892</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0</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 1.119</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 1.119</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0</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259</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259</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0</w:t>
            </w:r>
          </w:p>
        </w:tc>
      </w:tr>
      <w:tr w:rsidRPr="00A12A5D" w:rsidR="00A12A5D" w:rsidTr="00A12A5D">
        <w:tc>
          <w:tcPr>
            <w:tcW w:w="0" w:type="auto"/>
            <w:shd w:val="clear" w:color="auto" w:fill="auto"/>
            <w:tcMar>
              <w:top w:w="22" w:type="dxa"/>
              <w:bottom w:w="22" w:type="dxa"/>
              <w:right w:w="28" w:type="dxa"/>
            </w:tcMa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10</w:t>
            </w:r>
          </w:p>
        </w:tc>
        <w:tc>
          <w:tcPr>
            <w:tcW w:w="0" w:type="auto"/>
            <w:shd w:val="clear" w:color="auto" w:fill="auto"/>
            <w:tcMar>
              <w:top w:w="22" w:type="dxa"/>
              <w:left w:w="28" w:type="dxa"/>
              <w:bottom w:w="22" w:type="dxa"/>
              <w:right w:w="28" w:type="dxa"/>
            </w:tcMar>
          </w:tcPr>
          <w:p w:rsidRPr="00A12A5D" w:rsidR="00A12A5D" w:rsidP="00C503CA" w:rsidRDefault="00A12A5D">
            <w:pPr>
              <w:pStyle w:val="p-table"/>
              <w:rPr>
                <w:rFonts w:ascii="Times New Roman" w:hAnsi="Times New Roman" w:cs="Times New Roman"/>
                <w:sz w:val="17"/>
              </w:rPr>
            </w:pPr>
            <w:r w:rsidRPr="00A12A5D">
              <w:rPr>
                <w:rFonts w:ascii="Times New Roman" w:hAnsi="Times New Roman" w:cs="Times New Roman"/>
                <w:sz w:val="17"/>
              </w:rPr>
              <w:t>Apparaatsuitgaven</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437.200</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437.526</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8.594</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125.966</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81.846</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1.345</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23.656</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22.100</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3.799</w:t>
            </w:r>
          </w:p>
        </w:tc>
      </w:tr>
      <w:tr w:rsidRPr="00A12A5D" w:rsidR="00A12A5D" w:rsidTr="00A12A5D">
        <w:tc>
          <w:tcPr>
            <w:tcW w:w="0" w:type="auto"/>
            <w:tcBorders>
              <w:bottom w:val="single" w:color="009EE0" w:sz="2" w:space="0"/>
            </w:tcBorders>
            <w:shd w:val="clear" w:color="auto" w:fill="auto"/>
            <w:tcMar>
              <w:top w:w="22" w:type="dxa"/>
              <w:bottom w:w="22" w:type="dxa"/>
              <w:right w:w="28" w:type="dxa"/>
            </w:tcMa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11</w:t>
            </w:r>
          </w:p>
        </w:tc>
        <w:tc>
          <w:tcPr>
            <w:tcW w:w="0" w:type="auto"/>
            <w:tcBorders>
              <w:bottom w:val="single" w:color="009EE0" w:sz="2" w:space="0"/>
            </w:tcBorders>
            <w:shd w:val="clear" w:color="auto" w:fill="auto"/>
            <w:tcMar>
              <w:top w:w="22" w:type="dxa"/>
              <w:left w:w="28" w:type="dxa"/>
              <w:bottom w:w="22" w:type="dxa"/>
              <w:right w:w="28" w:type="dxa"/>
            </w:tcMar>
          </w:tcPr>
          <w:p w:rsidRPr="00A12A5D" w:rsidR="00A12A5D" w:rsidP="00C503CA" w:rsidRDefault="00A12A5D">
            <w:pPr>
              <w:pStyle w:val="p-table"/>
              <w:rPr>
                <w:rFonts w:ascii="Times New Roman" w:hAnsi="Times New Roman" w:cs="Times New Roman"/>
                <w:sz w:val="17"/>
              </w:rPr>
            </w:pPr>
            <w:r w:rsidRPr="00A12A5D">
              <w:rPr>
                <w:rFonts w:ascii="Times New Roman" w:hAnsi="Times New Roman" w:cs="Times New Roman"/>
                <w:sz w:val="17"/>
              </w:rPr>
              <w:t>Nominaal en onvoorzien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2.251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2.251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78.279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78.279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 80.530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 80.530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0</w:t>
            </w:r>
          </w:p>
        </w:tc>
      </w:tr>
    </w:tbl>
    <w:p w:rsidR="00A12A5D" w:rsidP="00A12A5D" w:rsidRDefault="00A12A5D">
      <w:pPr>
        <w:pStyle w:val="p-marginbottom"/>
      </w:pPr>
    </w:p>
    <w:tbl>
      <w:tblPr>
        <w:tblW w:w="10126" w:type="dxa"/>
        <w:tblInd w:w="-454" w:type="dxa"/>
        <w:tblCellMar>
          <w:left w:w="10" w:type="dxa"/>
          <w:right w:w="10" w:type="dxa"/>
        </w:tblCellMar>
        <w:tblLook w:val="04A0" w:firstRow="1" w:lastRow="0" w:firstColumn="1" w:lastColumn="0" w:noHBand="0" w:noVBand="1"/>
      </w:tblPr>
      <w:tblGrid>
        <w:gridCol w:w="308"/>
        <w:gridCol w:w="1946"/>
        <w:gridCol w:w="920"/>
        <w:gridCol w:w="821"/>
        <w:gridCol w:w="916"/>
        <w:gridCol w:w="920"/>
        <w:gridCol w:w="821"/>
        <w:gridCol w:w="916"/>
        <w:gridCol w:w="863"/>
        <w:gridCol w:w="779"/>
        <w:gridCol w:w="916"/>
      </w:tblGrid>
      <w:tr w:rsidRPr="00A12A5D" w:rsidR="00A12A5D" w:rsidTr="00A12A5D">
        <w:trPr>
          <w:tblHeader/>
        </w:trPr>
        <w:tc>
          <w:tcPr>
            <w:tcW w:w="0" w:type="auto"/>
            <w:gridSpan w:val="11"/>
            <w:shd w:val="clear" w:color="auto" w:fill="009EE0"/>
            <w:tcMar>
              <w:top w:w="22" w:type="dxa"/>
              <w:left w:w="113" w:type="dxa"/>
              <w:bottom w:w="22" w:type="dxa"/>
            </w:tcMar>
          </w:tcPr>
          <w:p w:rsidRPr="00A12A5D" w:rsidR="00A12A5D" w:rsidP="00C503CA" w:rsidRDefault="00A12A5D">
            <w:pPr>
              <w:pStyle w:val="kio2-table-title"/>
              <w:rPr>
                <w:rFonts w:ascii="Times New Roman" w:hAnsi="Times New Roman" w:cs="Times New Roman"/>
              </w:rPr>
            </w:pPr>
            <w:r w:rsidRPr="00A12A5D">
              <w:rPr>
                <w:rFonts w:ascii="Times New Roman" w:hAnsi="Times New Roman" w:cs="Times New Roman"/>
              </w:rPr>
              <w:t>Wijziging van de begrotingsstaat van het ministerie van Volksgezondheid, Welzijn en Sport (XVI) voor het jaar 2021 (Slotwet) (bedragen x € 1.000)</w:t>
            </w:r>
          </w:p>
        </w:tc>
      </w:tr>
      <w:tr w:rsidRPr="00A12A5D" w:rsidR="00A12A5D" w:rsidTr="00A12A5D">
        <w:trPr>
          <w:tblHeader/>
        </w:trPr>
        <w:tc>
          <w:tcPr>
            <w:tcW w:w="0" w:type="auto"/>
            <w:tcBorders>
              <w:top w:val="single" w:color="000000" w:sz="2" w:space="0"/>
              <w:bottom w:val="single" w:color="009EE0" w:sz="2" w:space="0"/>
            </w:tcBorders>
            <w:shd w:val="clear" w:color="auto" w:fill="auto"/>
            <w:tcMar>
              <w:top w:w="28" w:type="dxa"/>
              <w:bottom w:w="28" w:type="dxa"/>
              <w:right w:w="28" w:type="dxa"/>
            </w:tcMar>
          </w:tcPr>
          <w:p w:rsidRPr="00A12A5D" w:rsidR="00A12A5D" w:rsidP="00C503CA" w:rsidRDefault="00A12A5D">
            <w:pPr>
              <w:pStyle w:val="p-table"/>
              <w:jc w:val="center"/>
              <w:rPr>
                <w:rFonts w:ascii="Times New Roman" w:hAnsi="Times New Roman" w:cs="Times New Roman"/>
                <w:color w:val="000000"/>
                <w:sz w:val="17"/>
              </w:rPr>
            </w:pPr>
            <w:r w:rsidRPr="00A12A5D">
              <w:rPr>
                <w:rFonts w:ascii="Times New Roman" w:hAnsi="Times New Roman" w:cs="Times New Roman"/>
                <w:color w:val="000000"/>
                <w:sz w:val="17"/>
              </w:rPr>
              <w:t>Art.</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A12A5D" w:rsidR="00A12A5D" w:rsidP="00C503CA" w:rsidRDefault="00A12A5D">
            <w:pPr>
              <w:pStyle w:val="p-table"/>
              <w:rPr>
                <w:rFonts w:ascii="Times New Roman" w:hAnsi="Times New Roman" w:cs="Times New Roman"/>
                <w:color w:val="000000"/>
                <w:sz w:val="17"/>
              </w:rPr>
            </w:pPr>
            <w:r w:rsidRPr="00A12A5D">
              <w:rPr>
                <w:rFonts w:ascii="Times New Roman" w:hAnsi="Times New Roman" w:cs="Times New Roman"/>
                <w:color w:val="000000"/>
                <w:sz w:val="17"/>
              </w:rPr>
              <w:t>Omschrijving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A12A5D" w:rsidR="00A12A5D" w:rsidP="00C503CA" w:rsidRDefault="00A12A5D">
            <w:pPr>
              <w:pStyle w:val="p-table"/>
              <w:jc w:val="center"/>
              <w:rPr>
                <w:rFonts w:ascii="Times New Roman" w:hAnsi="Times New Roman" w:cs="Times New Roman"/>
                <w:color w:val="000000"/>
                <w:sz w:val="17"/>
              </w:rPr>
            </w:pPr>
            <w:r w:rsidRPr="00A12A5D">
              <w:rPr>
                <w:rFonts w:ascii="Times New Roman" w:hAnsi="Times New Roman" w:cs="Times New Roman"/>
                <w:color w:val="000000"/>
                <w:sz w:val="17"/>
              </w:rPr>
              <w:t>totaal geraamd (4) = (1) + (2) + (3)</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A12A5D" w:rsidR="00A12A5D" w:rsidP="00C503CA" w:rsidRDefault="00A12A5D">
            <w:pPr>
              <w:pStyle w:val="p-table"/>
              <w:jc w:val="center"/>
              <w:rPr>
                <w:rFonts w:ascii="Times New Roman" w:hAnsi="Times New Roman" w:cs="Times New Roman"/>
                <w:color w:val="000000"/>
                <w:sz w:val="17"/>
              </w:rPr>
            </w:pPr>
            <w:r w:rsidRPr="00A12A5D">
              <w:rPr>
                <w:rFonts w:ascii="Times New Roman" w:hAnsi="Times New Roman" w:cs="Times New Roman"/>
                <w:color w:val="000000"/>
                <w:sz w:val="17"/>
              </w:rPr>
              <w:t>(5) Realisatie</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A12A5D" w:rsidR="00A12A5D" w:rsidP="00C503CA" w:rsidRDefault="00A12A5D">
            <w:pPr>
              <w:pStyle w:val="p-table"/>
              <w:jc w:val="center"/>
              <w:rPr>
                <w:rFonts w:ascii="Times New Roman" w:hAnsi="Times New Roman" w:cs="Times New Roman"/>
                <w:color w:val="000000"/>
                <w:sz w:val="17"/>
              </w:rPr>
            </w:pPr>
            <w:r w:rsidRPr="00A12A5D">
              <w:rPr>
                <w:rFonts w:ascii="Times New Roman" w:hAnsi="Times New Roman" w:cs="Times New Roman"/>
                <w:color w:val="000000"/>
                <w:sz w:val="17"/>
              </w:rPr>
              <w:t>Slotwetverschillen (6)=(5)-(4)</w:t>
            </w:r>
          </w:p>
        </w:tc>
      </w:tr>
      <w:tr w:rsidRPr="00A12A5D" w:rsidR="00A12A5D" w:rsidTr="00A12A5D">
        <w:tc>
          <w:tcPr>
            <w:tcW w:w="0" w:type="auto"/>
            <w:tcBorders>
              <w:bottom w:val="single" w:color="009EE0" w:sz="2" w:space="0"/>
            </w:tcBorders>
            <w:shd w:val="clear" w:color="auto" w:fill="auto"/>
            <w:tcMar>
              <w:top w:w="22" w:type="dxa"/>
              <w:bottom w:w="22" w:type="dxa"/>
              <w:right w:w="28" w:type="dxa"/>
            </w:tcMar>
          </w:tcPr>
          <w:p w:rsidRPr="00A12A5D" w:rsidR="00A12A5D" w:rsidP="00C503CA" w:rsidRDefault="00A12A5D">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12A5D" w:rsidR="00A12A5D" w:rsidP="00C503CA" w:rsidRDefault="00A12A5D">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A12A5D" w:rsidR="00A12A5D" w:rsidP="00C503CA" w:rsidRDefault="00A12A5D">
            <w:pPr>
              <w:pStyle w:val="p-table"/>
              <w:jc w:val="center"/>
              <w:rPr>
                <w:rFonts w:ascii="Times New Roman" w:hAnsi="Times New Roman" w:cs="Times New Roman"/>
                <w:sz w:val="17"/>
              </w:rPr>
            </w:pPr>
            <w:proofErr w:type="spellStart"/>
            <w:r w:rsidRPr="00A12A5D">
              <w:rPr>
                <w:rFonts w:ascii="Times New Roman" w:hAnsi="Times New Roman" w:cs="Times New Roman"/>
                <w:sz w:val="17"/>
              </w:rPr>
              <w:t>Verplicht-ingen</w:t>
            </w:r>
            <w:proofErr w:type="spellEnd"/>
          </w:p>
        </w:tc>
        <w:tc>
          <w:tcPr>
            <w:tcW w:w="0" w:type="auto"/>
            <w:tcBorders>
              <w:bottom w:val="single" w:color="009EE0" w:sz="2" w:space="0"/>
            </w:tcBorders>
            <w:shd w:val="clear" w:color="auto" w:fill="auto"/>
            <w:tcMar>
              <w:top w:w="22" w:type="dxa"/>
              <w:left w:w="28" w:type="dxa"/>
              <w:bottom w:w="22" w:type="dxa"/>
              <w:right w:w="28" w:type="dxa"/>
            </w:tcMar>
            <w:vAlign w:val="center"/>
          </w:tcPr>
          <w:p w:rsidRPr="00A12A5D" w:rsidR="00A12A5D" w:rsidP="00C503CA" w:rsidRDefault="00A12A5D">
            <w:pPr>
              <w:pStyle w:val="p-table"/>
              <w:jc w:val="center"/>
              <w:rPr>
                <w:rFonts w:ascii="Times New Roman" w:hAnsi="Times New Roman" w:cs="Times New Roman"/>
                <w:sz w:val="17"/>
              </w:rPr>
            </w:pPr>
            <w:r w:rsidRPr="00A12A5D">
              <w:rPr>
                <w:rFonts w:ascii="Times New Roman" w:hAnsi="Times New Roman" w:cs="Times New Roman"/>
                <w:sz w:val="17"/>
              </w:rPr>
              <w:t>Uitgaven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12A5D" w:rsidR="00A12A5D" w:rsidP="00C503CA" w:rsidRDefault="00A12A5D">
            <w:pPr>
              <w:pStyle w:val="p-table"/>
              <w:jc w:val="center"/>
              <w:rPr>
                <w:rFonts w:ascii="Times New Roman" w:hAnsi="Times New Roman" w:cs="Times New Roman"/>
                <w:sz w:val="17"/>
              </w:rPr>
            </w:pPr>
            <w:r w:rsidRPr="00A12A5D">
              <w:rPr>
                <w:rFonts w:ascii="Times New Roman" w:hAnsi="Times New Roman" w:cs="Times New Roman"/>
                <w:sz w:val="17"/>
              </w:rPr>
              <w:t>Ontvangsten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12A5D" w:rsidR="00A12A5D" w:rsidP="00C503CA" w:rsidRDefault="00A12A5D">
            <w:pPr>
              <w:pStyle w:val="p-table"/>
              <w:jc w:val="center"/>
              <w:rPr>
                <w:rFonts w:ascii="Times New Roman" w:hAnsi="Times New Roman" w:cs="Times New Roman"/>
                <w:sz w:val="17"/>
              </w:rPr>
            </w:pPr>
            <w:proofErr w:type="spellStart"/>
            <w:r w:rsidRPr="00A12A5D">
              <w:rPr>
                <w:rFonts w:ascii="Times New Roman" w:hAnsi="Times New Roman" w:cs="Times New Roman"/>
                <w:sz w:val="17"/>
              </w:rPr>
              <w:t>Verplicht-ingen</w:t>
            </w:r>
            <w:proofErr w:type="spellEnd"/>
          </w:p>
        </w:tc>
        <w:tc>
          <w:tcPr>
            <w:tcW w:w="0" w:type="auto"/>
            <w:tcBorders>
              <w:bottom w:val="single" w:color="009EE0" w:sz="2" w:space="0"/>
            </w:tcBorders>
            <w:shd w:val="clear" w:color="auto" w:fill="auto"/>
            <w:tcMar>
              <w:top w:w="22" w:type="dxa"/>
              <w:left w:w="28" w:type="dxa"/>
              <w:bottom w:w="22" w:type="dxa"/>
              <w:right w:w="28" w:type="dxa"/>
            </w:tcMar>
            <w:vAlign w:val="center"/>
          </w:tcPr>
          <w:p w:rsidRPr="00A12A5D" w:rsidR="00A12A5D" w:rsidP="00C503CA" w:rsidRDefault="00A12A5D">
            <w:pPr>
              <w:pStyle w:val="p-table"/>
              <w:jc w:val="center"/>
              <w:rPr>
                <w:rFonts w:ascii="Times New Roman" w:hAnsi="Times New Roman" w:cs="Times New Roman"/>
                <w:sz w:val="17"/>
              </w:rPr>
            </w:pPr>
            <w:r w:rsidRPr="00A12A5D">
              <w:rPr>
                <w:rFonts w:ascii="Times New Roman" w:hAnsi="Times New Roman" w:cs="Times New Roman"/>
                <w:sz w:val="17"/>
              </w:rPr>
              <w:t>Uitgaven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12A5D" w:rsidR="00A12A5D" w:rsidP="00C503CA" w:rsidRDefault="00A12A5D">
            <w:pPr>
              <w:pStyle w:val="p-table"/>
              <w:jc w:val="center"/>
              <w:rPr>
                <w:rFonts w:ascii="Times New Roman" w:hAnsi="Times New Roman" w:cs="Times New Roman"/>
                <w:sz w:val="17"/>
              </w:rPr>
            </w:pPr>
            <w:r w:rsidRPr="00A12A5D">
              <w:rPr>
                <w:rFonts w:ascii="Times New Roman" w:hAnsi="Times New Roman" w:cs="Times New Roman"/>
                <w:sz w:val="17"/>
              </w:rPr>
              <w:t>Ontvangsten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12A5D" w:rsidR="00A12A5D" w:rsidP="00C503CA" w:rsidRDefault="00A12A5D">
            <w:pPr>
              <w:pStyle w:val="p-table"/>
              <w:jc w:val="center"/>
              <w:rPr>
                <w:rFonts w:ascii="Times New Roman" w:hAnsi="Times New Roman" w:cs="Times New Roman"/>
                <w:sz w:val="17"/>
              </w:rPr>
            </w:pPr>
            <w:proofErr w:type="spellStart"/>
            <w:r w:rsidRPr="00A12A5D">
              <w:rPr>
                <w:rFonts w:ascii="Times New Roman" w:hAnsi="Times New Roman" w:cs="Times New Roman"/>
                <w:sz w:val="17"/>
              </w:rPr>
              <w:t>Verplicht-ingen</w:t>
            </w:r>
            <w:proofErr w:type="spellEnd"/>
          </w:p>
        </w:tc>
        <w:tc>
          <w:tcPr>
            <w:tcW w:w="0" w:type="auto"/>
            <w:tcBorders>
              <w:bottom w:val="single" w:color="009EE0" w:sz="2" w:space="0"/>
            </w:tcBorders>
            <w:shd w:val="clear" w:color="auto" w:fill="auto"/>
            <w:tcMar>
              <w:top w:w="22" w:type="dxa"/>
              <w:left w:w="28" w:type="dxa"/>
              <w:bottom w:w="22" w:type="dxa"/>
              <w:right w:w="28" w:type="dxa"/>
            </w:tcMar>
            <w:vAlign w:val="center"/>
          </w:tcPr>
          <w:p w:rsidRPr="00A12A5D" w:rsidR="00A12A5D" w:rsidP="00C503CA" w:rsidRDefault="00A12A5D">
            <w:pPr>
              <w:pStyle w:val="p-table"/>
              <w:jc w:val="center"/>
              <w:rPr>
                <w:rFonts w:ascii="Times New Roman" w:hAnsi="Times New Roman" w:cs="Times New Roman"/>
                <w:sz w:val="17"/>
              </w:rPr>
            </w:pPr>
            <w:r w:rsidRPr="00A12A5D">
              <w:rPr>
                <w:rFonts w:ascii="Times New Roman" w:hAnsi="Times New Roman" w:cs="Times New Roman"/>
                <w:sz w:val="17"/>
              </w:rPr>
              <w:t>Uitgaven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12A5D" w:rsidR="00A12A5D" w:rsidP="00C503CA" w:rsidRDefault="00A12A5D">
            <w:pPr>
              <w:pStyle w:val="p-table"/>
              <w:jc w:val="center"/>
              <w:rPr>
                <w:rFonts w:ascii="Times New Roman" w:hAnsi="Times New Roman" w:cs="Times New Roman"/>
                <w:sz w:val="17"/>
              </w:rPr>
            </w:pPr>
            <w:r w:rsidRPr="00A12A5D">
              <w:rPr>
                <w:rFonts w:ascii="Times New Roman" w:hAnsi="Times New Roman" w:cs="Times New Roman"/>
                <w:sz w:val="17"/>
              </w:rPr>
              <w:t>Ontvangsten</w:t>
            </w:r>
          </w:p>
        </w:tc>
      </w:tr>
      <w:tr w:rsidRPr="00A12A5D" w:rsidR="00A12A5D" w:rsidTr="00A12A5D">
        <w:tc>
          <w:tcPr>
            <w:tcW w:w="0" w:type="auto"/>
            <w:gridSpan w:val="2"/>
            <w:shd w:val="clear" w:color="auto" w:fill="auto"/>
            <w:tcMar>
              <w:top w:w="22" w:type="dxa"/>
              <w:bottom w:w="22" w:type="dxa"/>
              <w:right w:w="28" w:type="dxa"/>
            </w:tcMar>
          </w:tcPr>
          <w:p w:rsidRPr="00A12A5D" w:rsidR="00A12A5D" w:rsidP="00C503CA" w:rsidRDefault="00A12A5D">
            <w:pPr>
              <w:pStyle w:val="p-table"/>
              <w:rPr>
                <w:rFonts w:ascii="Times New Roman" w:hAnsi="Times New Roman" w:cs="Times New Roman"/>
                <w:sz w:val="17"/>
              </w:rPr>
            </w:pPr>
            <w:r w:rsidRPr="00A12A5D">
              <w:rPr>
                <w:rFonts w:ascii="Times New Roman" w:hAnsi="Times New Roman" w:cs="Times New Roman"/>
                <w:b/>
                <w:sz w:val="17"/>
              </w:rPr>
              <w:t>Totaal</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b/>
                <w:sz w:val="17"/>
              </w:rPr>
              <w:t>39.205.875</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b/>
                <w:sz w:val="17"/>
              </w:rPr>
              <w:t>35.440.391</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b/>
                <w:sz w:val="17"/>
              </w:rPr>
              <w:t>571.763</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b/>
                <w:sz w:val="17"/>
              </w:rPr>
              <w:t>34.899.950</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b/>
                <w:sz w:val="17"/>
              </w:rPr>
              <w:t>33.112.558</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b/>
                <w:sz w:val="17"/>
              </w:rPr>
              <w:t>784.853</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b/>
                <w:sz w:val="17"/>
              </w:rPr>
              <w:t>‒ 4.305.933</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b/>
                <w:sz w:val="17"/>
              </w:rPr>
              <w:t>‒ 2.327.839</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b/>
                <w:sz w:val="17"/>
              </w:rPr>
              <w:t>213.085</w:t>
            </w:r>
          </w:p>
        </w:tc>
      </w:tr>
      <w:tr w:rsidRPr="00A12A5D" w:rsidR="00A12A5D" w:rsidTr="00A12A5D">
        <w:tc>
          <w:tcPr>
            <w:tcW w:w="0" w:type="auto"/>
            <w:shd w:val="clear" w:color="auto" w:fill="auto"/>
            <w:tcMar>
              <w:top w:w="22" w:type="dxa"/>
              <w:bottom w:w="22" w:type="dxa"/>
              <w:right w:w="28" w:type="dxa"/>
            </w:tcMar>
          </w:tcPr>
          <w:p w:rsidRPr="00A12A5D" w:rsidR="00A12A5D" w:rsidP="00C503CA" w:rsidRDefault="00A12A5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A12A5D" w:rsidR="00A12A5D" w:rsidP="00C503CA" w:rsidRDefault="00A12A5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A12A5D" w:rsidR="00A12A5D" w:rsidP="00C503CA" w:rsidRDefault="00A12A5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A12A5D" w:rsidR="00A12A5D" w:rsidP="00C503CA" w:rsidRDefault="00A12A5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A12A5D" w:rsidR="00A12A5D" w:rsidP="00C503CA" w:rsidRDefault="00A12A5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A12A5D" w:rsidR="00A12A5D" w:rsidP="00C503CA" w:rsidRDefault="00A12A5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A12A5D" w:rsidR="00A12A5D" w:rsidP="00C503CA" w:rsidRDefault="00A12A5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A12A5D" w:rsidR="00A12A5D" w:rsidP="00C503CA" w:rsidRDefault="00A12A5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A12A5D" w:rsidR="00A12A5D" w:rsidP="00C503CA" w:rsidRDefault="00A12A5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A12A5D" w:rsidR="00A12A5D" w:rsidP="00C503CA" w:rsidRDefault="00A12A5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A12A5D" w:rsidR="00A12A5D" w:rsidP="00C503CA" w:rsidRDefault="00A12A5D">
            <w:pPr>
              <w:pStyle w:val="p-table"/>
              <w:rPr>
                <w:rFonts w:ascii="Times New Roman" w:hAnsi="Times New Roman" w:cs="Times New Roman"/>
                <w:sz w:val="17"/>
              </w:rPr>
            </w:pPr>
          </w:p>
        </w:tc>
      </w:tr>
      <w:tr w:rsidRPr="00A12A5D" w:rsidR="00A12A5D" w:rsidTr="00A12A5D">
        <w:tc>
          <w:tcPr>
            <w:tcW w:w="0" w:type="auto"/>
            <w:gridSpan w:val="2"/>
            <w:shd w:val="clear" w:color="auto" w:fill="auto"/>
            <w:tcMar>
              <w:top w:w="22" w:type="dxa"/>
              <w:bottom w:w="22" w:type="dxa"/>
              <w:right w:w="28" w:type="dxa"/>
            </w:tcMar>
          </w:tcPr>
          <w:p w:rsidRPr="00A12A5D" w:rsidR="00A12A5D" w:rsidP="00C503CA" w:rsidRDefault="00A12A5D">
            <w:pPr>
              <w:pStyle w:val="p-table"/>
              <w:rPr>
                <w:rFonts w:ascii="Times New Roman" w:hAnsi="Times New Roman" w:cs="Times New Roman"/>
                <w:sz w:val="17"/>
              </w:rPr>
            </w:pPr>
            <w:r w:rsidRPr="00A12A5D">
              <w:rPr>
                <w:rFonts w:ascii="Times New Roman" w:hAnsi="Times New Roman" w:cs="Times New Roman"/>
                <w:b/>
                <w:sz w:val="17"/>
              </w:rPr>
              <w:t>Beleidsartikelen</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b/>
                <w:sz w:val="17"/>
              </w:rPr>
              <w:t>38.587.889</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b/>
                <w:sz w:val="17"/>
              </w:rPr>
              <w:t>34.863.887</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b/>
                <w:sz w:val="17"/>
              </w:rPr>
              <w:t>558.025</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b/>
                <w:sz w:val="17"/>
              </w:rPr>
              <w:t>34.342.586</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b/>
                <w:sz w:val="17"/>
              </w:rPr>
              <w:t>32.586.465</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b/>
                <w:sz w:val="17"/>
              </w:rPr>
              <w:t>767.505</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b/>
                <w:sz w:val="17"/>
              </w:rPr>
              <w:t>‒ 4.245.303</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b/>
                <w:sz w:val="17"/>
              </w:rPr>
              <w:t>‒ 2.277.422</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b/>
                <w:sz w:val="17"/>
              </w:rPr>
              <w:t>209.480</w:t>
            </w:r>
          </w:p>
        </w:tc>
      </w:tr>
      <w:tr w:rsidRPr="00A12A5D" w:rsidR="00A12A5D" w:rsidTr="00A12A5D">
        <w:tc>
          <w:tcPr>
            <w:tcW w:w="0" w:type="auto"/>
            <w:shd w:val="clear" w:color="auto" w:fill="auto"/>
            <w:tcMar>
              <w:top w:w="22" w:type="dxa"/>
              <w:bottom w:w="22" w:type="dxa"/>
              <w:right w:w="28" w:type="dxa"/>
            </w:tcMa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1</w:t>
            </w:r>
          </w:p>
        </w:tc>
        <w:tc>
          <w:tcPr>
            <w:tcW w:w="0" w:type="auto"/>
            <w:shd w:val="clear" w:color="auto" w:fill="auto"/>
            <w:tcMar>
              <w:top w:w="22" w:type="dxa"/>
              <w:left w:w="28" w:type="dxa"/>
              <w:bottom w:w="22" w:type="dxa"/>
              <w:right w:w="28" w:type="dxa"/>
            </w:tcMar>
          </w:tcPr>
          <w:p w:rsidRPr="00A12A5D" w:rsidR="00A12A5D" w:rsidP="00C503CA" w:rsidRDefault="00A12A5D">
            <w:pPr>
              <w:pStyle w:val="p-table"/>
              <w:rPr>
                <w:rFonts w:ascii="Times New Roman" w:hAnsi="Times New Roman" w:cs="Times New Roman"/>
                <w:sz w:val="17"/>
              </w:rPr>
            </w:pPr>
            <w:r w:rsidRPr="00A12A5D">
              <w:rPr>
                <w:rFonts w:ascii="Times New Roman" w:hAnsi="Times New Roman" w:cs="Times New Roman"/>
                <w:sz w:val="17"/>
              </w:rPr>
              <w:t>Volksgezondheid</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12.309.197</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10.132.821</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50.729</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6.907.739</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7.633.717</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59.074</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 5.401.458</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 2.499.104</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8.345</w:t>
            </w:r>
          </w:p>
        </w:tc>
      </w:tr>
      <w:tr w:rsidRPr="00A12A5D" w:rsidR="00A12A5D" w:rsidTr="00A12A5D">
        <w:tc>
          <w:tcPr>
            <w:tcW w:w="0" w:type="auto"/>
            <w:shd w:val="clear" w:color="auto" w:fill="auto"/>
            <w:tcMar>
              <w:top w:w="22" w:type="dxa"/>
              <w:bottom w:w="22" w:type="dxa"/>
              <w:right w:w="28" w:type="dxa"/>
            </w:tcMa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2</w:t>
            </w:r>
          </w:p>
        </w:tc>
        <w:tc>
          <w:tcPr>
            <w:tcW w:w="0" w:type="auto"/>
            <w:shd w:val="clear" w:color="auto" w:fill="auto"/>
            <w:tcMar>
              <w:top w:w="22" w:type="dxa"/>
              <w:left w:w="28" w:type="dxa"/>
              <w:bottom w:w="22" w:type="dxa"/>
              <w:right w:w="28" w:type="dxa"/>
            </w:tcMar>
          </w:tcPr>
          <w:p w:rsidRPr="00A12A5D" w:rsidR="00A12A5D" w:rsidP="00C503CA" w:rsidRDefault="00A12A5D">
            <w:pPr>
              <w:pStyle w:val="p-table"/>
              <w:rPr>
                <w:rFonts w:ascii="Times New Roman" w:hAnsi="Times New Roman" w:cs="Times New Roman"/>
                <w:sz w:val="17"/>
              </w:rPr>
            </w:pPr>
            <w:r w:rsidRPr="00A12A5D">
              <w:rPr>
                <w:rFonts w:ascii="Times New Roman" w:hAnsi="Times New Roman" w:cs="Times New Roman"/>
                <w:sz w:val="17"/>
              </w:rPr>
              <w:t>Curatieve zorg</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3.836.790</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3.610.279</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402.249</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3.387.494</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3.476.461</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133.534</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 449.296</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 133.818</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 268.715</w:t>
            </w:r>
          </w:p>
        </w:tc>
      </w:tr>
      <w:tr w:rsidRPr="00A12A5D" w:rsidR="00A12A5D" w:rsidTr="00A12A5D">
        <w:tc>
          <w:tcPr>
            <w:tcW w:w="0" w:type="auto"/>
            <w:shd w:val="clear" w:color="auto" w:fill="auto"/>
            <w:tcMar>
              <w:top w:w="22" w:type="dxa"/>
              <w:bottom w:w="22" w:type="dxa"/>
              <w:right w:w="28" w:type="dxa"/>
            </w:tcMa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3</w:t>
            </w:r>
          </w:p>
        </w:tc>
        <w:tc>
          <w:tcPr>
            <w:tcW w:w="0" w:type="auto"/>
            <w:shd w:val="clear" w:color="auto" w:fill="auto"/>
            <w:tcMar>
              <w:top w:w="22" w:type="dxa"/>
              <w:left w:w="28" w:type="dxa"/>
              <w:bottom w:w="22" w:type="dxa"/>
              <w:right w:w="28" w:type="dxa"/>
            </w:tcMar>
          </w:tcPr>
          <w:p w:rsidRPr="00A12A5D" w:rsidR="00A12A5D" w:rsidP="00C503CA" w:rsidRDefault="00A12A5D">
            <w:pPr>
              <w:pStyle w:val="p-table"/>
              <w:rPr>
                <w:rFonts w:ascii="Times New Roman" w:hAnsi="Times New Roman" w:cs="Times New Roman"/>
                <w:sz w:val="17"/>
              </w:rPr>
            </w:pPr>
            <w:r w:rsidRPr="00A12A5D">
              <w:rPr>
                <w:rFonts w:ascii="Times New Roman" w:hAnsi="Times New Roman" w:cs="Times New Roman"/>
                <w:sz w:val="17"/>
              </w:rPr>
              <w:t>Langdurige zorg en ondersteuning</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13.937.824</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12.205.833</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6.191</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14.790.146</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12.186.970</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10.547</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852.322</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 18.863</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4.356</w:t>
            </w:r>
          </w:p>
        </w:tc>
      </w:tr>
      <w:tr w:rsidRPr="00A12A5D" w:rsidR="00A12A5D" w:rsidTr="00A12A5D">
        <w:tc>
          <w:tcPr>
            <w:tcW w:w="0" w:type="auto"/>
            <w:shd w:val="clear" w:color="auto" w:fill="auto"/>
            <w:tcMar>
              <w:top w:w="22" w:type="dxa"/>
              <w:bottom w:w="22" w:type="dxa"/>
              <w:right w:w="28" w:type="dxa"/>
            </w:tcMa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4</w:t>
            </w:r>
          </w:p>
        </w:tc>
        <w:tc>
          <w:tcPr>
            <w:tcW w:w="0" w:type="auto"/>
            <w:shd w:val="clear" w:color="auto" w:fill="auto"/>
            <w:tcMar>
              <w:top w:w="22" w:type="dxa"/>
              <w:left w:w="28" w:type="dxa"/>
              <w:bottom w:w="22" w:type="dxa"/>
              <w:right w:w="28" w:type="dxa"/>
            </w:tcMar>
          </w:tcPr>
          <w:p w:rsidRPr="00A12A5D" w:rsidR="00A12A5D" w:rsidP="00C503CA" w:rsidRDefault="00A12A5D">
            <w:pPr>
              <w:pStyle w:val="p-table"/>
              <w:rPr>
                <w:rFonts w:ascii="Times New Roman" w:hAnsi="Times New Roman" w:cs="Times New Roman"/>
                <w:sz w:val="17"/>
              </w:rPr>
            </w:pPr>
            <w:proofErr w:type="spellStart"/>
            <w:r w:rsidRPr="00A12A5D">
              <w:rPr>
                <w:rFonts w:ascii="Times New Roman" w:hAnsi="Times New Roman" w:cs="Times New Roman"/>
                <w:sz w:val="17"/>
              </w:rPr>
              <w:t>Zorgbreed</w:t>
            </w:r>
            <w:proofErr w:type="spellEnd"/>
            <w:r w:rsidRPr="00A12A5D">
              <w:rPr>
                <w:rFonts w:ascii="Times New Roman" w:hAnsi="Times New Roman" w:cs="Times New Roman"/>
                <w:sz w:val="17"/>
              </w:rPr>
              <w:t xml:space="preserve"> beleid</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2.000.975</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2.239.384</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19.630</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2.152.935</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2.154.091</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41.434</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151.960</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 85.293</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21.804</w:t>
            </w:r>
          </w:p>
        </w:tc>
      </w:tr>
      <w:tr w:rsidRPr="00A12A5D" w:rsidR="00A12A5D" w:rsidTr="00A12A5D">
        <w:tc>
          <w:tcPr>
            <w:tcW w:w="0" w:type="auto"/>
            <w:shd w:val="clear" w:color="auto" w:fill="auto"/>
            <w:tcMar>
              <w:top w:w="22" w:type="dxa"/>
              <w:bottom w:w="22" w:type="dxa"/>
              <w:right w:w="28" w:type="dxa"/>
            </w:tcMa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5</w:t>
            </w:r>
          </w:p>
        </w:tc>
        <w:tc>
          <w:tcPr>
            <w:tcW w:w="0" w:type="auto"/>
            <w:shd w:val="clear" w:color="auto" w:fill="auto"/>
            <w:tcMar>
              <w:top w:w="22" w:type="dxa"/>
              <w:left w:w="28" w:type="dxa"/>
              <w:bottom w:w="22" w:type="dxa"/>
              <w:right w:w="28" w:type="dxa"/>
            </w:tcMar>
          </w:tcPr>
          <w:p w:rsidRPr="00A12A5D" w:rsidR="00A12A5D" w:rsidP="00C503CA" w:rsidRDefault="00A12A5D">
            <w:pPr>
              <w:pStyle w:val="p-table"/>
              <w:rPr>
                <w:rFonts w:ascii="Times New Roman" w:hAnsi="Times New Roman" w:cs="Times New Roman"/>
                <w:sz w:val="17"/>
              </w:rPr>
            </w:pPr>
            <w:r w:rsidRPr="00A12A5D">
              <w:rPr>
                <w:rFonts w:ascii="Times New Roman" w:hAnsi="Times New Roman" w:cs="Times New Roman"/>
                <w:sz w:val="17"/>
              </w:rPr>
              <w:t>Jeugd</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220.237</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224.987</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4.585</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206.492</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217.167</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11.559</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 13.745</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 7.820</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6.974</w:t>
            </w:r>
          </w:p>
        </w:tc>
      </w:tr>
      <w:tr w:rsidRPr="00A12A5D" w:rsidR="00A12A5D" w:rsidTr="00A12A5D">
        <w:tc>
          <w:tcPr>
            <w:tcW w:w="0" w:type="auto"/>
            <w:shd w:val="clear" w:color="auto" w:fill="auto"/>
            <w:tcMar>
              <w:top w:w="22" w:type="dxa"/>
              <w:bottom w:w="22" w:type="dxa"/>
              <w:right w:w="28" w:type="dxa"/>
            </w:tcMa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6</w:t>
            </w:r>
          </w:p>
        </w:tc>
        <w:tc>
          <w:tcPr>
            <w:tcW w:w="0" w:type="auto"/>
            <w:shd w:val="clear" w:color="auto" w:fill="auto"/>
            <w:tcMar>
              <w:top w:w="22" w:type="dxa"/>
              <w:left w:w="28" w:type="dxa"/>
              <w:bottom w:w="22" w:type="dxa"/>
              <w:right w:w="28" w:type="dxa"/>
            </w:tcMar>
          </w:tcPr>
          <w:p w:rsidRPr="00A12A5D" w:rsidR="00A12A5D" w:rsidP="00C503CA" w:rsidRDefault="00A12A5D">
            <w:pPr>
              <w:pStyle w:val="p-table"/>
              <w:rPr>
                <w:rFonts w:ascii="Times New Roman" w:hAnsi="Times New Roman" w:cs="Times New Roman"/>
                <w:sz w:val="17"/>
              </w:rPr>
            </w:pPr>
            <w:r w:rsidRPr="00A12A5D">
              <w:rPr>
                <w:rFonts w:ascii="Times New Roman" w:hAnsi="Times New Roman" w:cs="Times New Roman"/>
                <w:sz w:val="17"/>
              </w:rPr>
              <w:t>Sport en bewegen</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740.251</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711.654</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71.740</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678.620</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685.680</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64.869</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 61.631</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 25.974</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 6.871</w:t>
            </w:r>
          </w:p>
        </w:tc>
      </w:tr>
      <w:tr w:rsidRPr="00A12A5D" w:rsidR="00A12A5D" w:rsidTr="00A12A5D">
        <w:tc>
          <w:tcPr>
            <w:tcW w:w="0" w:type="auto"/>
            <w:shd w:val="clear" w:color="auto" w:fill="auto"/>
            <w:tcMar>
              <w:top w:w="22" w:type="dxa"/>
              <w:bottom w:w="22" w:type="dxa"/>
              <w:right w:w="28" w:type="dxa"/>
            </w:tcMa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7</w:t>
            </w:r>
          </w:p>
        </w:tc>
        <w:tc>
          <w:tcPr>
            <w:tcW w:w="0" w:type="auto"/>
            <w:shd w:val="clear" w:color="auto" w:fill="auto"/>
            <w:tcMar>
              <w:top w:w="22" w:type="dxa"/>
              <w:left w:w="28" w:type="dxa"/>
              <w:bottom w:w="22" w:type="dxa"/>
              <w:right w:w="28" w:type="dxa"/>
            </w:tcMar>
          </w:tcPr>
          <w:p w:rsidRPr="00A12A5D" w:rsidR="00A12A5D" w:rsidP="00C503CA" w:rsidRDefault="00A12A5D">
            <w:pPr>
              <w:pStyle w:val="p-table"/>
              <w:rPr>
                <w:rFonts w:ascii="Times New Roman" w:hAnsi="Times New Roman" w:cs="Times New Roman"/>
                <w:sz w:val="17"/>
              </w:rPr>
            </w:pPr>
            <w:r w:rsidRPr="00A12A5D">
              <w:rPr>
                <w:rFonts w:ascii="Times New Roman" w:hAnsi="Times New Roman" w:cs="Times New Roman"/>
                <w:sz w:val="17"/>
              </w:rPr>
              <w:t>Oorlogsgetroffenen en herinneringen WO II</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29.666</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225.980</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2.901</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211.985</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225.204</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3.240</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182.319</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 776</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339</w:t>
            </w:r>
          </w:p>
        </w:tc>
      </w:tr>
      <w:tr w:rsidRPr="00A12A5D" w:rsidR="00A12A5D" w:rsidTr="00A12A5D">
        <w:tc>
          <w:tcPr>
            <w:tcW w:w="0" w:type="auto"/>
            <w:shd w:val="clear" w:color="auto" w:fill="auto"/>
            <w:tcMar>
              <w:top w:w="22"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8</w:t>
            </w:r>
          </w:p>
        </w:tc>
        <w:tc>
          <w:tcPr>
            <w:tcW w:w="0" w:type="auto"/>
            <w:shd w:val="clear" w:color="auto" w:fill="auto"/>
            <w:tcMar>
              <w:top w:w="22" w:type="dxa"/>
              <w:left w:w="28" w:type="dxa"/>
              <w:bottom w:w="22" w:type="dxa"/>
              <w:right w:w="28" w:type="dxa"/>
            </w:tcMar>
          </w:tcPr>
          <w:p w:rsidRPr="00A12A5D" w:rsidR="00A12A5D" w:rsidP="00C503CA" w:rsidRDefault="00A12A5D">
            <w:pPr>
              <w:pStyle w:val="p-table"/>
              <w:rPr>
                <w:rFonts w:ascii="Times New Roman" w:hAnsi="Times New Roman" w:cs="Times New Roman"/>
                <w:sz w:val="17"/>
              </w:rPr>
            </w:pPr>
            <w:r w:rsidRPr="00A12A5D">
              <w:rPr>
                <w:rFonts w:ascii="Times New Roman" w:hAnsi="Times New Roman" w:cs="Times New Roman"/>
                <w:sz w:val="17"/>
              </w:rPr>
              <w:t>Tegemoetkoming specifieke kosten</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5.512.949</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5.512.949</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0</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6.007.175</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6.007.175</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443.248</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494.226</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494.226</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443.248</w:t>
            </w:r>
          </w:p>
        </w:tc>
      </w:tr>
      <w:tr w:rsidRPr="00A12A5D" w:rsidR="00A12A5D" w:rsidTr="00A12A5D">
        <w:tc>
          <w:tcPr>
            <w:tcW w:w="0" w:type="auto"/>
            <w:shd w:val="clear" w:color="auto" w:fill="auto"/>
            <w:tcMar>
              <w:top w:w="22" w:type="dxa"/>
              <w:bottom w:w="22" w:type="dxa"/>
              <w:right w:w="28" w:type="dxa"/>
            </w:tcMar>
          </w:tcPr>
          <w:p w:rsidRPr="00A12A5D" w:rsidR="00A12A5D" w:rsidP="00C503CA" w:rsidRDefault="00A12A5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A12A5D" w:rsidR="00A12A5D" w:rsidP="00C503CA" w:rsidRDefault="00A12A5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A12A5D" w:rsidR="00A12A5D" w:rsidP="00C503CA" w:rsidRDefault="00A12A5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A12A5D" w:rsidR="00A12A5D" w:rsidP="00C503CA" w:rsidRDefault="00A12A5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A12A5D" w:rsidR="00A12A5D" w:rsidP="00C503CA" w:rsidRDefault="00A12A5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A12A5D" w:rsidR="00A12A5D" w:rsidP="00C503CA" w:rsidRDefault="00A12A5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A12A5D" w:rsidR="00A12A5D" w:rsidP="00C503CA" w:rsidRDefault="00A12A5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A12A5D" w:rsidR="00A12A5D" w:rsidP="00C503CA" w:rsidRDefault="00A12A5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A12A5D" w:rsidR="00A12A5D" w:rsidP="00C503CA" w:rsidRDefault="00A12A5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A12A5D" w:rsidR="00A12A5D" w:rsidP="00C503CA" w:rsidRDefault="00A12A5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A12A5D" w:rsidR="00A12A5D" w:rsidP="00C503CA" w:rsidRDefault="00A12A5D">
            <w:pPr>
              <w:pStyle w:val="p-table"/>
              <w:rPr>
                <w:rFonts w:ascii="Times New Roman" w:hAnsi="Times New Roman" w:cs="Times New Roman"/>
                <w:sz w:val="17"/>
              </w:rPr>
            </w:pPr>
          </w:p>
        </w:tc>
      </w:tr>
      <w:tr w:rsidRPr="00A12A5D" w:rsidR="00A12A5D" w:rsidTr="00A12A5D">
        <w:tc>
          <w:tcPr>
            <w:tcW w:w="0" w:type="auto"/>
            <w:gridSpan w:val="2"/>
            <w:shd w:val="clear" w:color="auto" w:fill="auto"/>
            <w:tcMar>
              <w:top w:w="22" w:type="dxa"/>
              <w:bottom w:w="22" w:type="dxa"/>
              <w:right w:w="28" w:type="dxa"/>
            </w:tcMar>
          </w:tcPr>
          <w:p w:rsidRPr="00A12A5D" w:rsidR="00A12A5D" w:rsidP="00C503CA" w:rsidRDefault="00A12A5D">
            <w:pPr>
              <w:pStyle w:val="p-table"/>
              <w:rPr>
                <w:rFonts w:ascii="Times New Roman" w:hAnsi="Times New Roman" w:cs="Times New Roman"/>
                <w:sz w:val="17"/>
              </w:rPr>
            </w:pPr>
            <w:r w:rsidRPr="00A12A5D">
              <w:rPr>
                <w:rFonts w:ascii="Times New Roman" w:hAnsi="Times New Roman" w:cs="Times New Roman"/>
                <w:b/>
                <w:sz w:val="17"/>
              </w:rPr>
              <w:t>Niet-beleidsartikelen</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b/>
                <w:sz w:val="17"/>
              </w:rPr>
              <w:t>617.986</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b/>
                <w:sz w:val="17"/>
              </w:rPr>
              <w:t>576.504</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b/>
                <w:sz w:val="17"/>
              </w:rPr>
              <w:t>13.738</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b/>
                <w:sz w:val="17"/>
              </w:rPr>
              <w:t>557.356</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b/>
                <w:sz w:val="17"/>
              </w:rPr>
              <w:t>526.087</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b/>
                <w:sz w:val="17"/>
              </w:rPr>
              <w:t>17.343</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b/>
                <w:sz w:val="17"/>
              </w:rPr>
              <w:t>‒ 60.630</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b/>
                <w:sz w:val="17"/>
              </w:rPr>
              <w:t>‒ 50.417</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b/>
                <w:sz w:val="17"/>
              </w:rPr>
              <w:t>3.605</w:t>
            </w:r>
          </w:p>
        </w:tc>
      </w:tr>
      <w:tr w:rsidRPr="00A12A5D" w:rsidR="00A12A5D" w:rsidTr="00A12A5D">
        <w:tc>
          <w:tcPr>
            <w:tcW w:w="0" w:type="auto"/>
            <w:shd w:val="clear" w:color="auto" w:fill="auto"/>
            <w:tcMar>
              <w:top w:w="22" w:type="dxa"/>
              <w:bottom w:w="22" w:type="dxa"/>
              <w:right w:w="28" w:type="dxa"/>
            </w:tcMa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9</w:t>
            </w:r>
          </w:p>
        </w:tc>
        <w:tc>
          <w:tcPr>
            <w:tcW w:w="0" w:type="auto"/>
            <w:shd w:val="clear" w:color="auto" w:fill="auto"/>
            <w:tcMar>
              <w:top w:w="22" w:type="dxa"/>
              <w:left w:w="28" w:type="dxa"/>
              <w:bottom w:w="22" w:type="dxa"/>
              <w:right w:w="28" w:type="dxa"/>
            </w:tcMar>
          </w:tcPr>
          <w:p w:rsidRPr="00A12A5D" w:rsidR="00A12A5D" w:rsidP="00C503CA" w:rsidRDefault="00A12A5D">
            <w:pPr>
              <w:pStyle w:val="p-table"/>
              <w:rPr>
                <w:rFonts w:ascii="Times New Roman" w:hAnsi="Times New Roman" w:cs="Times New Roman"/>
                <w:sz w:val="17"/>
              </w:rPr>
            </w:pPr>
            <w:r w:rsidRPr="00A12A5D">
              <w:rPr>
                <w:rFonts w:ascii="Times New Roman" w:hAnsi="Times New Roman" w:cs="Times New Roman"/>
                <w:sz w:val="17"/>
              </w:rPr>
              <w:t>Algemeen</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31.164</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35.032</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0</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25.343</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33.426</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2.686</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 5.821</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 1.606</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2.686</w:t>
            </w:r>
          </w:p>
        </w:tc>
      </w:tr>
      <w:tr w:rsidRPr="00A12A5D" w:rsidR="00A12A5D" w:rsidTr="00A12A5D">
        <w:tc>
          <w:tcPr>
            <w:tcW w:w="0" w:type="auto"/>
            <w:shd w:val="clear" w:color="auto" w:fill="auto"/>
            <w:tcMar>
              <w:top w:w="22" w:type="dxa"/>
              <w:bottom w:w="22" w:type="dxa"/>
              <w:right w:w="28" w:type="dxa"/>
            </w:tcMa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10</w:t>
            </w:r>
          </w:p>
        </w:tc>
        <w:tc>
          <w:tcPr>
            <w:tcW w:w="0" w:type="auto"/>
            <w:shd w:val="clear" w:color="auto" w:fill="auto"/>
            <w:tcMar>
              <w:top w:w="22" w:type="dxa"/>
              <w:left w:w="28" w:type="dxa"/>
              <w:bottom w:w="22" w:type="dxa"/>
              <w:right w:w="28" w:type="dxa"/>
            </w:tcMar>
          </w:tcPr>
          <w:p w:rsidRPr="00A12A5D" w:rsidR="00A12A5D" w:rsidP="00C503CA" w:rsidRDefault="00A12A5D">
            <w:pPr>
              <w:pStyle w:val="p-table"/>
              <w:rPr>
                <w:rFonts w:ascii="Times New Roman" w:hAnsi="Times New Roman" w:cs="Times New Roman"/>
                <w:sz w:val="17"/>
              </w:rPr>
            </w:pPr>
            <w:r w:rsidRPr="00A12A5D">
              <w:rPr>
                <w:rFonts w:ascii="Times New Roman" w:hAnsi="Times New Roman" w:cs="Times New Roman"/>
                <w:sz w:val="17"/>
              </w:rPr>
              <w:t>Apparaatsuitgaven</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586.822</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541.472</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13.738</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532.013</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492.661</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14.657</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 54.809</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 48.811</w:t>
            </w:r>
          </w:p>
        </w:tc>
        <w:tc>
          <w:tcPr>
            <w:tcW w:w="0" w:type="auto"/>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919</w:t>
            </w:r>
          </w:p>
        </w:tc>
      </w:tr>
      <w:tr w:rsidRPr="00A12A5D" w:rsidR="00A12A5D" w:rsidTr="00A12A5D">
        <w:tc>
          <w:tcPr>
            <w:tcW w:w="0" w:type="auto"/>
            <w:tcBorders>
              <w:bottom w:val="single" w:color="009EE0" w:sz="2" w:space="0"/>
            </w:tcBorders>
            <w:shd w:val="clear" w:color="auto" w:fill="auto"/>
            <w:tcMar>
              <w:top w:w="22" w:type="dxa"/>
              <w:bottom w:w="22" w:type="dxa"/>
              <w:right w:w="28" w:type="dxa"/>
            </w:tcMa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11</w:t>
            </w:r>
          </w:p>
        </w:tc>
        <w:tc>
          <w:tcPr>
            <w:tcW w:w="0" w:type="auto"/>
            <w:tcBorders>
              <w:bottom w:val="single" w:color="009EE0" w:sz="2" w:space="0"/>
            </w:tcBorders>
            <w:shd w:val="clear" w:color="auto" w:fill="auto"/>
            <w:tcMar>
              <w:top w:w="22" w:type="dxa"/>
              <w:left w:w="28" w:type="dxa"/>
              <w:bottom w:w="22" w:type="dxa"/>
              <w:right w:w="28" w:type="dxa"/>
            </w:tcMar>
          </w:tcPr>
          <w:p w:rsidRPr="00A12A5D" w:rsidR="00A12A5D" w:rsidP="00C503CA" w:rsidRDefault="00A12A5D">
            <w:pPr>
              <w:pStyle w:val="p-table"/>
              <w:rPr>
                <w:rFonts w:ascii="Times New Roman" w:hAnsi="Times New Roman" w:cs="Times New Roman"/>
                <w:sz w:val="17"/>
              </w:rPr>
            </w:pPr>
            <w:r w:rsidRPr="00A12A5D">
              <w:rPr>
                <w:rFonts w:ascii="Times New Roman" w:hAnsi="Times New Roman" w:cs="Times New Roman"/>
                <w:sz w:val="17"/>
              </w:rPr>
              <w:t>Nominaal en onvoorzien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0</w:t>
            </w:r>
          </w:p>
        </w:tc>
      </w:tr>
    </w:tbl>
    <w:p w:rsidR="00A12A5D" w:rsidP="00A12A5D" w:rsidRDefault="00A12A5D">
      <w:pPr>
        <w:pStyle w:val="p-marginbottom"/>
      </w:pPr>
    </w:p>
    <w:tbl>
      <w:tblPr>
        <w:tblW w:w="9694" w:type="dxa"/>
        <w:tblInd w:w="-454" w:type="dxa"/>
        <w:tblCellMar>
          <w:left w:w="10" w:type="dxa"/>
          <w:right w:w="10" w:type="dxa"/>
        </w:tblCellMar>
        <w:tblLook w:val="04A0" w:firstRow="1" w:lastRow="0" w:firstColumn="1" w:lastColumn="0" w:noHBand="0" w:noVBand="1"/>
      </w:tblPr>
      <w:tblGrid>
        <w:gridCol w:w="3260"/>
        <w:gridCol w:w="1537"/>
        <w:gridCol w:w="898"/>
        <w:gridCol w:w="2848"/>
        <w:gridCol w:w="1151"/>
      </w:tblGrid>
      <w:tr w:rsidRPr="00A12A5D" w:rsidR="00A12A5D" w:rsidTr="00A12A5D">
        <w:trPr>
          <w:tblHeader/>
        </w:trPr>
        <w:tc>
          <w:tcPr>
            <w:tcW w:w="0" w:type="auto"/>
            <w:gridSpan w:val="5"/>
            <w:shd w:val="clear" w:color="auto" w:fill="009EE0"/>
            <w:tcMar>
              <w:top w:w="22" w:type="dxa"/>
              <w:left w:w="113" w:type="dxa"/>
              <w:bottom w:w="22" w:type="dxa"/>
            </w:tcMar>
          </w:tcPr>
          <w:p w:rsidRPr="00A12A5D" w:rsidR="00A12A5D" w:rsidP="00C503CA" w:rsidRDefault="00A12A5D">
            <w:pPr>
              <w:pStyle w:val="kio2-table-title"/>
              <w:rPr>
                <w:rFonts w:ascii="Times New Roman" w:hAnsi="Times New Roman" w:cs="Times New Roman"/>
              </w:rPr>
            </w:pPr>
            <w:r w:rsidRPr="00A12A5D">
              <w:rPr>
                <w:rFonts w:ascii="Times New Roman" w:hAnsi="Times New Roman" w:cs="Times New Roman"/>
              </w:rPr>
              <w:lastRenderedPageBreak/>
              <w:t>Wijziging van de begrotingsstaat van de agentschappen van het Ministerie van Volksgezondheid, Welzijn en Sport (XVI) voor het jaar 2021 (Slotwet) (bedragen x € 1.000)</w:t>
            </w:r>
          </w:p>
        </w:tc>
      </w:tr>
      <w:tr w:rsidRPr="00A12A5D" w:rsidR="00A12A5D" w:rsidTr="00A12A5D">
        <w:trPr>
          <w:tblHeader/>
        </w:trPr>
        <w:tc>
          <w:tcPr>
            <w:tcW w:w="0" w:type="auto"/>
            <w:tcBorders>
              <w:top w:val="single" w:color="000000" w:sz="2" w:space="0"/>
              <w:bottom w:val="single" w:color="009EE0" w:sz="2" w:space="0"/>
            </w:tcBorders>
            <w:shd w:val="clear" w:color="auto" w:fill="auto"/>
            <w:tcMar>
              <w:top w:w="28" w:type="dxa"/>
              <w:bottom w:w="28" w:type="dxa"/>
              <w:right w:w="28" w:type="dxa"/>
            </w:tcMar>
          </w:tcPr>
          <w:p w:rsidRPr="00A12A5D" w:rsidR="00A12A5D" w:rsidP="00C503CA" w:rsidRDefault="00A12A5D">
            <w:pPr>
              <w:pStyle w:val="p-table"/>
              <w:rPr>
                <w:rFonts w:ascii="Times New Roman" w:hAnsi="Times New Roman" w:cs="Times New Roman"/>
                <w:color w:val="000000"/>
                <w:sz w:val="17"/>
              </w:rPr>
            </w:pPr>
            <w:r w:rsidRPr="00A12A5D">
              <w:rPr>
                <w:rFonts w:ascii="Times New Roman" w:hAnsi="Times New Roman" w:cs="Times New Roman"/>
                <w:color w:val="000000"/>
                <w:sz w:val="17"/>
              </w:rPr>
              <w:t>Omschrijving</w:t>
            </w:r>
            <w:r w:rsidRPr="00A12A5D">
              <w:rPr>
                <w:rFonts w:ascii="Times New Roman" w:hAnsi="Times New Roman" w:cs="Times New Roman"/>
                <w:color w:val="000000"/>
                <w:sz w:val="17"/>
                <w:vertAlign w:val="superscript"/>
              </w:rPr>
              <w:t>1</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A12A5D" w:rsidR="00A12A5D" w:rsidP="00C503CA" w:rsidRDefault="00A12A5D">
            <w:pPr>
              <w:pStyle w:val="p-table"/>
              <w:jc w:val="right"/>
              <w:rPr>
                <w:rFonts w:ascii="Times New Roman" w:hAnsi="Times New Roman" w:cs="Times New Roman"/>
                <w:color w:val="000000"/>
                <w:sz w:val="17"/>
              </w:rPr>
            </w:pPr>
            <w:r w:rsidRPr="00A12A5D">
              <w:rPr>
                <w:rFonts w:ascii="Times New Roman" w:hAnsi="Times New Roman" w:cs="Times New Roman"/>
                <w:color w:val="000000"/>
                <w:sz w:val="17"/>
              </w:rPr>
              <w:t>(1) Vastgestelde begroting</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A12A5D" w:rsidR="00A12A5D" w:rsidP="00C503CA" w:rsidRDefault="00A12A5D">
            <w:pPr>
              <w:pStyle w:val="p-table"/>
              <w:jc w:val="right"/>
              <w:rPr>
                <w:rFonts w:ascii="Times New Roman" w:hAnsi="Times New Roman" w:cs="Times New Roman"/>
                <w:color w:val="000000"/>
                <w:sz w:val="17"/>
              </w:rPr>
            </w:pPr>
            <w:r w:rsidRPr="00A12A5D">
              <w:rPr>
                <w:rFonts w:ascii="Times New Roman" w:hAnsi="Times New Roman" w:cs="Times New Roman"/>
                <w:color w:val="000000"/>
                <w:sz w:val="17"/>
              </w:rPr>
              <w:t>(2) Realisatie</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A12A5D" w:rsidR="00A12A5D" w:rsidP="00C503CA" w:rsidRDefault="00A12A5D">
            <w:pPr>
              <w:pStyle w:val="p-table"/>
              <w:jc w:val="right"/>
              <w:rPr>
                <w:rFonts w:ascii="Times New Roman" w:hAnsi="Times New Roman" w:cs="Times New Roman"/>
                <w:color w:val="000000"/>
                <w:sz w:val="17"/>
              </w:rPr>
            </w:pPr>
            <w:r w:rsidRPr="00A12A5D">
              <w:rPr>
                <w:rFonts w:ascii="Times New Roman" w:hAnsi="Times New Roman" w:cs="Times New Roman"/>
                <w:color w:val="000000"/>
                <w:sz w:val="17"/>
              </w:rPr>
              <w:t>(3)=(2)-(1) Verschil realisatie en vastgestelde begroting</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A12A5D" w:rsidR="00A12A5D" w:rsidP="00C503CA" w:rsidRDefault="00A12A5D">
            <w:pPr>
              <w:pStyle w:val="p-table"/>
              <w:jc w:val="right"/>
              <w:rPr>
                <w:rFonts w:ascii="Times New Roman" w:hAnsi="Times New Roman" w:cs="Times New Roman"/>
                <w:color w:val="000000"/>
                <w:sz w:val="17"/>
              </w:rPr>
            </w:pPr>
            <w:r w:rsidRPr="00A12A5D">
              <w:rPr>
                <w:rFonts w:ascii="Times New Roman" w:hAnsi="Times New Roman" w:cs="Times New Roman"/>
                <w:color w:val="000000"/>
                <w:sz w:val="17"/>
              </w:rPr>
              <w:t>(4) Realisatie 2020</w:t>
            </w:r>
          </w:p>
        </w:tc>
      </w:tr>
      <w:tr w:rsidRPr="00A12A5D" w:rsidR="00A12A5D" w:rsidTr="00A12A5D">
        <w:tc>
          <w:tcPr>
            <w:tcW w:w="0" w:type="auto"/>
            <w:tcBorders>
              <w:bottom w:val="single" w:color="009EE0" w:sz="2" w:space="0"/>
            </w:tcBorders>
            <w:shd w:val="clear" w:color="auto" w:fill="auto"/>
            <w:tcMar>
              <w:top w:w="22" w:type="dxa"/>
              <w:bottom w:w="22" w:type="dxa"/>
              <w:right w:w="28" w:type="dxa"/>
            </w:tcMar>
          </w:tcPr>
          <w:p w:rsidRPr="00A12A5D" w:rsidR="00A12A5D" w:rsidP="00C503CA" w:rsidRDefault="00A12A5D">
            <w:pPr>
              <w:pStyle w:val="p-table"/>
              <w:rPr>
                <w:rFonts w:ascii="Times New Roman" w:hAnsi="Times New Roman" w:cs="Times New Roman"/>
                <w:sz w:val="17"/>
              </w:rPr>
            </w:pPr>
            <w:r w:rsidRPr="00A12A5D">
              <w:rPr>
                <w:rFonts w:ascii="Times New Roman" w:hAnsi="Times New Roman" w:cs="Times New Roman"/>
                <w:b/>
                <w:sz w:val="17"/>
              </w:rPr>
              <w:t>Agentschap College ter Beoordeling van Geneesmiddelen</w:t>
            </w:r>
          </w:p>
        </w:tc>
        <w:tc>
          <w:tcPr>
            <w:tcW w:w="0" w:type="auto"/>
            <w:tcBorders>
              <w:bottom w:val="single" w:color="009EE0" w:sz="2" w:space="0"/>
            </w:tcBorders>
            <w:shd w:val="clear" w:color="auto" w:fill="auto"/>
            <w:tcMar>
              <w:top w:w="22" w:type="dxa"/>
              <w:left w:w="28" w:type="dxa"/>
              <w:bottom w:w="22" w:type="dxa"/>
              <w:right w:w="28" w:type="dxa"/>
            </w:tcMar>
          </w:tcPr>
          <w:p w:rsidRPr="00A12A5D" w:rsidR="00A12A5D" w:rsidP="00C503CA" w:rsidRDefault="00A12A5D">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12A5D" w:rsidR="00A12A5D" w:rsidP="00C503CA" w:rsidRDefault="00A12A5D">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12A5D" w:rsidR="00A12A5D" w:rsidP="00C503CA" w:rsidRDefault="00A12A5D">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12A5D" w:rsidR="00A12A5D" w:rsidP="00C503CA" w:rsidRDefault="00A12A5D">
            <w:pPr>
              <w:pStyle w:val="p-table"/>
              <w:rPr>
                <w:rFonts w:ascii="Times New Roman" w:hAnsi="Times New Roman" w:cs="Times New Roman"/>
                <w:sz w:val="17"/>
              </w:rPr>
            </w:pPr>
          </w:p>
        </w:tc>
      </w:tr>
      <w:tr w:rsidRPr="00A12A5D" w:rsidR="00A12A5D" w:rsidTr="00A12A5D">
        <w:tc>
          <w:tcPr>
            <w:tcW w:w="0" w:type="auto"/>
            <w:tcBorders>
              <w:bottom w:val="single" w:color="009EE0" w:sz="2" w:space="0"/>
            </w:tcBorders>
            <w:shd w:val="clear" w:color="auto" w:fill="auto"/>
            <w:tcMar>
              <w:top w:w="22" w:type="dxa"/>
              <w:bottom w:w="22" w:type="dxa"/>
              <w:right w:w="28" w:type="dxa"/>
            </w:tcMar>
          </w:tcPr>
          <w:p w:rsidRPr="00A12A5D" w:rsidR="00A12A5D" w:rsidP="00C503CA" w:rsidRDefault="00A12A5D">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12A5D" w:rsidR="00A12A5D" w:rsidP="00C503CA" w:rsidRDefault="00A12A5D">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12A5D" w:rsidR="00A12A5D" w:rsidP="00C503CA" w:rsidRDefault="00A12A5D">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12A5D" w:rsidR="00A12A5D" w:rsidP="00C503CA" w:rsidRDefault="00A12A5D">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12A5D" w:rsidR="00A12A5D" w:rsidP="00C503CA" w:rsidRDefault="00A12A5D">
            <w:pPr>
              <w:pStyle w:val="p-table"/>
              <w:rPr>
                <w:rFonts w:ascii="Times New Roman" w:hAnsi="Times New Roman" w:cs="Times New Roman"/>
                <w:sz w:val="17"/>
              </w:rPr>
            </w:pPr>
          </w:p>
        </w:tc>
      </w:tr>
      <w:tr w:rsidRPr="00A12A5D" w:rsidR="00A12A5D" w:rsidTr="00A12A5D">
        <w:tc>
          <w:tcPr>
            <w:tcW w:w="0" w:type="auto"/>
            <w:tcBorders>
              <w:bottom w:val="single" w:color="009EE0" w:sz="2" w:space="0"/>
            </w:tcBorders>
            <w:shd w:val="clear" w:color="auto" w:fill="auto"/>
            <w:tcMar>
              <w:top w:w="22" w:type="dxa"/>
              <w:bottom w:w="22" w:type="dxa"/>
              <w:right w:w="28" w:type="dxa"/>
            </w:tcMar>
          </w:tcPr>
          <w:p w:rsidRPr="00A12A5D" w:rsidR="00A12A5D" w:rsidP="00C503CA" w:rsidRDefault="00A12A5D">
            <w:pPr>
              <w:pStyle w:val="p-table"/>
              <w:rPr>
                <w:rFonts w:ascii="Times New Roman" w:hAnsi="Times New Roman" w:cs="Times New Roman"/>
                <w:sz w:val="17"/>
              </w:rPr>
            </w:pPr>
            <w:r w:rsidRPr="00A12A5D">
              <w:rPr>
                <w:rFonts w:ascii="Times New Roman" w:hAnsi="Times New Roman" w:cs="Times New Roman"/>
                <w:sz w:val="17"/>
              </w:rPr>
              <w:t>Totale baten</w:t>
            </w:r>
          </w:p>
        </w:tc>
        <w:tc>
          <w:tcPr>
            <w:tcW w:w="0" w:type="auto"/>
            <w:tcBorders>
              <w:bottom w:val="single" w:color="009EE0" w:sz="2" w:space="0"/>
            </w:tcBorders>
            <w:shd w:val="clear" w:color="auto" w:fill="auto"/>
            <w:tcMar>
              <w:top w:w="22" w:type="dxa"/>
              <w:left w:w="28" w:type="dxa"/>
              <w:bottom w:w="22" w:type="dxa"/>
              <w:right w:w="28" w:type="dxa"/>
            </w:tcMa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55.120</w:t>
            </w:r>
          </w:p>
        </w:tc>
        <w:tc>
          <w:tcPr>
            <w:tcW w:w="0" w:type="auto"/>
            <w:tcBorders>
              <w:bottom w:val="single" w:color="009EE0" w:sz="2" w:space="0"/>
            </w:tcBorders>
            <w:shd w:val="clear" w:color="auto" w:fill="auto"/>
            <w:tcMar>
              <w:top w:w="22" w:type="dxa"/>
              <w:left w:w="28" w:type="dxa"/>
              <w:bottom w:w="22" w:type="dxa"/>
              <w:right w:w="28" w:type="dxa"/>
            </w:tcMa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58.496</w:t>
            </w:r>
          </w:p>
        </w:tc>
        <w:tc>
          <w:tcPr>
            <w:tcW w:w="0" w:type="auto"/>
            <w:tcBorders>
              <w:bottom w:val="single" w:color="009EE0" w:sz="2" w:space="0"/>
            </w:tcBorders>
            <w:shd w:val="clear" w:color="auto" w:fill="auto"/>
            <w:tcMar>
              <w:top w:w="22" w:type="dxa"/>
              <w:left w:w="28" w:type="dxa"/>
              <w:bottom w:w="22" w:type="dxa"/>
              <w:right w:w="28" w:type="dxa"/>
            </w:tcMa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3.376</w:t>
            </w:r>
          </w:p>
        </w:tc>
        <w:tc>
          <w:tcPr>
            <w:tcW w:w="0" w:type="auto"/>
            <w:tcBorders>
              <w:bottom w:val="single" w:color="009EE0" w:sz="2" w:space="0"/>
            </w:tcBorders>
            <w:shd w:val="clear" w:color="auto" w:fill="auto"/>
            <w:tcMar>
              <w:top w:w="22" w:type="dxa"/>
              <w:left w:w="28" w:type="dxa"/>
              <w:bottom w:w="22" w:type="dxa"/>
              <w:right w:w="28" w:type="dxa"/>
            </w:tcMa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55.160</w:t>
            </w:r>
          </w:p>
        </w:tc>
      </w:tr>
      <w:tr w:rsidRPr="00A12A5D" w:rsidR="00A12A5D" w:rsidTr="00A12A5D">
        <w:tc>
          <w:tcPr>
            <w:tcW w:w="0" w:type="auto"/>
            <w:tcBorders>
              <w:bottom w:val="single" w:color="009EE0" w:sz="2" w:space="0"/>
            </w:tcBorders>
            <w:shd w:val="clear" w:color="auto" w:fill="auto"/>
            <w:tcMar>
              <w:top w:w="22" w:type="dxa"/>
              <w:bottom w:w="22" w:type="dxa"/>
              <w:right w:w="28" w:type="dxa"/>
            </w:tcMar>
          </w:tcPr>
          <w:p w:rsidRPr="00A12A5D" w:rsidR="00A12A5D" w:rsidP="00C503CA" w:rsidRDefault="00A12A5D">
            <w:pPr>
              <w:pStyle w:val="p-table"/>
              <w:rPr>
                <w:rFonts w:ascii="Times New Roman" w:hAnsi="Times New Roman" w:cs="Times New Roman"/>
                <w:sz w:val="17"/>
              </w:rPr>
            </w:pPr>
            <w:r w:rsidRPr="00A12A5D">
              <w:rPr>
                <w:rFonts w:ascii="Times New Roman" w:hAnsi="Times New Roman" w:cs="Times New Roman"/>
                <w:sz w:val="17"/>
              </w:rPr>
              <w:t>Totale lasten</w:t>
            </w:r>
          </w:p>
        </w:tc>
        <w:tc>
          <w:tcPr>
            <w:tcW w:w="0" w:type="auto"/>
            <w:tcBorders>
              <w:bottom w:val="single" w:color="009EE0" w:sz="2" w:space="0"/>
            </w:tcBorders>
            <w:shd w:val="clear" w:color="auto" w:fill="auto"/>
            <w:tcMar>
              <w:top w:w="22" w:type="dxa"/>
              <w:left w:w="28" w:type="dxa"/>
              <w:bottom w:w="22" w:type="dxa"/>
              <w:right w:w="28" w:type="dxa"/>
            </w:tcMa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55.120</w:t>
            </w:r>
          </w:p>
        </w:tc>
        <w:tc>
          <w:tcPr>
            <w:tcW w:w="0" w:type="auto"/>
            <w:tcBorders>
              <w:bottom w:val="single" w:color="009EE0" w:sz="2" w:space="0"/>
            </w:tcBorders>
            <w:shd w:val="clear" w:color="auto" w:fill="auto"/>
            <w:tcMar>
              <w:top w:w="22" w:type="dxa"/>
              <w:left w:w="28" w:type="dxa"/>
              <w:bottom w:w="22" w:type="dxa"/>
              <w:right w:w="28" w:type="dxa"/>
            </w:tcMa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57.340</w:t>
            </w:r>
          </w:p>
        </w:tc>
        <w:tc>
          <w:tcPr>
            <w:tcW w:w="0" w:type="auto"/>
            <w:tcBorders>
              <w:bottom w:val="single" w:color="009EE0" w:sz="2" w:space="0"/>
            </w:tcBorders>
            <w:shd w:val="clear" w:color="auto" w:fill="auto"/>
            <w:tcMar>
              <w:top w:w="22" w:type="dxa"/>
              <w:left w:w="28" w:type="dxa"/>
              <w:bottom w:w="22" w:type="dxa"/>
              <w:right w:w="28" w:type="dxa"/>
            </w:tcMa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2.220</w:t>
            </w:r>
          </w:p>
        </w:tc>
        <w:tc>
          <w:tcPr>
            <w:tcW w:w="0" w:type="auto"/>
            <w:tcBorders>
              <w:bottom w:val="single" w:color="009EE0" w:sz="2" w:space="0"/>
            </w:tcBorders>
            <w:shd w:val="clear" w:color="auto" w:fill="auto"/>
            <w:tcMar>
              <w:top w:w="22" w:type="dxa"/>
              <w:left w:w="28" w:type="dxa"/>
              <w:bottom w:w="22" w:type="dxa"/>
              <w:right w:w="28" w:type="dxa"/>
            </w:tcMa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55.836</w:t>
            </w:r>
          </w:p>
        </w:tc>
      </w:tr>
      <w:tr w:rsidRPr="00A12A5D" w:rsidR="00A12A5D" w:rsidTr="00A12A5D">
        <w:tc>
          <w:tcPr>
            <w:tcW w:w="0" w:type="auto"/>
            <w:tcBorders>
              <w:bottom w:val="single" w:color="009EE0" w:sz="2" w:space="0"/>
            </w:tcBorders>
            <w:shd w:val="clear" w:color="auto" w:fill="auto"/>
            <w:tcMar>
              <w:top w:w="22" w:type="dxa"/>
              <w:bottom w:w="22" w:type="dxa"/>
              <w:right w:w="28" w:type="dxa"/>
            </w:tcMar>
          </w:tcPr>
          <w:p w:rsidRPr="00A12A5D" w:rsidR="00A12A5D" w:rsidP="00C503CA" w:rsidRDefault="00A12A5D">
            <w:pPr>
              <w:pStyle w:val="p-table"/>
              <w:rPr>
                <w:rFonts w:ascii="Times New Roman" w:hAnsi="Times New Roman" w:cs="Times New Roman"/>
                <w:sz w:val="17"/>
              </w:rPr>
            </w:pPr>
            <w:r w:rsidRPr="00A12A5D">
              <w:rPr>
                <w:rFonts w:ascii="Times New Roman" w:hAnsi="Times New Roman" w:cs="Times New Roman"/>
                <w:sz w:val="17"/>
              </w:rPr>
              <w:t>Saldo van baten en lasten</w:t>
            </w:r>
          </w:p>
        </w:tc>
        <w:tc>
          <w:tcPr>
            <w:tcW w:w="0" w:type="auto"/>
            <w:tcBorders>
              <w:bottom w:val="single" w:color="009EE0" w:sz="2" w:space="0"/>
            </w:tcBorders>
            <w:shd w:val="clear" w:color="auto" w:fill="auto"/>
            <w:tcMar>
              <w:top w:w="22" w:type="dxa"/>
              <w:left w:w="28" w:type="dxa"/>
              <w:bottom w:w="22" w:type="dxa"/>
              <w:right w:w="28" w:type="dxa"/>
            </w:tcMa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1.156</w:t>
            </w:r>
          </w:p>
        </w:tc>
        <w:tc>
          <w:tcPr>
            <w:tcW w:w="0" w:type="auto"/>
            <w:tcBorders>
              <w:bottom w:val="single" w:color="009EE0" w:sz="2" w:space="0"/>
            </w:tcBorders>
            <w:shd w:val="clear" w:color="auto" w:fill="auto"/>
            <w:tcMar>
              <w:top w:w="22" w:type="dxa"/>
              <w:left w:w="28" w:type="dxa"/>
              <w:bottom w:w="22" w:type="dxa"/>
              <w:right w:w="28" w:type="dxa"/>
            </w:tcMa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1.156</w:t>
            </w:r>
          </w:p>
        </w:tc>
        <w:tc>
          <w:tcPr>
            <w:tcW w:w="0" w:type="auto"/>
            <w:tcBorders>
              <w:bottom w:val="single" w:color="009EE0" w:sz="2" w:space="0"/>
            </w:tcBorders>
            <w:shd w:val="clear" w:color="auto" w:fill="auto"/>
            <w:tcMar>
              <w:top w:w="22" w:type="dxa"/>
              <w:left w:w="28" w:type="dxa"/>
              <w:bottom w:w="22" w:type="dxa"/>
              <w:right w:w="28" w:type="dxa"/>
            </w:tcMa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 676</w:t>
            </w:r>
          </w:p>
        </w:tc>
      </w:tr>
      <w:tr w:rsidRPr="00A12A5D" w:rsidR="00A12A5D" w:rsidTr="00A12A5D">
        <w:tc>
          <w:tcPr>
            <w:tcW w:w="0" w:type="auto"/>
            <w:tcBorders>
              <w:bottom w:val="single" w:color="009EE0" w:sz="2" w:space="0"/>
            </w:tcBorders>
            <w:shd w:val="clear" w:color="auto" w:fill="auto"/>
            <w:tcMar>
              <w:top w:w="22" w:type="dxa"/>
              <w:bottom w:w="22" w:type="dxa"/>
              <w:right w:w="28" w:type="dxa"/>
            </w:tcMar>
          </w:tcPr>
          <w:p w:rsidRPr="00A12A5D" w:rsidR="00A12A5D" w:rsidP="00C503CA" w:rsidRDefault="00A12A5D">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12A5D" w:rsidR="00A12A5D" w:rsidP="00C503CA" w:rsidRDefault="00A12A5D">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12A5D" w:rsidR="00A12A5D" w:rsidP="00C503CA" w:rsidRDefault="00A12A5D">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12A5D" w:rsidR="00A12A5D" w:rsidP="00C503CA" w:rsidRDefault="00A12A5D">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12A5D" w:rsidR="00A12A5D" w:rsidP="00C503CA" w:rsidRDefault="00A12A5D">
            <w:pPr>
              <w:pStyle w:val="p-table"/>
              <w:rPr>
                <w:rFonts w:ascii="Times New Roman" w:hAnsi="Times New Roman" w:cs="Times New Roman"/>
                <w:sz w:val="17"/>
              </w:rPr>
            </w:pPr>
          </w:p>
        </w:tc>
      </w:tr>
      <w:tr w:rsidRPr="00A12A5D" w:rsidR="00A12A5D" w:rsidTr="00A12A5D">
        <w:tc>
          <w:tcPr>
            <w:tcW w:w="0" w:type="auto"/>
            <w:tcBorders>
              <w:bottom w:val="single" w:color="009EE0" w:sz="2" w:space="0"/>
            </w:tcBorders>
            <w:shd w:val="clear" w:color="auto" w:fill="auto"/>
            <w:tcMar>
              <w:top w:w="22" w:type="dxa"/>
              <w:bottom w:w="22" w:type="dxa"/>
              <w:right w:w="28" w:type="dxa"/>
            </w:tcMar>
          </w:tcPr>
          <w:p w:rsidRPr="00A12A5D" w:rsidR="00A12A5D" w:rsidP="00C503CA" w:rsidRDefault="00A12A5D">
            <w:pPr>
              <w:pStyle w:val="p-table"/>
              <w:rPr>
                <w:rFonts w:ascii="Times New Roman" w:hAnsi="Times New Roman" w:cs="Times New Roman"/>
                <w:sz w:val="17"/>
              </w:rPr>
            </w:pPr>
            <w:r w:rsidRPr="00A12A5D">
              <w:rPr>
                <w:rFonts w:ascii="Times New Roman" w:hAnsi="Times New Roman" w:cs="Times New Roman"/>
                <w:sz w:val="17"/>
              </w:rPr>
              <w:t>Totale kapitaaluitgaven</w:t>
            </w:r>
          </w:p>
        </w:tc>
        <w:tc>
          <w:tcPr>
            <w:tcW w:w="0" w:type="auto"/>
            <w:tcBorders>
              <w:bottom w:val="single" w:color="009EE0" w:sz="2" w:space="0"/>
            </w:tcBorders>
            <w:shd w:val="clear" w:color="auto" w:fill="auto"/>
            <w:tcMar>
              <w:top w:w="22" w:type="dxa"/>
              <w:left w:w="28" w:type="dxa"/>
              <w:bottom w:w="22" w:type="dxa"/>
              <w:right w:w="28" w:type="dxa"/>
            </w:tcMa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500</w:t>
            </w:r>
          </w:p>
        </w:tc>
        <w:tc>
          <w:tcPr>
            <w:tcW w:w="0" w:type="auto"/>
            <w:tcBorders>
              <w:bottom w:val="single" w:color="009EE0" w:sz="2" w:space="0"/>
            </w:tcBorders>
            <w:shd w:val="clear" w:color="auto" w:fill="auto"/>
            <w:tcMar>
              <w:top w:w="22" w:type="dxa"/>
              <w:left w:w="28" w:type="dxa"/>
              <w:bottom w:w="22" w:type="dxa"/>
              <w:right w:w="28" w:type="dxa"/>
            </w:tcMa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872</w:t>
            </w:r>
          </w:p>
        </w:tc>
        <w:tc>
          <w:tcPr>
            <w:tcW w:w="0" w:type="auto"/>
            <w:tcBorders>
              <w:bottom w:val="single" w:color="009EE0" w:sz="2" w:space="0"/>
            </w:tcBorders>
            <w:shd w:val="clear" w:color="auto" w:fill="auto"/>
            <w:tcMar>
              <w:top w:w="22" w:type="dxa"/>
              <w:left w:w="28" w:type="dxa"/>
              <w:bottom w:w="22" w:type="dxa"/>
              <w:right w:w="28" w:type="dxa"/>
            </w:tcMa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372</w:t>
            </w:r>
          </w:p>
        </w:tc>
        <w:tc>
          <w:tcPr>
            <w:tcW w:w="0" w:type="auto"/>
            <w:tcBorders>
              <w:bottom w:val="single" w:color="009EE0" w:sz="2" w:space="0"/>
            </w:tcBorders>
            <w:shd w:val="clear" w:color="auto" w:fill="auto"/>
            <w:tcMar>
              <w:top w:w="22" w:type="dxa"/>
              <w:left w:w="28" w:type="dxa"/>
              <w:bottom w:w="22" w:type="dxa"/>
              <w:right w:w="28" w:type="dxa"/>
            </w:tcMa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2.247</w:t>
            </w:r>
          </w:p>
        </w:tc>
      </w:tr>
      <w:tr w:rsidRPr="00A12A5D" w:rsidR="00A12A5D" w:rsidTr="00A12A5D">
        <w:tc>
          <w:tcPr>
            <w:tcW w:w="0" w:type="auto"/>
            <w:tcBorders>
              <w:bottom w:val="single" w:color="009EE0" w:sz="2" w:space="0"/>
            </w:tcBorders>
            <w:shd w:val="clear" w:color="auto" w:fill="auto"/>
            <w:tcMar>
              <w:top w:w="22" w:type="dxa"/>
              <w:bottom w:w="22" w:type="dxa"/>
              <w:right w:w="28" w:type="dxa"/>
            </w:tcMar>
          </w:tcPr>
          <w:p w:rsidRPr="00A12A5D" w:rsidR="00A12A5D" w:rsidP="00C503CA" w:rsidRDefault="00A12A5D">
            <w:pPr>
              <w:pStyle w:val="p-table"/>
              <w:rPr>
                <w:rFonts w:ascii="Times New Roman" w:hAnsi="Times New Roman" w:cs="Times New Roman"/>
                <w:sz w:val="17"/>
              </w:rPr>
            </w:pPr>
            <w:r w:rsidRPr="00A12A5D">
              <w:rPr>
                <w:rFonts w:ascii="Times New Roman" w:hAnsi="Times New Roman" w:cs="Times New Roman"/>
                <w:sz w:val="17"/>
              </w:rPr>
              <w:t>Totale kapitaalontvangsten</w:t>
            </w:r>
          </w:p>
        </w:tc>
        <w:tc>
          <w:tcPr>
            <w:tcW w:w="0" w:type="auto"/>
            <w:tcBorders>
              <w:bottom w:val="single" w:color="009EE0" w:sz="2" w:space="0"/>
            </w:tcBorders>
            <w:shd w:val="clear" w:color="auto" w:fill="auto"/>
            <w:tcMar>
              <w:top w:w="22" w:type="dxa"/>
              <w:left w:w="28" w:type="dxa"/>
              <w:bottom w:w="22" w:type="dxa"/>
              <w:right w:w="28" w:type="dxa"/>
            </w:tcMa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0</w:t>
            </w:r>
          </w:p>
        </w:tc>
      </w:tr>
      <w:tr w:rsidRPr="00A12A5D" w:rsidR="00A12A5D" w:rsidTr="00A12A5D">
        <w:tc>
          <w:tcPr>
            <w:tcW w:w="0" w:type="auto"/>
            <w:tcBorders>
              <w:bottom w:val="single" w:color="009EE0" w:sz="2" w:space="0"/>
            </w:tcBorders>
            <w:shd w:val="clear" w:color="auto" w:fill="auto"/>
            <w:tcMar>
              <w:top w:w="22" w:type="dxa"/>
              <w:bottom w:w="22" w:type="dxa"/>
              <w:right w:w="28" w:type="dxa"/>
            </w:tcMar>
          </w:tcPr>
          <w:p w:rsidRPr="00A12A5D" w:rsidR="00A12A5D" w:rsidP="00C503CA" w:rsidRDefault="00A12A5D">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12A5D" w:rsidR="00A12A5D" w:rsidP="00C503CA" w:rsidRDefault="00A12A5D">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12A5D" w:rsidR="00A12A5D" w:rsidP="00C503CA" w:rsidRDefault="00A12A5D">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12A5D" w:rsidR="00A12A5D" w:rsidP="00C503CA" w:rsidRDefault="00A12A5D">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12A5D" w:rsidR="00A12A5D" w:rsidP="00C503CA" w:rsidRDefault="00A12A5D">
            <w:pPr>
              <w:pStyle w:val="p-table"/>
              <w:rPr>
                <w:rFonts w:ascii="Times New Roman" w:hAnsi="Times New Roman" w:cs="Times New Roman"/>
                <w:sz w:val="17"/>
              </w:rPr>
            </w:pPr>
          </w:p>
        </w:tc>
      </w:tr>
      <w:tr w:rsidRPr="00A12A5D" w:rsidR="00A12A5D" w:rsidTr="00A12A5D">
        <w:tc>
          <w:tcPr>
            <w:tcW w:w="0" w:type="auto"/>
            <w:tcBorders>
              <w:bottom w:val="single" w:color="009EE0" w:sz="2" w:space="0"/>
            </w:tcBorders>
            <w:shd w:val="clear" w:color="auto" w:fill="auto"/>
            <w:tcMar>
              <w:top w:w="22" w:type="dxa"/>
              <w:bottom w:w="22" w:type="dxa"/>
              <w:right w:w="28" w:type="dxa"/>
            </w:tcMar>
          </w:tcPr>
          <w:p w:rsidRPr="00A12A5D" w:rsidR="00A12A5D" w:rsidP="00C503CA" w:rsidRDefault="00A12A5D">
            <w:pPr>
              <w:pStyle w:val="p-table"/>
              <w:rPr>
                <w:rFonts w:ascii="Times New Roman" w:hAnsi="Times New Roman" w:cs="Times New Roman"/>
                <w:sz w:val="17"/>
              </w:rPr>
            </w:pPr>
            <w:r w:rsidRPr="00A12A5D">
              <w:rPr>
                <w:rFonts w:ascii="Times New Roman" w:hAnsi="Times New Roman" w:cs="Times New Roman"/>
                <w:b/>
                <w:sz w:val="17"/>
              </w:rPr>
              <w:t>Centraal Informatiepunt Beroepen Gezondheidszorg</w:t>
            </w:r>
          </w:p>
        </w:tc>
        <w:tc>
          <w:tcPr>
            <w:tcW w:w="0" w:type="auto"/>
            <w:tcBorders>
              <w:bottom w:val="single" w:color="009EE0" w:sz="2" w:space="0"/>
            </w:tcBorders>
            <w:shd w:val="clear" w:color="auto" w:fill="auto"/>
            <w:tcMar>
              <w:top w:w="22" w:type="dxa"/>
              <w:left w:w="28" w:type="dxa"/>
              <w:bottom w:w="22" w:type="dxa"/>
              <w:right w:w="28" w:type="dxa"/>
            </w:tcMar>
          </w:tcPr>
          <w:p w:rsidRPr="00A12A5D" w:rsidR="00A12A5D" w:rsidP="00C503CA" w:rsidRDefault="00A12A5D">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12A5D" w:rsidR="00A12A5D" w:rsidP="00C503CA" w:rsidRDefault="00A12A5D">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12A5D" w:rsidR="00A12A5D" w:rsidP="00C503CA" w:rsidRDefault="00A12A5D">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12A5D" w:rsidR="00A12A5D" w:rsidP="00C503CA" w:rsidRDefault="00A12A5D">
            <w:pPr>
              <w:pStyle w:val="p-table"/>
              <w:rPr>
                <w:rFonts w:ascii="Times New Roman" w:hAnsi="Times New Roman" w:cs="Times New Roman"/>
                <w:sz w:val="17"/>
              </w:rPr>
            </w:pPr>
          </w:p>
        </w:tc>
      </w:tr>
      <w:tr w:rsidRPr="00A12A5D" w:rsidR="00A12A5D" w:rsidTr="00A12A5D">
        <w:tc>
          <w:tcPr>
            <w:tcW w:w="0" w:type="auto"/>
            <w:tcBorders>
              <w:bottom w:val="single" w:color="009EE0" w:sz="2" w:space="0"/>
            </w:tcBorders>
            <w:shd w:val="clear" w:color="auto" w:fill="auto"/>
            <w:tcMar>
              <w:top w:w="22" w:type="dxa"/>
              <w:bottom w:w="22" w:type="dxa"/>
              <w:right w:w="28" w:type="dxa"/>
            </w:tcMar>
          </w:tcPr>
          <w:p w:rsidRPr="00A12A5D" w:rsidR="00A12A5D" w:rsidP="00C503CA" w:rsidRDefault="00A12A5D">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12A5D" w:rsidR="00A12A5D" w:rsidP="00C503CA" w:rsidRDefault="00A12A5D">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12A5D" w:rsidR="00A12A5D" w:rsidP="00C503CA" w:rsidRDefault="00A12A5D">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12A5D" w:rsidR="00A12A5D" w:rsidP="00C503CA" w:rsidRDefault="00A12A5D">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12A5D" w:rsidR="00A12A5D" w:rsidP="00C503CA" w:rsidRDefault="00A12A5D">
            <w:pPr>
              <w:pStyle w:val="p-table"/>
              <w:rPr>
                <w:rFonts w:ascii="Times New Roman" w:hAnsi="Times New Roman" w:cs="Times New Roman"/>
                <w:sz w:val="17"/>
              </w:rPr>
            </w:pPr>
          </w:p>
        </w:tc>
      </w:tr>
      <w:tr w:rsidRPr="00A12A5D" w:rsidR="00A12A5D" w:rsidTr="00A12A5D">
        <w:tc>
          <w:tcPr>
            <w:tcW w:w="0" w:type="auto"/>
            <w:tcBorders>
              <w:bottom w:val="single" w:color="009EE0" w:sz="2" w:space="0"/>
            </w:tcBorders>
            <w:shd w:val="clear" w:color="auto" w:fill="auto"/>
            <w:tcMar>
              <w:top w:w="22" w:type="dxa"/>
              <w:bottom w:w="22" w:type="dxa"/>
              <w:right w:w="28" w:type="dxa"/>
            </w:tcMar>
          </w:tcPr>
          <w:p w:rsidRPr="00A12A5D" w:rsidR="00A12A5D" w:rsidP="00C503CA" w:rsidRDefault="00A12A5D">
            <w:pPr>
              <w:pStyle w:val="p-table"/>
              <w:rPr>
                <w:rFonts w:ascii="Times New Roman" w:hAnsi="Times New Roman" w:cs="Times New Roman"/>
                <w:sz w:val="17"/>
              </w:rPr>
            </w:pPr>
            <w:r w:rsidRPr="00A12A5D">
              <w:rPr>
                <w:rFonts w:ascii="Times New Roman" w:hAnsi="Times New Roman" w:cs="Times New Roman"/>
                <w:sz w:val="17"/>
              </w:rPr>
              <w:t>Totale baten</w:t>
            </w:r>
          </w:p>
        </w:tc>
        <w:tc>
          <w:tcPr>
            <w:tcW w:w="0" w:type="auto"/>
            <w:tcBorders>
              <w:bottom w:val="single" w:color="009EE0" w:sz="2" w:space="0"/>
            </w:tcBorders>
            <w:shd w:val="clear" w:color="auto" w:fill="auto"/>
            <w:tcMar>
              <w:top w:w="22" w:type="dxa"/>
              <w:left w:w="28" w:type="dxa"/>
              <w:bottom w:w="22" w:type="dxa"/>
              <w:right w:w="28" w:type="dxa"/>
            </w:tcMa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93.765</w:t>
            </w:r>
          </w:p>
        </w:tc>
        <w:tc>
          <w:tcPr>
            <w:tcW w:w="0" w:type="auto"/>
            <w:tcBorders>
              <w:bottom w:val="single" w:color="009EE0" w:sz="2" w:space="0"/>
            </w:tcBorders>
            <w:shd w:val="clear" w:color="auto" w:fill="auto"/>
            <w:tcMar>
              <w:top w:w="22" w:type="dxa"/>
              <w:left w:w="28" w:type="dxa"/>
              <w:bottom w:w="22" w:type="dxa"/>
              <w:right w:w="28" w:type="dxa"/>
            </w:tcMa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114.154</w:t>
            </w:r>
          </w:p>
        </w:tc>
        <w:tc>
          <w:tcPr>
            <w:tcW w:w="0" w:type="auto"/>
            <w:tcBorders>
              <w:bottom w:val="single" w:color="009EE0" w:sz="2" w:space="0"/>
            </w:tcBorders>
            <w:shd w:val="clear" w:color="auto" w:fill="auto"/>
            <w:tcMar>
              <w:top w:w="22" w:type="dxa"/>
              <w:left w:w="28" w:type="dxa"/>
              <w:bottom w:w="22" w:type="dxa"/>
              <w:right w:w="28" w:type="dxa"/>
            </w:tcMa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20.389</w:t>
            </w:r>
          </w:p>
        </w:tc>
        <w:tc>
          <w:tcPr>
            <w:tcW w:w="0" w:type="auto"/>
            <w:tcBorders>
              <w:bottom w:val="single" w:color="009EE0" w:sz="2" w:space="0"/>
            </w:tcBorders>
            <w:shd w:val="clear" w:color="auto" w:fill="auto"/>
            <w:tcMar>
              <w:top w:w="22" w:type="dxa"/>
              <w:left w:w="28" w:type="dxa"/>
              <w:bottom w:w="22" w:type="dxa"/>
              <w:right w:w="28" w:type="dxa"/>
            </w:tcMa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101.786</w:t>
            </w:r>
          </w:p>
        </w:tc>
      </w:tr>
      <w:tr w:rsidRPr="00A12A5D" w:rsidR="00A12A5D" w:rsidTr="00A12A5D">
        <w:tc>
          <w:tcPr>
            <w:tcW w:w="0" w:type="auto"/>
            <w:tcBorders>
              <w:bottom w:val="single" w:color="009EE0" w:sz="2" w:space="0"/>
            </w:tcBorders>
            <w:shd w:val="clear" w:color="auto" w:fill="auto"/>
            <w:tcMar>
              <w:top w:w="22" w:type="dxa"/>
              <w:bottom w:w="22" w:type="dxa"/>
              <w:right w:w="28" w:type="dxa"/>
            </w:tcMar>
          </w:tcPr>
          <w:p w:rsidRPr="00A12A5D" w:rsidR="00A12A5D" w:rsidP="00C503CA" w:rsidRDefault="00A12A5D">
            <w:pPr>
              <w:pStyle w:val="p-table"/>
              <w:rPr>
                <w:rFonts w:ascii="Times New Roman" w:hAnsi="Times New Roman" w:cs="Times New Roman"/>
                <w:sz w:val="17"/>
              </w:rPr>
            </w:pPr>
            <w:r w:rsidRPr="00A12A5D">
              <w:rPr>
                <w:rFonts w:ascii="Times New Roman" w:hAnsi="Times New Roman" w:cs="Times New Roman"/>
                <w:sz w:val="17"/>
              </w:rPr>
              <w:t>Totale lasten</w:t>
            </w:r>
          </w:p>
        </w:tc>
        <w:tc>
          <w:tcPr>
            <w:tcW w:w="0" w:type="auto"/>
            <w:tcBorders>
              <w:bottom w:val="single" w:color="009EE0" w:sz="2" w:space="0"/>
            </w:tcBorders>
            <w:shd w:val="clear" w:color="auto" w:fill="auto"/>
            <w:tcMar>
              <w:top w:w="22" w:type="dxa"/>
              <w:left w:w="28" w:type="dxa"/>
              <w:bottom w:w="22" w:type="dxa"/>
              <w:right w:w="28" w:type="dxa"/>
            </w:tcMa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93.765</w:t>
            </w:r>
          </w:p>
        </w:tc>
        <w:tc>
          <w:tcPr>
            <w:tcW w:w="0" w:type="auto"/>
            <w:tcBorders>
              <w:bottom w:val="single" w:color="009EE0" w:sz="2" w:space="0"/>
            </w:tcBorders>
            <w:shd w:val="clear" w:color="auto" w:fill="auto"/>
            <w:tcMar>
              <w:top w:w="22" w:type="dxa"/>
              <w:left w:w="28" w:type="dxa"/>
              <w:bottom w:w="22" w:type="dxa"/>
              <w:right w:w="28" w:type="dxa"/>
            </w:tcMa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108.929</w:t>
            </w:r>
          </w:p>
        </w:tc>
        <w:tc>
          <w:tcPr>
            <w:tcW w:w="0" w:type="auto"/>
            <w:tcBorders>
              <w:bottom w:val="single" w:color="009EE0" w:sz="2" w:space="0"/>
            </w:tcBorders>
            <w:shd w:val="clear" w:color="auto" w:fill="auto"/>
            <w:tcMar>
              <w:top w:w="22" w:type="dxa"/>
              <w:left w:w="28" w:type="dxa"/>
              <w:bottom w:w="22" w:type="dxa"/>
              <w:right w:w="28" w:type="dxa"/>
            </w:tcMa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15.164</w:t>
            </w:r>
          </w:p>
        </w:tc>
        <w:tc>
          <w:tcPr>
            <w:tcW w:w="0" w:type="auto"/>
            <w:tcBorders>
              <w:bottom w:val="single" w:color="009EE0" w:sz="2" w:space="0"/>
            </w:tcBorders>
            <w:shd w:val="clear" w:color="auto" w:fill="auto"/>
            <w:tcMar>
              <w:top w:w="22" w:type="dxa"/>
              <w:left w:w="28" w:type="dxa"/>
              <w:bottom w:w="22" w:type="dxa"/>
              <w:right w:w="28" w:type="dxa"/>
            </w:tcMa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98.086</w:t>
            </w:r>
          </w:p>
        </w:tc>
      </w:tr>
      <w:tr w:rsidRPr="00A12A5D" w:rsidR="00A12A5D" w:rsidTr="00A12A5D">
        <w:tc>
          <w:tcPr>
            <w:tcW w:w="0" w:type="auto"/>
            <w:tcBorders>
              <w:bottom w:val="single" w:color="009EE0" w:sz="2" w:space="0"/>
            </w:tcBorders>
            <w:shd w:val="clear" w:color="auto" w:fill="auto"/>
            <w:tcMar>
              <w:top w:w="22" w:type="dxa"/>
              <w:bottom w:w="22" w:type="dxa"/>
              <w:right w:w="28" w:type="dxa"/>
            </w:tcMar>
          </w:tcPr>
          <w:p w:rsidRPr="00A12A5D" w:rsidR="00A12A5D" w:rsidP="00C503CA" w:rsidRDefault="00A12A5D">
            <w:pPr>
              <w:pStyle w:val="p-table"/>
              <w:rPr>
                <w:rFonts w:ascii="Times New Roman" w:hAnsi="Times New Roman" w:cs="Times New Roman"/>
                <w:sz w:val="17"/>
              </w:rPr>
            </w:pPr>
            <w:r w:rsidRPr="00A12A5D">
              <w:rPr>
                <w:rFonts w:ascii="Times New Roman" w:hAnsi="Times New Roman" w:cs="Times New Roman"/>
                <w:sz w:val="17"/>
              </w:rPr>
              <w:t>Saldo van baten en lasten</w:t>
            </w:r>
          </w:p>
        </w:tc>
        <w:tc>
          <w:tcPr>
            <w:tcW w:w="0" w:type="auto"/>
            <w:tcBorders>
              <w:bottom w:val="single" w:color="009EE0" w:sz="2" w:space="0"/>
            </w:tcBorders>
            <w:shd w:val="clear" w:color="auto" w:fill="auto"/>
            <w:tcMar>
              <w:top w:w="22" w:type="dxa"/>
              <w:left w:w="28" w:type="dxa"/>
              <w:bottom w:w="22" w:type="dxa"/>
              <w:right w:w="28" w:type="dxa"/>
            </w:tcMa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5.225</w:t>
            </w:r>
          </w:p>
        </w:tc>
        <w:tc>
          <w:tcPr>
            <w:tcW w:w="0" w:type="auto"/>
            <w:tcBorders>
              <w:bottom w:val="single" w:color="009EE0" w:sz="2" w:space="0"/>
            </w:tcBorders>
            <w:shd w:val="clear" w:color="auto" w:fill="auto"/>
            <w:tcMar>
              <w:top w:w="22" w:type="dxa"/>
              <w:left w:w="28" w:type="dxa"/>
              <w:bottom w:w="22" w:type="dxa"/>
              <w:right w:w="28" w:type="dxa"/>
            </w:tcMa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5.225</w:t>
            </w:r>
          </w:p>
        </w:tc>
        <w:tc>
          <w:tcPr>
            <w:tcW w:w="0" w:type="auto"/>
            <w:tcBorders>
              <w:bottom w:val="single" w:color="009EE0" w:sz="2" w:space="0"/>
            </w:tcBorders>
            <w:shd w:val="clear" w:color="auto" w:fill="auto"/>
            <w:tcMar>
              <w:top w:w="22" w:type="dxa"/>
              <w:left w:w="28" w:type="dxa"/>
              <w:bottom w:w="22" w:type="dxa"/>
              <w:right w:w="28" w:type="dxa"/>
            </w:tcMa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3.700</w:t>
            </w:r>
          </w:p>
        </w:tc>
      </w:tr>
      <w:tr w:rsidRPr="00A12A5D" w:rsidR="00A12A5D" w:rsidTr="00A12A5D">
        <w:tc>
          <w:tcPr>
            <w:tcW w:w="0" w:type="auto"/>
            <w:tcBorders>
              <w:bottom w:val="single" w:color="009EE0" w:sz="2" w:space="0"/>
            </w:tcBorders>
            <w:shd w:val="clear" w:color="auto" w:fill="auto"/>
            <w:tcMar>
              <w:top w:w="22" w:type="dxa"/>
              <w:bottom w:w="22" w:type="dxa"/>
              <w:right w:w="28" w:type="dxa"/>
            </w:tcMar>
          </w:tcPr>
          <w:p w:rsidRPr="00A12A5D" w:rsidR="00A12A5D" w:rsidP="00C503CA" w:rsidRDefault="00A12A5D">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12A5D" w:rsidR="00A12A5D" w:rsidP="00C503CA" w:rsidRDefault="00A12A5D">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12A5D" w:rsidR="00A12A5D" w:rsidP="00C503CA" w:rsidRDefault="00A12A5D">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12A5D" w:rsidR="00A12A5D" w:rsidP="00C503CA" w:rsidRDefault="00A12A5D">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12A5D" w:rsidR="00A12A5D" w:rsidP="00C503CA" w:rsidRDefault="00A12A5D">
            <w:pPr>
              <w:pStyle w:val="p-table"/>
              <w:rPr>
                <w:rFonts w:ascii="Times New Roman" w:hAnsi="Times New Roman" w:cs="Times New Roman"/>
                <w:sz w:val="17"/>
              </w:rPr>
            </w:pPr>
          </w:p>
        </w:tc>
      </w:tr>
      <w:tr w:rsidRPr="00A12A5D" w:rsidR="00A12A5D" w:rsidTr="00A12A5D">
        <w:tc>
          <w:tcPr>
            <w:tcW w:w="0" w:type="auto"/>
            <w:tcBorders>
              <w:bottom w:val="single" w:color="009EE0" w:sz="2" w:space="0"/>
            </w:tcBorders>
            <w:shd w:val="clear" w:color="auto" w:fill="auto"/>
            <w:tcMar>
              <w:top w:w="22" w:type="dxa"/>
              <w:bottom w:w="22" w:type="dxa"/>
              <w:right w:w="28" w:type="dxa"/>
            </w:tcMar>
          </w:tcPr>
          <w:p w:rsidRPr="00A12A5D" w:rsidR="00A12A5D" w:rsidP="00C503CA" w:rsidRDefault="00A12A5D">
            <w:pPr>
              <w:pStyle w:val="p-table"/>
              <w:rPr>
                <w:rFonts w:ascii="Times New Roman" w:hAnsi="Times New Roman" w:cs="Times New Roman"/>
                <w:sz w:val="17"/>
              </w:rPr>
            </w:pPr>
            <w:r w:rsidRPr="00A12A5D">
              <w:rPr>
                <w:rFonts w:ascii="Times New Roman" w:hAnsi="Times New Roman" w:cs="Times New Roman"/>
                <w:sz w:val="17"/>
              </w:rPr>
              <w:t>Totale kapitaaluitgaven</w:t>
            </w:r>
          </w:p>
        </w:tc>
        <w:tc>
          <w:tcPr>
            <w:tcW w:w="0" w:type="auto"/>
            <w:tcBorders>
              <w:bottom w:val="single" w:color="009EE0" w:sz="2" w:space="0"/>
            </w:tcBorders>
            <w:shd w:val="clear" w:color="auto" w:fill="auto"/>
            <w:tcMar>
              <w:top w:w="22" w:type="dxa"/>
              <w:left w:w="28" w:type="dxa"/>
              <w:bottom w:w="22" w:type="dxa"/>
              <w:right w:w="28" w:type="dxa"/>
            </w:tcMa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10.814</w:t>
            </w:r>
          </w:p>
        </w:tc>
        <w:tc>
          <w:tcPr>
            <w:tcW w:w="0" w:type="auto"/>
            <w:tcBorders>
              <w:bottom w:val="single" w:color="009EE0" w:sz="2" w:space="0"/>
            </w:tcBorders>
            <w:shd w:val="clear" w:color="auto" w:fill="auto"/>
            <w:tcMar>
              <w:top w:w="22" w:type="dxa"/>
              <w:left w:w="28" w:type="dxa"/>
              <w:bottom w:w="22" w:type="dxa"/>
              <w:right w:w="28" w:type="dxa"/>
            </w:tcMa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6.910</w:t>
            </w:r>
          </w:p>
        </w:tc>
        <w:tc>
          <w:tcPr>
            <w:tcW w:w="0" w:type="auto"/>
            <w:tcBorders>
              <w:bottom w:val="single" w:color="009EE0" w:sz="2" w:space="0"/>
            </w:tcBorders>
            <w:shd w:val="clear" w:color="auto" w:fill="auto"/>
            <w:tcMar>
              <w:top w:w="22" w:type="dxa"/>
              <w:left w:w="28" w:type="dxa"/>
              <w:bottom w:w="22" w:type="dxa"/>
              <w:right w:w="28" w:type="dxa"/>
            </w:tcMa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 3.904</w:t>
            </w:r>
          </w:p>
        </w:tc>
        <w:tc>
          <w:tcPr>
            <w:tcW w:w="0" w:type="auto"/>
            <w:tcBorders>
              <w:bottom w:val="single" w:color="009EE0" w:sz="2" w:space="0"/>
            </w:tcBorders>
            <w:shd w:val="clear" w:color="auto" w:fill="auto"/>
            <w:tcMar>
              <w:top w:w="22" w:type="dxa"/>
              <w:left w:w="28" w:type="dxa"/>
              <w:bottom w:w="22" w:type="dxa"/>
              <w:right w:w="28" w:type="dxa"/>
            </w:tcMa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13.374</w:t>
            </w:r>
          </w:p>
        </w:tc>
      </w:tr>
      <w:tr w:rsidRPr="00A12A5D" w:rsidR="00A12A5D" w:rsidTr="00A12A5D">
        <w:tc>
          <w:tcPr>
            <w:tcW w:w="0" w:type="auto"/>
            <w:tcBorders>
              <w:bottom w:val="single" w:color="009EE0" w:sz="2" w:space="0"/>
            </w:tcBorders>
            <w:shd w:val="clear" w:color="auto" w:fill="auto"/>
            <w:tcMar>
              <w:top w:w="22" w:type="dxa"/>
              <w:bottom w:w="22" w:type="dxa"/>
              <w:right w:w="28" w:type="dxa"/>
            </w:tcMar>
          </w:tcPr>
          <w:p w:rsidRPr="00A12A5D" w:rsidR="00A12A5D" w:rsidP="00C503CA" w:rsidRDefault="00A12A5D">
            <w:pPr>
              <w:pStyle w:val="p-table"/>
              <w:rPr>
                <w:rFonts w:ascii="Times New Roman" w:hAnsi="Times New Roman" w:cs="Times New Roman"/>
                <w:sz w:val="17"/>
              </w:rPr>
            </w:pPr>
            <w:r w:rsidRPr="00A12A5D">
              <w:rPr>
                <w:rFonts w:ascii="Times New Roman" w:hAnsi="Times New Roman" w:cs="Times New Roman"/>
                <w:sz w:val="17"/>
              </w:rPr>
              <w:t>Totale kapitaalontvangsten</w:t>
            </w:r>
          </w:p>
        </w:tc>
        <w:tc>
          <w:tcPr>
            <w:tcW w:w="0" w:type="auto"/>
            <w:tcBorders>
              <w:bottom w:val="single" w:color="009EE0" w:sz="2" w:space="0"/>
            </w:tcBorders>
            <w:shd w:val="clear" w:color="auto" w:fill="auto"/>
            <w:tcMar>
              <w:top w:w="22" w:type="dxa"/>
              <w:left w:w="28" w:type="dxa"/>
              <w:bottom w:w="22" w:type="dxa"/>
              <w:right w:w="28" w:type="dxa"/>
            </w:tcMa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7.583</w:t>
            </w:r>
          </w:p>
        </w:tc>
        <w:tc>
          <w:tcPr>
            <w:tcW w:w="0" w:type="auto"/>
            <w:tcBorders>
              <w:bottom w:val="single" w:color="009EE0" w:sz="2" w:space="0"/>
            </w:tcBorders>
            <w:shd w:val="clear" w:color="auto" w:fill="auto"/>
            <w:tcMar>
              <w:top w:w="22" w:type="dxa"/>
              <w:left w:w="28" w:type="dxa"/>
              <w:bottom w:w="22" w:type="dxa"/>
              <w:right w:w="28" w:type="dxa"/>
            </w:tcMa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308</w:t>
            </w:r>
          </w:p>
        </w:tc>
        <w:tc>
          <w:tcPr>
            <w:tcW w:w="0" w:type="auto"/>
            <w:tcBorders>
              <w:bottom w:val="single" w:color="009EE0" w:sz="2" w:space="0"/>
            </w:tcBorders>
            <w:shd w:val="clear" w:color="auto" w:fill="auto"/>
            <w:tcMar>
              <w:top w:w="22" w:type="dxa"/>
              <w:left w:w="28" w:type="dxa"/>
              <w:bottom w:w="22" w:type="dxa"/>
              <w:right w:w="28" w:type="dxa"/>
            </w:tcMa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 7.275</w:t>
            </w:r>
          </w:p>
        </w:tc>
        <w:tc>
          <w:tcPr>
            <w:tcW w:w="0" w:type="auto"/>
            <w:tcBorders>
              <w:bottom w:val="single" w:color="009EE0" w:sz="2" w:space="0"/>
            </w:tcBorders>
            <w:shd w:val="clear" w:color="auto" w:fill="auto"/>
            <w:tcMar>
              <w:top w:w="22" w:type="dxa"/>
              <w:left w:w="28" w:type="dxa"/>
              <w:bottom w:w="22" w:type="dxa"/>
              <w:right w:w="28" w:type="dxa"/>
            </w:tcMa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1.229</w:t>
            </w:r>
          </w:p>
        </w:tc>
      </w:tr>
      <w:tr w:rsidRPr="00A12A5D" w:rsidR="00A12A5D" w:rsidTr="00A12A5D">
        <w:tc>
          <w:tcPr>
            <w:tcW w:w="0" w:type="auto"/>
            <w:tcBorders>
              <w:bottom w:val="single" w:color="009EE0" w:sz="2" w:space="0"/>
            </w:tcBorders>
            <w:shd w:val="clear" w:color="auto" w:fill="auto"/>
            <w:tcMar>
              <w:top w:w="22" w:type="dxa"/>
              <w:bottom w:w="22" w:type="dxa"/>
              <w:right w:w="28" w:type="dxa"/>
            </w:tcMar>
          </w:tcPr>
          <w:p w:rsidRPr="00A12A5D" w:rsidR="00A12A5D" w:rsidP="00C503CA" w:rsidRDefault="00A12A5D">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12A5D" w:rsidR="00A12A5D" w:rsidP="00C503CA" w:rsidRDefault="00A12A5D">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12A5D" w:rsidR="00A12A5D" w:rsidP="00C503CA" w:rsidRDefault="00A12A5D">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12A5D" w:rsidR="00A12A5D" w:rsidP="00C503CA" w:rsidRDefault="00A12A5D">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12A5D" w:rsidR="00A12A5D" w:rsidP="00C503CA" w:rsidRDefault="00A12A5D">
            <w:pPr>
              <w:pStyle w:val="p-table"/>
              <w:rPr>
                <w:rFonts w:ascii="Times New Roman" w:hAnsi="Times New Roman" w:cs="Times New Roman"/>
                <w:sz w:val="17"/>
              </w:rPr>
            </w:pPr>
          </w:p>
        </w:tc>
      </w:tr>
      <w:tr w:rsidRPr="00A12A5D" w:rsidR="00A12A5D" w:rsidTr="00A12A5D">
        <w:tc>
          <w:tcPr>
            <w:tcW w:w="0" w:type="auto"/>
            <w:tcBorders>
              <w:bottom w:val="single" w:color="009EE0" w:sz="2" w:space="0"/>
            </w:tcBorders>
            <w:shd w:val="clear" w:color="auto" w:fill="auto"/>
            <w:tcMar>
              <w:top w:w="22" w:type="dxa"/>
              <w:bottom w:w="22" w:type="dxa"/>
              <w:right w:w="28" w:type="dxa"/>
            </w:tcMar>
          </w:tcPr>
          <w:p w:rsidRPr="00A12A5D" w:rsidR="00A12A5D" w:rsidP="00C503CA" w:rsidRDefault="00A12A5D">
            <w:pPr>
              <w:pStyle w:val="p-table"/>
              <w:rPr>
                <w:rFonts w:ascii="Times New Roman" w:hAnsi="Times New Roman" w:cs="Times New Roman"/>
                <w:sz w:val="17"/>
              </w:rPr>
            </w:pPr>
            <w:r w:rsidRPr="00A12A5D">
              <w:rPr>
                <w:rFonts w:ascii="Times New Roman" w:hAnsi="Times New Roman" w:cs="Times New Roman"/>
                <w:b/>
                <w:sz w:val="17"/>
              </w:rPr>
              <w:t>Rijksinstituut voor Volksgezondheid en Milieu</w:t>
            </w:r>
          </w:p>
        </w:tc>
        <w:tc>
          <w:tcPr>
            <w:tcW w:w="0" w:type="auto"/>
            <w:tcBorders>
              <w:bottom w:val="single" w:color="009EE0" w:sz="2" w:space="0"/>
            </w:tcBorders>
            <w:shd w:val="clear" w:color="auto" w:fill="auto"/>
            <w:tcMar>
              <w:top w:w="22" w:type="dxa"/>
              <w:left w:w="28" w:type="dxa"/>
              <w:bottom w:w="22" w:type="dxa"/>
              <w:right w:w="28" w:type="dxa"/>
            </w:tcMar>
          </w:tcPr>
          <w:p w:rsidRPr="00A12A5D" w:rsidR="00A12A5D" w:rsidP="00C503CA" w:rsidRDefault="00A12A5D">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12A5D" w:rsidR="00A12A5D" w:rsidP="00C503CA" w:rsidRDefault="00A12A5D">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12A5D" w:rsidR="00A12A5D" w:rsidP="00C503CA" w:rsidRDefault="00A12A5D">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12A5D" w:rsidR="00A12A5D" w:rsidP="00C503CA" w:rsidRDefault="00A12A5D">
            <w:pPr>
              <w:pStyle w:val="p-table"/>
              <w:rPr>
                <w:rFonts w:ascii="Times New Roman" w:hAnsi="Times New Roman" w:cs="Times New Roman"/>
                <w:sz w:val="17"/>
              </w:rPr>
            </w:pPr>
          </w:p>
        </w:tc>
      </w:tr>
      <w:tr w:rsidRPr="00A12A5D" w:rsidR="00A12A5D" w:rsidTr="00A12A5D">
        <w:tc>
          <w:tcPr>
            <w:tcW w:w="0" w:type="auto"/>
            <w:tcBorders>
              <w:bottom w:val="single" w:color="009EE0" w:sz="2" w:space="0"/>
            </w:tcBorders>
            <w:shd w:val="clear" w:color="auto" w:fill="auto"/>
            <w:tcMar>
              <w:top w:w="22" w:type="dxa"/>
              <w:bottom w:w="22" w:type="dxa"/>
              <w:right w:w="28" w:type="dxa"/>
            </w:tcMar>
          </w:tcPr>
          <w:p w:rsidRPr="00A12A5D" w:rsidR="00A12A5D" w:rsidP="00C503CA" w:rsidRDefault="00A12A5D">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12A5D" w:rsidR="00A12A5D" w:rsidP="00C503CA" w:rsidRDefault="00A12A5D">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12A5D" w:rsidR="00A12A5D" w:rsidP="00C503CA" w:rsidRDefault="00A12A5D">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12A5D" w:rsidR="00A12A5D" w:rsidP="00C503CA" w:rsidRDefault="00A12A5D">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12A5D" w:rsidR="00A12A5D" w:rsidP="00C503CA" w:rsidRDefault="00A12A5D">
            <w:pPr>
              <w:pStyle w:val="p-table"/>
              <w:rPr>
                <w:rFonts w:ascii="Times New Roman" w:hAnsi="Times New Roman" w:cs="Times New Roman"/>
                <w:sz w:val="17"/>
              </w:rPr>
            </w:pPr>
          </w:p>
        </w:tc>
      </w:tr>
      <w:tr w:rsidRPr="00A12A5D" w:rsidR="00A12A5D" w:rsidTr="00A12A5D">
        <w:tc>
          <w:tcPr>
            <w:tcW w:w="0" w:type="auto"/>
            <w:tcBorders>
              <w:bottom w:val="single" w:color="009EE0" w:sz="2" w:space="0"/>
            </w:tcBorders>
            <w:shd w:val="clear" w:color="auto" w:fill="auto"/>
            <w:tcMar>
              <w:top w:w="22" w:type="dxa"/>
              <w:bottom w:w="22" w:type="dxa"/>
              <w:right w:w="28" w:type="dxa"/>
            </w:tcMar>
          </w:tcPr>
          <w:p w:rsidRPr="00A12A5D" w:rsidR="00A12A5D" w:rsidP="00C503CA" w:rsidRDefault="00A12A5D">
            <w:pPr>
              <w:pStyle w:val="p-table"/>
              <w:rPr>
                <w:rFonts w:ascii="Times New Roman" w:hAnsi="Times New Roman" w:cs="Times New Roman"/>
                <w:sz w:val="17"/>
              </w:rPr>
            </w:pPr>
            <w:r w:rsidRPr="00A12A5D">
              <w:rPr>
                <w:rFonts w:ascii="Times New Roman" w:hAnsi="Times New Roman" w:cs="Times New Roman"/>
                <w:sz w:val="17"/>
              </w:rPr>
              <w:t>Totale baten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453.800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644.265</w:t>
            </w:r>
          </w:p>
        </w:tc>
        <w:tc>
          <w:tcPr>
            <w:tcW w:w="0" w:type="auto"/>
            <w:tcBorders>
              <w:bottom w:val="single" w:color="009EE0" w:sz="2" w:space="0"/>
            </w:tcBorders>
            <w:shd w:val="clear" w:color="auto" w:fill="auto"/>
            <w:tcMar>
              <w:top w:w="22" w:type="dxa"/>
              <w:left w:w="28" w:type="dxa"/>
              <w:bottom w:w="22" w:type="dxa"/>
              <w:right w:w="28" w:type="dxa"/>
            </w:tcMa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190.465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475.609</w:t>
            </w:r>
          </w:p>
        </w:tc>
      </w:tr>
      <w:tr w:rsidRPr="00A12A5D" w:rsidR="00A12A5D" w:rsidTr="00A12A5D">
        <w:tc>
          <w:tcPr>
            <w:tcW w:w="0" w:type="auto"/>
            <w:tcBorders>
              <w:bottom w:val="single" w:color="009EE0" w:sz="2" w:space="0"/>
            </w:tcBorders>
            <w:shd w:val="clear" w:color="auto" w:fill="auto"/>
            <w:tcMar>
              <w:top w:w="22" w:type="dxa"/>
              <w:bottom w:w="22" w:type="dxa"/>
              <w:right w:w="28" w:type="dxa"/>
            </w:tcMar>
          </w:tcPr>
          <w:p w:rsidRPr="00A12A5D" w:rsidR="00A12A5D" w:rsidP="00C503CA" w:rsidRDefault="00A12A5D">
            <w:pPr>
              <w:pStyle w:val="p-table"/>
              <w:rPr>
                <w:rFonts w:ascii="Times New Roman" w:hAnsi="Times New Roman" w:cs="Times New Roman"/>
                <w:sz w:val="17"/>
              </w:rPr>
            </w:pPr>
            <w:r w:rsidRPr="00A12A5D">
              <w:rPr>
                <w:rFonts w:ascii="Times New Roman" w:hAnsi="Times New Roman" w:cs="Times New Roman"/>
                <w:sz w:val="17"/>
              </w:rPr>
              <w:t>Totale lasten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453.800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628.403</w:t>
            </w:r>
          </w:p>
        </w:tc>
        <w:tc>
          <w:tcPr>
            <w:tcW w:w="0" w:type="auto"/>
            <w:tcBorders>
              <w:bottom w:val="single" w:color="009EE0" w:sz="2" w:space="0"/>
            </w:tcBorders>
            <w:shd w:val="clear" w:color="auto" w:fill="auto"/>
            <w:tcMar>
              <w:top w:w="22" w:type="dxa"/>
              <w:left w:w="28" w:type="dxa"/>
              <w:bottom w:w="22" w:type="dxa"/>
              <w:right w:w="28" w:type="dxa"/>
            </w:tcMa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174.603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461.745</w:t>
            </w:r>
          </w:p>
        </w:tc>
      </w:tr>
      <w:tr w:rsidRPr="00A12A5D" w:rsidR="00A12A5D" w:rsidTr="00A12A5D">
        <w:tc>
          <w:tcPr>
            <w:tcW w:w="0" w:type="auto"/>
            <w:tcBorders>
              <w:bottom w:val="single" w:color="009EE0" w:sz="2" w:space="0"/>
            </w:tcBorders>
            <w:shd w:val="clear" w:color="auto" w:fill="auto"/>
            <w:tcMar>
              <w:top w:w="22" w:type="dxa"/>
              <w:bottom w:w="22" w:type="dxa"/>
              <w:right w:w="28" w:type="dxa"/>
            </w:tcMar>
          </w:tcPr>
          <w:p w:rsidRPr="00A12A5D" w:rsidR="00A12A5D" w:rsidP="00C503CA" w:rsidRDefault="00A12A5D">
            <w:pPr>
              <w:pStyle w:val="p-table"/>
              <w:rPr>
                <w:rFonts w:ascii="Times New Roman" w:hAnsi="Times New Roman" w:cs="Times New Roman"/>
                <w:sz w:val="17"/>
              </w:rPr>
            </w:pPr>
            <w:r w:rsidRPr="00A12A5D">
              <w:rPr>
                <w:rFonts w:ascii="Times New Roman" w:hAnsi="Times New Roman" w:cs="Times New Roman"/>
                <w:sz w:val="17"/>
              </w:rPr>
              <w:t>Saldo van baten en lasten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15.862</w:t>
            </w:r>
          </w:p>
        </w:tc>
        <w:tc>
          <w:tcPr>
            <w:tcW w:w="0" w:type="auto"/>
            <w:tcBorders>
              <w:bottom w:val="single" w:color="009EE0" w:sz="2" w:space="0"/>
            </w:tcBorders>
            <w:shd w:val="clear" w:color="auto" w:fill="auto"/>
            <w:tcMar>
              <w:top w:w="22" w:type="dxa"/>
              <w:left w:w="28" w:type="dxa"/>
              <w:bottom w:w="22" w:type="dxa"/>
              <w:right w:w="28" w:type="dxa"/>
            </w:tcMa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15.862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13.864</w:t>
            </w:r>
          </w:p>
        </w:tc>
      </w:tr>
      <w:tr w:rsidRPr="00A12A5D" w:rsidR="00A12A5D" w:rsidTr="00A12A5D">
        <w:tc>
          <w:tcPr>
            <w:tcW w:w="0" w:type="auto"/>
            <w:tcBorders>
              <w:bottom w:val="single" w:color="009EE0" w:sz="2" w:space="0"/>
            </w:tcBorders>
            <w:shd w:val="clear" w:color="auto" w:fill="auto"/>
            <w:tcMar>
              <w:top w:w="22" w:type="dxa"/>
              <w:bottom w:w="22" w:type="dxa"/>
              <w:right w:w="28" w:type="dxa"/>
            </w:tcMar>
          </w:tcPr>
          <w:p w:rsidRPr="00A12A5D" w:rsidR="00A12A5D" w:rsidP="00C503CA" w:rsidRDefault="00A12A5D">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12A5D" w:rsidR="00A12A5D" w:rsidP="00C503CA" w:rsidRDefault="00A12A5D">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12A5D" w:rsidR="00A12A5D" w:rsidP="00C503CA" w:rsidRDefault="00A12A5D">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12A5D" w:rsidR="00A12A5D" w:rsidP="00C503CA" w:rsidRDefault="00A12A5D">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A12A5D" w:rsidR="00A12A5D" w:rsidP="00C503CA" w:rsidRDefault="00A12A5D">
            <w:pPr>
              <w:pStyle w:val="p-table"/>
              <w:rPr>
                <w:rFonts w:ascii="Times New Roman" w:hAnsi="Times New Roman" w:cs="Times New Roman"/>
                <w:sz w:val="17"/>
              </w:rPr>
            </w:pPr>
          </w:p>
        </w:tc>
      </w:tr>
      <w:tr w:rsidRPr="00A12A5D" w:rsidR="00A12A5D" w:rsidTr="00A12A5D">
        <w:tc>
          <w:tcPr>
            <w:tcW w:w="0" w:type="auto"/>
            <w:tcBorders>
              <w:bottom w:val="single" w:color="009EE0" w:sz="2" w:space="0"/>
            </w:tcBorders>
            <w:shd w:val="clear" w:color="auto" w:fill="auto"/>
            <w:tcMar>
              <w:top w:w="22" w:type="dxa"/>
              <w:bottom w:w="22" w:type="dxa"/>
              <w:right w:w="28" w:type="dxa"/>
            </w:tcMar>
          </w:tcPr>
          <w:p w:rsidRPr="00A12A5D" w:rsidR="00A12A5D" w:rsidP="00C503CA" w:rsidRDefault="00A12A5D">
            <w:pPr>
              <w:pStyle w:val="p-table"/>
              <w:rPr>
                <w:rFonts w:ascii="Times New Roman" w:hAnsi="Times New Roman" w:cs="Times New Roman"/>
                <w:sz w:val="17"/>
              </w:rPr>
            </w:pPr>
            <w:r w:rsidRPr="00A12A5D">
              <w:rPr>
                <w:rFonts w:ascii="Times New Roman" w:hAnsi="Times New Roman" w:cs="Times New Roman"/>
                <w:sz w:val="17"/>
              </w:rPr>
              <w:t>Totale kapitaaluitgaven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5.600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8.726</w:t>
            </w:r>
          </w:p>
        </w:tc>
        <w:tc>
          <w:tcPr>
            <w:tcW w:w="0" w:type="auto"/>
            <w:tcBorders>
              <w:bottom w:val="single" w:color="009EE0" w:sz="2" w:space="0"/>
            </w:tcBorders>
            <w:shd w:val="clear" w:color="auto" w:fill="auto"/>
            <w:tcMar>
              <w:top w:w="22" w:type="dxa"/>
              <w:left w:w="28" w:type="dxa"/>
              <w:bottom w:w="22" w:type="dxa"/>
              <w:right w:w="28" w:type="dxa"/>
            </w:tcMa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3.126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6.750</w:t>
            </w:r>
          </w:p>
        </w:tc>
      </w:tr>
      <w:tr w:rsidRPr="00A12A5D" w:rsidR="00A12A5D" w:rsidTr="00A12A5D">
        <w:tc>
          <w:tcPr>
            <w:tcW w:w="0" w:type="auto"/>
            <w:tcBorders>
              <w:bottom w:val="single" w:color="009EE0" w:sz="2" w:space="0"/>
            </w:tcBorders>
            <w:shd w:val="clear" w:color="auto" w:fill="auto"/>
            <w:tcMar>
              <w:top w:w="22" w:type="dxa"/>
              <w:bottom w:w="22" w:type="dxa"/>
              <w:right w:w="28" w:type="dxa"/>
            </w:tcMar>
          </w:tcPr>
          <w:p w:rsidRPr="00A12A5D" w:rsidR="00A12A5D" w:rsidP="00C503CA" w:rsidRDefault="00A12A5D">
            <w:pPr>
              <w:pStyle w:val="p-table"/>
              <w:rPr>
                <w:rFonts w:ascii="Times New Roman" w:hAnsi="Times New Roman" w:cs="Times New Roman"/>
                <w:sz w:val="17"/>
              </w:rPr>
            </w:pPr>
            <w:r w:rsidRPr="00A12A5D">
              <w:rPr>
                <w:rFonts w:ascii="Times New Roman" w:hAnsi="Times New Roman" w:cs="Times New Roman"/>
                <w:sz w:val="17"/>
              </w:rPr>
              <w:t>Totale kapitaalontvangsten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A12A5D" w:rsidR="00A12A5D" w:rsidP="00C503CA" w:rsidRDefault="00A12A5D">
            <w:pPr>
              <w:pStyle w:val="p-table"/>
              <w:jc w:val="right"/>
              <w:rPr>
                <w:rFonts w:ascii="Times New Roman" w:hAnsi="Times New Roman" w:cs="Times New Roman"/>
                <w:sz w:val="17"/>
              </w:rPr>
            </w:pPr>
            <w:r w:rsidRPr="00A12A5D">
              <w:rPr>
                <w:rFonts w:ascii="Times New Roman" w:hAnsi="Times New Roman" w:cs="Times New Roman"/>
                <w:sz w:val="17"/>
              </w:rPr>
              <w:t>1.168</w:t>
            </w:r>
          </w:p>
        </w:tc>
      </w:tr>
    </w:tbl>
    <w:p w:rsidRPr="00A12A5D" w:rsidR="00A12A5D" w:rsidP="00A12A5D" w:rsidRDefault="00A12A5D">
      <w:pPr>
        <w:rPr>
          <w:rFonts w:ascii="Times New Roman" w:hAnsi="Times New Roman"/>
          <w:sz w:val="24"/>
        </w:rPr>
      </w:pPr>
    </w:p>
    <w:p w:rsidRPr="002168F4" w:rsidR="00CB3578" w:rsidP="00A11E73" w:rsidRDefault="00CB3578">
      <w:pPr>
        <w:tabs>
          <w:tab w:val="left" w:pos="284"/>
          <w:tab w:val="left" w:pos="567"/>
          <w:tab w:val="left" w:pos="851"/>
        </w:tabs>
        <w:ind w:right="1848"/>
        <w:rPr>
          <w:rFonts w:ascii="Times New Roman" w:hAnsi="Times New Roman"/>
          <w:sz w:val="24"/>
          <w:szCs w:val="20"/>
        </w:rPr>
      </w:pPr>
    </w:p>
    <w:sectPr w:rsidRPr="002168F4"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2A5D" w:rsidRDefault="00A12A5D">
      <w:pPr>
        <w:spacing w:line="20" w:lineRule="exact"/>
      </w:pPr>
    </w:p>
  </w:endnote>
  <w:endnote w:type="continuationSeparator" w:id="0">
    <w:p w:rsidR="00A12A5D" w:rsidRDefault="00A12A5D">
      <w:pPr>
        <w:pStyle w:val="Amendement"/>
      </w:pPr>
      <w:r>
        <w:rPr>
          <w:b w:val="0"/>
          <w:bCs w:val="0"/>
        </w:rPr>
        <w:t xml:space="preserve"> </w:t>
      </w:r>
    </w:p>
  </w:endnote>
  <w:endnote w:type="continuationNotice" w:id="1">
    <w:p w:rsidR="00A12A5D" w:rsidRDefault="00A12A5D">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C93B9E">
      <w:rPr>
        <w:rStyle w:val="Paginanummer"/>
        <w:rFonts w:ascii="Times New Roman" w:hAnsi="Times New Roman"/>
        <w:noProof/>
      </w:rPr>
      <w:t>4</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2A5D" w:rsidRDefault="00A12A5D">
      <w:pPr>
        <w:pStyle w:val="Amendement"/>
      </w:pPr>
      <w:r>
        <w:rPr>
          <w:b w:val="0"/>
          <w:bCs w:val="0"/>
        </w:rPr>
        <w:separator/>
      </w:r>
    </w:p>
  </w:footnote>
  <w:footnote w:type="continuationSeparator" w:id="0">
    <w:p w:rsidR="00A12A5D" w:rsidRDefault="00A12A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A5D"/>
    <w:rsid w:val="00012DBE"/>
    <w:rsid w:val="000A1D81"/>
    <w:rsid w:val="00111ED3"/>
    <w:rsid w:val="001C190E"/>
    <w:rsid w:val="002168F4"/>
    <w:rsid w:val="002A727C"/>
    <w:rsid w:val="005D2707"/>
    <w:rsid w:val="00606255"/>
    <w:rsid w:val="006B607A"/>
    <w:rsid w:val="007D451C"/>
    <w:rsid w:val="00826224"/>
    <w:rsid w:val="00926DFD"/>
    <w:rsid w:val="00930A23"/>
    <w:rsid w:val="009C7354"/>
    <w:rsid w:val="009E6D7F"/>
    <w:rsid w:val="00A11E73"/>
    <w:rsid w:val="00A12A5D"/>
    <w:rsid w:val="00A2521E"/>
    <w:rsid w:val="00AE436A"/>
    <w:rsid w:val="00C135B1"/>
    <w:rsid w:val="00C92DF8"/>
    <w:rsid w:val="00C93B9E"/>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629100"/>
  <w15:docId w15:val="{E273D724-BC4C-4B91-B72C-D7C3A5E80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considerans-p">
    <w:name w:val="considerans-p"/>
    <w:rsid w:val="00A12A5D"/>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A12A5D"/>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afkondiging">
    <w:name w:val="p-afkondiging"/>
    <w:rsid w:val="00A12A5D"/>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A12A5D"/>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A12A5D"/>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A12A5D"/>
    <w:pPr>
      <w:widowControl w:val="0"/>
      <w:autoSpaceDN w:val="0"/>
      <w:ind w:firstLine="142"/>
      <w:textAlignment w:val="baseline"/>
    </w:pPr>
    <w:rPr>
      <w:rFonts w:ascii="DejaVu Sans" w:eastAsia="Arial Unicode MS" w:hAnsi="DejaVu Sans" w:cs="Tahoma"/>
      <w:kern w:val="3"/>
      <w:sz w:val="18"/>
    </w:rPr>
  </w:style>
  <w:style w:type="paragraph" w:customStyle="1" w:styleId="functie">
    <w:name w:val="functie"/>
    <w:rsid w:val="00A12A5D"/>
    <w:pPr>
      <w:widowControl w:val="0"/>
      <w:autoSpaceDN w:val="0"/>
      <w:textAlignment w:val="baseline"/>
    </w:pPr>
    <w:rPr>
      <w:rFonts w:ascii="DejaVu Sans" w:eastAsia="Arial Unicode MS" w:hAnsi="DejaVu Sans" w:cs="Tahoma"/>
      <w:kern w:val="3"/>
      <w:sz w:val="18"/>
    </w:rPr>
  </w:style>
  <w:style w:type="paragraph" w:customStyle="1" w:styleId="label-p">
    <w:name w:val="label-p"/>
    <w:rsid w:val="00A12A5D"/>
    <w:pPr>
      <w:widowControl w:val="0"/>
      <w:autoSpaceDN w:val="0"/>
      <w:spacing w:after="180"/>
      <w:textAlignment w:val="baseline"/>
    </w:pPr>
    <w:rPr>
      <w:rFonts w:ascii="DejaVu Sans" w:eastAsia="Arial Unicode MS" w:hAnsi="DejaVu Sans" w:cs="Tahoma"/>
      <w:kern w:val="3"/>
      <w:sz w:val="18"/>
    </w:rPr>
  </w:style>
  <w:style w:type="paragraph" w:customStyle="1" w:styleId="ondertekening-spacing-large">
    <w:name w:val="ondertekening-spacing-large"/>
    <w:rsid w:val="00A12A5D"/>
    <w:pPr>
      <w:keepNext/>
      <w:widowControl w:val="0"/>
      <w:autoSpaceDN w:val="0"/>
      <w:spacing w:after="1620"/>
      <w:textAlignment w:val="baseline"/>
    </w:pPr>
    <w:rPr>
      <w:rFonts w:ascii="DejaVu Sans" w:eastAsia="Arial Unicode MS" w:hAnsi="DejaVu Sans" w:cs="Tahoma"/>
      <w:kern w:val="3"/>
      <w:sz w:val="18"/>
    </w:rPr>
  </w:style>
  <w:style w:type="paragraph" w:customStyle="1" w:styleId="p-marginbottom">
    <w:name w:val="p-marginbottom"/>
    <w:rsid w:val="00A12A5D"/>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A12A5D"/>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A12A5D"/>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915</ap:Words>
  <ap:Characters>5580</ap:Characters>
  <ap:DocSecurity>0</ap:DocSecurity>
  <ap:Lines>46</ap:Lines>
  <ap:Paragraphs>12</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6483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2022-07-04T11:27:00.0000000Z</dcterms:created>
  <dcterms:modified xsi:type="dcterms:W3CDTF">2022-07-04T11:28:00.0000000Z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