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0AE" w:rsidP="009E40AE" w:rsidRDefault="009E40AE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Knol, J.J. (Jo</w:t>
      </w:r>
      <w:r>
        <w:rPr>
          <w:rFonts w:eastAsia="Times New Roman"/>
          <w:lang w:eastAsia="nl-NL"/>
        </w:rPr>
        <w:t xml:space="preserve">ran) 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20 december 2022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Procedurevergadering</w:t>
      </w:r>
    </w:p>
    <w:p w:rsidR="009E40AE" w:rsidP="009E40AE" w:rsidRDefault="009E40AE"/>
    <w:p w:rsidR="009E40AE" w:rsidP="009E40AE" w:rsidRDefault="009E40AE">
      <w:r>
        <w:t>Beste griffie,</w:t>
      </w:r>
    </w:p>
    <w:p w:rsidR="009E40AE" w:rsidP="009E40AE" w:rsidRDefault="009E40AE"/>
    <w:p w:rsidR="009E40AE" w:rsidP="009E40AE" w:rsidRDefault="009E40AE">
      <w:r>
        <w:t>Graag zou ik namens het lid Hijink (SP) het volgende punt aan te melden voor de Regeling van Werkzaamheden tijdens de procedurevergadering van aanstaande donderdag.</w:t>
      </w:r>
    </w:p>
    <w:p w:rsidR="009E40AE" w:rsidP="009E40AE" w:rsidRDefault="009E40AE"/>
    <w:p w:rsidR="009E40AE" w:rsidP="009E40AE" w:rsidRDefault="009E40AE">
      <w:r>
        <w:t xml:space="preserve">Wij zouden het verzoek willen doen aan de Minister van LZS om een reactie te geven op het volgende bericht: </w:t>
      </w:r>
      <w:hyperlink w:history="1" r:id="rId4">
        <w:r>
          <w:rPr>
            <w:rStyle w:val="Hyperlink"/>
          </w:rPr>
          <w:t>https://www.nza.nl/actueel/nieuws/2022/12/14/autoriteit-persoonsgegevens-geeft-positief-oordeel-over-uitvraag-ggz</w:t>
        </w:r>
      </w:hyperlink>
    </w:p>
    <w:p w:rsidR="009E40AE" w:rsidP="009E40AE" w:rsidRDefault="009E40AE"/>
    <w:p w:rsidR="009E40AE" w:rsidP="009E40AE" w:rsidRDefault="009E40AE">
      <w:r>
        <w:t xml:space="preserve">Daarbij zouden we ook graag willen dat de Minister daarbij ingaat op de vraag hoe dit zich precies verhoudt tot de aangenomen motie Hijink/Westerveld en hoe deze motie nu precies wordt ingevoerd. In hoeverre wordt nu de garantie wordt gegeven dat er geen herleidbare gegevens naar de </w:t>
      </w:r>
      <w:proofErr w:type="spellStart"/>
      <w:r>
        <w:t>NZa</w:t>
      </w:r>
      <w:proofErr w:type="spellEnd"/>
      <w:r>
        <w:t xml:space="preserve"> hoeven te worden gestuurd en hoe dit voor aanbieders in de GGZ eruit gaat zien? Is er sprake van anonieme gegevens of </w:t>
      </w:r>
      <w:proofErr w:type="spellStart"/>
      <w:r>
        <w:t>gespeudonimiseerd</w:t>
      </w:r>
      <w:proofErr w:type="spellEnd"/>
      <w:r>
        <w:t xml:space="preserve">? Wat is er veranderd aan het </w:t>
      </w:r>
      <w:proofErr w:type="spellStart"/>
      <w:r>
        <w:t>NZa</w:t>
      </w:r>
      <w:proofErr w:type="spellEnd"/>
      <w:r>
        <w:t>-plan dat het nu wel wordt goedgekeurd?</w:t>
      </w:r>
    </w:p>
    <w:p w:rsidR="009E40AE" w:rsidP="009E40AE" w:rsidRDefault="009E40AE"/>
    <w:p w:rsidR="009E40AE" w:rsidP="009E40AE" w:rsidRDefault="009E40AE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9E40AE" w:rsidP="009E40AE" w:rsidRDefault="009E40AE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Joran Knol</w:t>
      </w:r>
    </w:p>
    <w:p w:rsidR="009E40AE" w:rsidP="009E40AE" w:rsidRDefault="009E40AE">
      <w:pPr>
        <w:spacing w:after="24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Fractiemedewerker Zorg, Socialistische Partij (</w:t>
      </w:r>
      <w:r>
        <w:rPr>
          <w:rFonts w:ascii="Verdana" w:hAnsi="Verdana"/>
          <w:b/>
          <w:bCs/>
          <w:color w:val="CC0000"/>
          <w:sz w:val="20"/>
          <w:szCs w:val="20"/>
          <w:lang w:eastAsia="nl-NL"/>
        </w:rPr>
        <w:t>SP</w:t>
      </w:r>
      <w:r>
        <w:rPr>
          <w:rFonts w:ascii="Verdana" w:hAnsi="Verdana"/>
          <w:color w:val="969696"/>
          <w:sz w:val="20"/>
          <w:szCs w:val="20"/>
          <w:lang w:eastAsia="nl-NL"/>
        </w:rPr>
        <w:t xml:space="preserve">) 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AE"/>
    <w:rsid w:val="009E40AE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C6B2"/>
  <w15:chartTrackingRefBased/>
  <w15:docId w15:val="{CC3F18BA-4F5B-4AE3-B566-74861B53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40A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E40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9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za.nl/actueel/nieuws/2022/12/14/autoriteit-persoonsgegevens-geeft-positief-oordeel-over-uitvraag-ggz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1085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2022-12-21T15:57:00.0000000Z</dcterms:created>
  <dcterms:modified xsi:type="dcterms:W3CDTF">2022-12-21T15:58:00.0000000Z</dcterms:modified>
  <version/>
  <category/>
</coreProperties>
</file>