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16CBA" w:rsidR="00316CBA" w:rsidP="000D0DF5" w:rsidRDefault="00316CBA">
            <w:pPr>
              <w:tabs>
                <w:tab w:val="left" w:pos="-1440"/>
                <w:tab w:val="left" w:pos="-720"/>
              </w:tabs>
              <w:suppressAutoHyphens/>
              <w:rPr>
                <w:rFonts w:ascii="Times New Roman" w:hAnsi="Times New Roman"/>
              </w:rPr>
            </w:pPr>
            <w:r w:rsidRPr="00316CBA">
              <w:rPr>
                <w:rFonts w:ascii="Times New Roman" w:hAnsi="Times New Roman"/>
              </w:rPr>
              <w:t>De Tweede Kamer der Staten-</w:t>
            </w:r>
            <w:r w:rsidRPr="00316CBA">
              <w:rPr>
                <w:rFonts w:ascii="Times New Roman" w:hAnsi="Times New Roman"/>
              </w:rPr>
              <w:fldChar w:fldCharType="begin"/>
            </w:r>
            <w:r w:rsidRPr="00316CBA">
              <w:rPr>
                <w:rFonts w:ascii="Times New Roman" w:hAnsi="Times New Roman"/>
              </w:rPr>
              <w:instrText xml:space="preserve">PRIVATE </w:instrText>
            </w:r>
            <w:r w:rsidRPr="00316CBA">
              <w:rPr>
                <w:rFonts w:ascii="Times New Roman" w:hAnsi="Times New Roman"/>
              </w:rPr>
              <w:fldChar w:fldCharType="end"/>
            </w:r>
          </w:p>
          <w:p w:rsidRPr="00316CBA" w:rsidR="00316CBA" w:rsidP="000D0DF5" w:rsidRDefault="00316CBA">
            <w:pPr>
              <w:tabs>
                <w:tab w:val="left" w:pos="-1440"/>
                <w:tab w:val="left" w:pos="-720"/>
              </w:tabs>
              <w:suppressAutoHyphens/>
              <w:rPr>
                <w:rFonts w:ascii="Times New Roman" w:hAnsi="Times New Roman"/>
              </w:rPr>
            </w:pPr>
            <w:r w:rsidRPr="00316CBA">
              <w:rPr>
                <w:rFonts w:ascii="Times New Roman" w:hAnsi="Times New Roman"/>
              </w:rPr>
              <w:t>Generaal zendt bijgaand door</w:t>
            </w:r>
          </w:p>
          <w:p w:rsidRPr="00316CBA" w:rsidR="00316CBA" w:rsidP="000D0DF5" w:rsidRDefault="00316CBA">
            <w:pPr>
              <w:tabs>
                <w:tab w:val="left" w:pos="-1440"/>
                <w:tab w:val="left" w:pos="-720"/>
              </w:tabs>
              <w:suppressAutoHyphens/>
              <w:rPr>
                <w:rFonts w:ascii="Times New Roman" w:hAnsi="Times New Roman"/>
              </w:rPr>
            </w:pPr>
            <w:r w:rsidRPr="00316CBA">
              <w:rPr>
                <w:rFonts w:ascii="Times New Roman" w:hAnsi="Times New Roman"/>
              </w:rPr>
              <w:t>haar aangenomen wetsvoorstel</w:t>
            </w:r>
          </w:p>
          <w:p w:rsidRPr="00316CBA" w:rsidR="00316CBA" w:rsidP="000D0DF5" w:rsidRDefault="00316CBA">
            <w:pPr>
              <w:tabs>
                <w:tab w:val="left" w:pos="-1440"/>
                <w:tab w:val="left" w:pos="-720"/>
              </w:tabs>
              <w:suppressAutoHyphens/>
              <w:rPr>
                <w:rFonts w:ascii="Times New Roman" w:hAnsi="Times New Roman"/>
              </w:rPr>
            </w:pPr>
            <w:r w:rsidRPr="00316CBA">
              <w:rPr>
                <w:rFonts w:ascii="Times New Roman" w:hAnsi="Times New Roman"/>
              </w:rPr>
              <w:t>aan de Eerste Kamer.</w:t>
            </w:r>
          </w:p>
          <w:p w:rsidRPr="00316CBA" w:rsidR="00316CBA" w:rsidP="000D0DF5" w:rsidRDefault="00316CBA">
            <w:pPr>
              <w:tabs>
                <w:tab w:val="left" w:pos="-1440"/>
                <w:tab w:val="left" w:pos="-720"/>
              </w:tabs>
              <w:suppressAutoHyphens/>
              <w:rPr>
                <w:rFonts w:ascii="Times New Roman" w:hAnsi="Times New Roman"/>
              </w:rPr>
            </w:pPr>
          </w:p>
          <w:p w:rsidRPr="00316CBA" w:rsidR="00316CBA" w:rsidP="000D0DF5" w:rsidRDefault="00316CBA">
            <w:pPr>
              <w:tabs>
                <w:tab w:val="left" w:pos="-1440"/>
                <w:tab w:val="left" w:pos="-720"/>
              </w:tabs>
              <w:suppressAutoHyphens/>
              <w:rPr>
                <w:rFonts w:ascii="Times New Roman" w:hAnsi="Times New Roman"/>
              </w:rPr>
            </w:pPr>
            <w:r w:rsidRPr="00316CBA">
              <w:rPr>
                <w:rFonts w:ascii="Times New Roman" w:hAnsi="Times New Roman"/>
              </w:rPr>
              <w:t>De Voorzitter,</w:t>
            </w:r>
          </w:p>
          <w:p w:rsidRPr="00316CBA" w:rsidR="00316CBA" w:rsidP="000D0DF5" w:rsidRDefault="00316CBA">
            <w:pPr>
              <w:tabs>
                <w:tab w:val="left" w:pos="-1440"/>
                <w:tab w:val="left" w:pos="-720"/>
              </w:tabs>
              <w:suppressAutoHyphens/>
              <w:rPr>
                <w:rFonts w:ascii="Times New Roman" w:hAnsi="Times New Roman"/>
              </w:rPr>
            </w:pPr>
          </w:p>
          <w:p w:rsidRPr="00316CBA" w:rsidR="00316CBA" w:rsidP="000D0DF5" w:rsidRDefault="00316CBA">
            <w:pPr>
              <w:tabs>
                <w:tab w:val="left" w:pos="-1440"/>
                <w:tab w:val="left" w:pos="-720"/>
              </w:tabs>
              <w:suppressAutoHyphens/>
              <w:rPr>
                <w:rFonts w:ascii="Times New Roman" w:hAnsi="Times New Roman"/>
              </w:rPr>
            </w:pPr>
          </w:p>
          <w:p w:rsidRPr="00316CBA" w:rsidR="00316CBA" w:rsidP="000D0DF5" w:rsidRDefault="00316CBA">
            <w:pPr>
              <w:tabs>
                <w:tab w:val="left" w:pos="-1440"/>
                <w:tab w:val="left" w:pos="-720"/>
              </w:tabs>
              <w:suppressAutoHyphens/>
              <w:rPr>
                <w:rFonts w:ascii="Times New Roman" w:hAnsi="Times New Roman"/>
              </w:rPr>
            </w:pPr>
          </w:p>
          <w:p w:rsidRPr="00316CBA" w:rsidR="00316CBA" w:rsidP="000D0DF5" w:rsidRDefault="00316CBA">
            <w:pPr>
              <w:tabs>
                <w:tab w:val="left" w:pos="-1440"/>
                <w:tab w:val="left" w:pos="-720"/>
              </w:tabs>
              <w:suppressAutoHyphens/>
              <w:rPr>
                <w:rFonts w:ascii="Times New Roman" w:hAnsi="Times New Roman"/>
              </w:rPr>
            </w:pPr>
          </w:p>
          <w:p w:rsidRPr="00316CBA" w:rsidR="00316CBA" w:rsidP="000D0DF5" w:rsidRDefault="00316CBA">
            <w:pPr>
              <w:tabs>
                <w:tab w:val="left" w:pos="-1440"/>
                <w:tab w:val="left" w:pos="-720"/>
              </w:tabs>
              <w:suppressAutoHyphens/>
              <w:rPr>
                <w:rFonts w:ascii="Times New Roman" w:hAnsi="Times New Roman"/>
              </w:rPr>
            </w:pPr>
          </w:p>
          <w:p w:rsidRPr="00316CBA" w:rsidR="00316CBA" w:rsidP="000D0DF5" w:rsidRDefault="00316CBA">
            <w:pPr>
              <w:tabs>
                <w:tab w:val="left" w:pos="-1440"/>
                <w:tab w:val="left" w:pos="-720"/>
              </w:tabs>
              <w:suppressAutoHyphens/>
              <w:rPr>
                <w:rFonts w:ascii="Times New Roman" w:hAnsi="Times New Roman"/>
              </w:rPr>
            </w:pPr>
          </w:p>
          <w:p w:rsidRPr="00316CBA" w:rsidR="00316CBA" w:rsidP="000D0DF5" w:rsidRDefault="00316CBA">
            <w:pPr>
              <w:tabs>
                <w:tab w:val="left" w:pos="-1440"/>
                <w:tab w:val="left" w:pos="-720"/>
              </w:tabs>
              <w:suppressAutoHyphens/>
              <w:rPr>
                <w:rFonts w:ascii="Times New Roman" w:hAnsi="Times New Roman"/>
              </w:rPr>
            </w:pPr>
          </w:p>
          <w:p w:rsidRPr="00316CBA" w:rsidR="00316CBA" w:rsidP="000D0DF5" w:rsidRDefault="00316CBA">
            <w:pPr>
              <w:tabs>
                <w:tab w:val="left" w:pos="-1440"/>
                <w:tab w:val="left" w:pos="-720"/>
              </w:tabs>
              <w:suppressAutoHyphens/>
              <w:rPr>
                <w:rFonts w:ascii="Times New Roman" w:hAnsi="Times New Roman"/>
              </w:rPr>
            </w:pPr>
          </w:p>
          <w:p w:rsidRPr="00316CBA" w:rsidR="00316CBA" w:rsidP="000D0DF5" w:rsidRDefault="00316CBA">
            <w:pPr>
              <w:rPr>
                <w:rFonts w:ascii="Times New Roman" w:hAnsi="Times New Roman"/>
              </w:rPr>
            </w:pPr>
          </w:p>
          <w:p w:rsidRPr="0025614F" w:rsidR="00CB3578" w:rsidP="000E38C5" w:rsidRDefault="00316CBA">
            <w:pPr>
              <w:pStyle w:val="Amendement"/>
              <w:rPr>
                <w:rFonts w:ascii="Times New Roman" w:hAnsi="Times New Roman" w:cs="Times New Roman"/>
                <w:b w:val="0"/>
                <w:i/>
              </w:rPr>
            </w:pPr>
            <w:r>
              <w:rPr>
                <w:rFonts w:ascii="Times New Roman" w:hAnsi="Times New Roman" w:cs="Times New Roman"/>
                <w:b w:val="0"/>
                <w:sz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16CBA" w:rsidTr="00F9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E38C5" w:rsidR="00316CBA" w:rsidP="000D5BC4" w:rsidRDefault="00316CBA">
            <w:pPr>
              <w:rPr>
                <w:rFonts w:ascii="Times New Roman" w:hAnsi="Times New Roman"/>
                <w:b/>
                <w:sz w:val="24"/>
              </w:rPr>
            </w:pPr>
            <w:r w:rsidRPr="000E38C5">
              <w:rPr>
                <w:rFonts w:ascii="Times New Roman" w:hAnsi="Times New Roman"/>
                <w:b/>
                <w:sz w:val="24"/>
              </w:rPr>
              <w:t>Vaststelling van de begrotingsstaten van het Ministerie van Binnenlandse Zaken en Koninkrijksrelaties (VII)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16CBA" w:rsidTr="00B5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16CBA" w:rsidRDefault="00316CB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Wij Willem-Alexander, bij de gratie Gods, Koning der Nederlanden, Prins van Oranje-Nassau, enz. enz. enz.</w:t>
      </w: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Allen, die deze zullen zien of horen lezen, saluut! doen te weten:</w:t>
      </w: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F2E7F" w:rsidP="006F2E7F" w:rsidRDefault="006F2E7F">
      <w:pPr>
        <w:tabs>
          <w:tab w:val="left" w:pos="284"/>
          <w:tab w:val="left" w:pos="567"/>
          <w:tab w:val="left" w:pos="851"/>
        </w:tabs>
        <w:ind w:right="-144"/>
        <w:rPr>
          <w:rFonts w:ascii="Times New Roman" w:hAnsi="Times New Roman"/>
          <w:b/>
          <w:sz w:val="24"/>
          <w:szCs w:val="20"/>
        </w:rPr>
      </w:pPr>
    </w:p>
    <w:p w:rsidRPr="006F2E7F" w:rsidR="006F2E7F" w:rsidP="006F2E7F" w:rsidRDefault="006F2E7F">
      <w:pPr>
        <w:tabs>
          <w:tab w:val="left" w:pos="284"/>
          <w:tab w:val="left" w:pos="567"/>
          <w:tab w:val="left" w:pos="851"/>
        </w:tabs>
        <w:ind w:right="-144"/>
        <w:rPr>
          <w:rFonts w:ascii="Times New Roman" w:hAnsi="Times New Roman"/>
          <w:b/>
          <w:sz w:val="24"/>
          <w:szCs w:val="20"/>
        </w:rPr>
      </w:pPr>
      <w:r w:rsidRPr="006F2E7F">
        <w:rPr>
          <w:rFonts w:ascii="Times New Roman" w:hAnsi="Times New Roman"/>
          <w:b/>
          <w:sz w:val="24"/>
          <w:szCs w:val="20"/>
        </w:rPr>
        <w:t>Artikel 1</w:t>
      </w: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De bij deze wet behorende departementale begrotingsstaat voor het jaar 2023 wordt vastgesteld.</w:t>
      </w:r>
    </w:p>
    <w:p w:rsidR="006F2E7F" w:rsidP="006F2E7F" w:rsidRDefault="006F2E7F">
      <w:pPr>
        <w:tabs>
          <w:tab w:val="left" w:pos="284"/>
          <w:tab w:val="left" w:pos="567"/>
          <w:tab w:val="left" w:pos="851"/>
        </w:tabs>
        <w:ind w:right="-144"/>
        <w:rPr>
          <w:rFonts w:ascii="Times New Roman" w:hAnsi="Times New Roman"/>
          <w:b/>
          <w:sz w:val="24"/>
          <w:szCs w:val="20"/>
        </w:rPr>
      </w:pPr>
    </w:p>
    <w:p w:rsidRPr="006F2E7F" w:rsidR="006F2E7F" w:rsidP="006F2E7F" w:rsidRDefault="006F2E7F">
      <w:pPr>
        <w:tabs>
          <w:tab w:val="left" w:pos="284"/>
          <w:tab w:val="left" w:pos="567"/>
          <w:tab w:val="left" w:pos="851"/>
        </w:tabs>
        <w:ind w:right="-144"/>
        <w:rPr>
          <w:rFonts w:ascii="Times New Roman" w:hAnsi="Times New Roman"/>
          <w:b/>
          <w:sz w:val="24"/>
          <w:szCs w:val="20"/>
        </w:rPr>
      </w:pPr>
      <w:r w:rsidRPr="006F2E7F">
        <w:rPr>
          <w:rFonts w:ascii="Times New Roman" w:hAnsi="Times New Roman"/>
          <w:b/>
          <w:sz w:val="24"/>
          <w:szCs w:val="20"/>
        </w:rPr>
        <w:t>Artikel 2</w:t>
      </w: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De bij deze wet behorende begrotingsstaat inzake de agentschappen voor het jaar 2023 wordt vastgesteld.</w:t>
      </w:r>
    </w:p>
    <w:p w:rsidR="006F2E7F" w:rsidP="006F2E7F" w:rsidRDefault="006F2E7F">
      <w:pPr>
        <w:tabs>
          <w:tab w:val="left" w:pos="284"/>
          <w:tab w:val="left" w:pos="567"/>
          <w:tab w:val="left" w:pos="851"/>
        </w:tabs>
        <w:ind w:right="-144"/>
        <w:rPr>
          <w:rFonts w:ascii="Times New Roman" w:hAnsi="Times New Roman"/>
          <w:b/>
          <w:sz w:val="24"/>
          <w:szCs w:val="20"/>
        </w:rPr>
      </w:pPr>
    </w:p>
    <w:p w:rsidRPr="006F2E7F" w:rsidR="006F2E7F" w:rsidP="006F2E7F" w:rsidRDefault="006F2E7F">
      <w:pPr>
        <w:tabs>
          <w:tab w:val="left" w:pos="284"/>
          <w:tab w:val="left" w:pos="567"/>
          <w:tab w:val="left" w:pos="851"/>
        </w:tabs>
        <w:ind w:right="-144"/>
        <w:rPr>
          <w:rFonts w:ascii="Times New Roman" w:hAnsi="Times New Roman"/>
          <w:b/>
          <w:sz w:val="24"/>
          <w:szCs w:val="20"/>
        </w:rPr>
      </w:pPr>
      <w:r w:rsidRPr="006F2E7F">
        <w:rPr>
          <w:rFonts w:ascii="Times New Roman" w:hAnsi="Times New Roman"/>
          <w:b/>
          <w:sz w:val="24"/>
          <w:szCs w:val="20"/>
        </w:rPr>
        <w:t>Artikel 3</w:t>
      </w: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De vaststelling van de begrotingsstaten geschiedt in duizenden euro’s.</w:t>
      </w:r>
    </w:p>
    <w:p w:rsidR="006F2E7F" w:rsidP="006F2E7F" w:rsidRDefault="006F2E7F">
      <w:pPr>
        <w:tabs>
          <w:tab w:val="left" w:pos="284"/>
          <w:tab w:val="left" w:pos="567"/>
          <w:tab w:val="left" w:pos="851"/>
        </w:tabs>
        <w:ind w:right="-144"/>
        <w:rPr>
          <w:rFonts w:ascii="Times New Roman" w:hAnsi="Times New Roman"/>
          <w:b/>
          <w:sz w:val="24"/>
          <w:szCs w:val="20"/>
        </w:rPr>
      </w:pPr>
    </w:p>
    <w:p w:rsidRPr="006F2E7F" w:rsidR="006F2E7F" w:rsidP="006F2E7F" w:rsidRDefault="006F2E7F">
      <w:pPr>
        <w:tabs>
          <w:tab w:val="left" w:pos="284"/>
          <w:tab w:val="left" w:pos="567"/>
          <w:tab w:val="left" w:pos="851"/>
        </w:tabs>
        <w:ind w:right="-144"/>
        <w:rPr>
          <w:rFonts w:ascii="Times New Roman" w:hAnsi="Times New Roman"/>
          <w:b/>
          <w:sz w:val="24"/>
          <w:szCs w:val="20"/>
        </w:rPr>
      </w:pPr>
      <w:r w:rsidRPr="006F2E7F">
        <w:rPr>
          <w:rFonts w:ascii="Times New Roman" w:hAnsi="Times New Roman"/>
          <w:b/>
          <w:sz w:val="24"/>
          <w:szCs w:val="20"/>
        </w:rPr>
        <w:t>Artikel 4</w:t>
      </w: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lastRenderedPageBreak/>
        <w:tab/>
      </w:r>
      <w:r w:rsidRPr="006F2E7F">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F2E7F"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sidRPr="006F2E7F">
        <w:rPr>
          <w:rFonts w:ascii="Times New Roman" w:hAnsi="Times New Roman"/>
          <w:sz w:val="24"/>
          <w:szCs w:val="20"/>
        </w:rPr>
        <w:t>Gegeven</w:t>
      </w: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r w:rsidRPr="006F2E7F">
        <w:rPr>
          <w:rFonts w:ascii="Times New Roman" w:hAnsi="Times New Roman"/>
          <w:sz w:val="24"/>
          <w:szCs w:val="20"/>
        </w:rPr>
        <w:t>De Minister van Binnenlandse Zaken en Koninkrijksrelaties</w:t>
      </w:r>
      <w:r>
        <w:rPr>
          <w:rFonts w:ascii="Times New Roman" w:hAnsi="Times New Roman"/>
          <w:sz w:val="24"/>
          <w:szCs w:val="20"/>
        </w:rPr>
        <w:t>,</w:t>
      </w:r>
    </w:p>
    <w:p w:rsidR="00316CBA" w:rsidP="00316CBA" w:rsidRDefault="00316CBA">
      <w:pPr>
        <w:tabs>
          <w:tab w:val="left" w:pos="284"/>
          <w:tab w:val="left" w:pos="567"/>
          <w:tab w:val="left" w:pos="851"/>
        </w:tabs>
        <w:ind w:right="-144"/>
        <w:rPr>
          <w:rFonts w:ascii="Times New Roman" w:hAnsi="Times New Roman"/>
          <w:sz w:val="24"/>
          <w:szCs w:val="20"/>
        </w:rPr>
      </w:pPr>
    </w:p>
    <w:p w:rsidR="00316CBA" w:rsidP="00316CBA" w:rsidRDefault="00316CBA">
      <w:pPr>
        <w:tabs>
          <w:tab w:val="left" w:pos="284"/>
          <w:tab w:val="left" w:pos="567"/>
          <w:tab w:val="left" w:pos="851"/>
        </w:tabs>
        <w:ind w:right="-144"/>
        <w:rPr>
          <w:rFonts w:ascii="Times New Roman" w:hAnsi="Times New Roman"/>
          <w:sz w:val="24"/>
          <w:szCs w:val="20"/>
        </w:rPr>
      </w:pPr>
    </w:p>
    <w:p w:rsidR="00316CBA" w:rsidP="00316CBA" w:rsidRDefault="00316CBA">
      <w:pPr>
        <w:tabs>
          <w:tab w:val="left" w:pos="284"/>
          <w:tab w:val="left" w:pos="567"/>
          <w:tab w:val="left" w:pos="851"/>
        </w:tabs>
        <w:ind w:right="-144"/>
        <w:rPr>
          <w:rFonts w:ascii="Times New Roman" w:hAnsi="Times New Roman"/>
          <w:sz w:val="24"/>
          <w:szCs w:val="20"/>
        </w:rPr>
      </w:pPr>
    </w:p>
    <w:p w:rsidR="00316CBA" w:rsidP="00316CBA" w:rsidRDefault="00316CBA">
      <w:pPr>
        <w:tabs>
          <w:tab w:val="left" w:pos="284"/>
          <w:tab w:val="left" w:pos="567"/>
          <w:tab w:val="left" w:pos="851"/>
        </w:tabs>
        <w:ind w:right="-144"/>
        <w:rPr>
          <w:rFonts w:ascii="Times New Roman" w:hAnsi="Times New Roman"/>
          <w:sz w:val="24"/>
          <w:szCs w:val="20"/>
        </w:rPr>
      </w:pPr>
    </w:p>
    <w:p w:rsidR="00316CBA" w:rsidP="00316CBA" w:rsidRDefault="00316CBA">
      <w:pPr>
        <w:tabs>
          <w:tab w:val="left" w:pos="284"/>
          <w:tab w:val="left" w:pos="567"/>
          <w:tab w:val="left" w:pos="851"/>
        </w:tabs>
        <w:ind w:right="-144"/>
        <w:rPr>
          <w:rFonts w:ascii="Times New Roman" w:hAnsi="Times New Roman"/>
          <w:sz w:val="24"/>
          <w:szCs w:val="20"/>
        </w:rPr>
      </w:pPr>
    </w:p>
    <w:p w:rsidR="00316CBA" w:rsidP="00316CBA" w:rsidRDefault="00316CBA">
      <w:pPr>
        <w:tabs>
          <w:tab w:val="left" w:pos="284"/>
          <w:tab w:val="left" w:pos="567"/>
          <w:tab w:val="left" w:pos="851"/>
        </w:tabs>
        <w:ind w:right="-144"/>
        <w:rPr>
          <w:rFonts w:ascii="Times New Roman" w:hAnsi="Times New Roman"/>
          <w:sz w:val="24"/>
          <w:szCs w:val="20"/>
        </w:rPr>
      </w:pPr>
    </w:p>
    <w:p w:rsidR="00316CBA" w:rsidP="00316CBA" w:rsidRDefault="00316CBA">
      <w:pPr>
        <w:tabs>
          <w:tab w:val="left" w:pos="284"/>
          <w:tab w:val="left" w:pos="567"/>
          <w:tab w:val="left" w:pos="851"/>
        </w:tabs>
        <w:ind w:right="-144"/>
        <w:rPr>
          <w:rFonts w:ascii="Times New Roman" w:hAnsi="Times New Roman"/>
          <w:sz w:val="24"/>
          <w:szCs w:val="20"/>
        </w:rPr>
      </w:pPr>
    </w:p>
    <w:p w:rsidR="00316CBA" w:rsidP="00316CBA" w:rsidRDefault="00316CBA">
      <w:pPr>
        <w:tabs>
          <w:tab w:val="left" w:pos="284"/>
          <w:tab w:val="left" w:pos="567"/>
          <w:tab w:val="left" w:pos="851"/>
        </w:tabs>
        <w:ind w:right="-144"/>
        <w:rPr>
          <w:rFonts w:ascii="Times New Roman" w:hAnsi="Times New Roman"/>
          <w:sz w:val="24"/>
          <w:szCs w:val="20"/>
        </w:rPr>
      </w:pPr>
    </w:p>
    <w:p w:rsidR="00316CBA" w:rsidP="00316CBA" w:rsidRDefault="00316CBA">
      <w:pPr>
        <w:tabs>
          <w:tab w:val="left" w:pos="284"/>
          <w:tab w:val="left" w:pos="567"/>
          <w:tab w:val="left" w:pos="851"/>
        </w:tabs>
        <w:ind w:right="-144"/>
        <w:rPr>
          <w:rFonts w:ascii="Times New Roman" w:hAnsi="Times New Roman"/>
          <w:sz w:val="24"/>
          <w:szCs w:val="20"/>
        </w:rPr>
      </w:pPr>
    </w:p>
    <w:p w:rsidR="00316CBA" w:rsidP="00316CBA" w:rsidRDefault="00316CBA">
      <w:pPr>
        <w:tabs>
          <w:tab w:val="left" w:pos="284"/>
          <w:tab w:val="left" w:pos="567"/>
          <w:tab w:val="left" w:pos="851"/>
        </w:tabs>
        <w:ind w:right="-144"/>
        <w:rPr>
          <w:rFonts w:ascii="Times New Roman" w:hAnsi="Times New Roman"/>
          <w:sz w:val="24"/>
          <w:szCs w:val="20"/>
        </w:rPr>
      </w:pPr>
      <w:r w:rsidRPr="006F2E7F">
        <w:rPr>
          <w:rFonts w:ascii="Times New Roman" w:hAnsi="Times New Roman"/>
          <w:sz w:val="24"/>
          <w:szCs w:val="20"/>
        </w:rPr>
        <w:t>De Minister van Binnenl</w:t>
      </w:r>
      <w:bookmarkStart w:name="_GoBack" w:id="0"/>
      <w:bookmarkEnd w:id="0"/>
      <w:r w:rsidRPr="006F2E7F">
        <w:rPr>
          <w:rFonts w:ascii="Times New Roman" w:hAnsi="Times New Roman"/>
          <w:sz w:val="24"/>
          <w:szCs w:val="20"/>
        </w:rPr>
        <w:t>andse Zaken en Koninkrijksrelaties</w:t>
      </w:r>
      <w:r>
        <w:rPr>
          <w:rFonts w:ascii="Times New Roman" w:hAnsi="Times New Roman"/>
          <w:sz w:val="24"/>
          <w:szCs w:val="20"/>
        </w:rPr>
        <w:t>,</w:t>
      </w:r>
    </w:p>
    <w:p w:rsidR="00316CBA" w:rsidP="006F2E7F" w:rsidRDefault="00316CBA">
      <w:pPr>
        <w:tabs>
          <w:tab w:val="left" w:pos="284"/>
          <w:tab w:val="left" w:pos="567"/>
          <w:tab w:val="left" w:pos="851"/>
        </w:tabs>
        <w:ind w:right="-144"/>
        <w:rPr>
          <w:rFonts w:ascii="Times New Roman" w:hAnsi="Times New Roman"/>
          <w:sz w:val="24"/>
          <w:szCs w:val="20"/>
        </w:rPr>
      </w:pPr>
    </w:p>
    <w:p w:rsidR="006F2E7F" w:rsidRDefault="006F2E7F">
      <w:pPr>
        <w:rPr>
          <w:rFonts w:ascii="Times New Roman" w:hAnsi="Times New Roman"/>
          <w:sz w:val="24"/>
          <w:szCs w:val="20"/>
        </w:rPr>
      </w:pPr>
      <w:r>
        <w:rPr>
          <w:rFonts w:ascii="Times New Roman" w:hAnsi="Times New Roman"/>
          <w:sz w:val="24"/>
          <w:szCs w:val="20"/>
        </w:rPr>
        <w:br w:type="page"/>
      </w:r>
    </w:p>
    <w:p w:rsidR="006F2E7F" w:rsidP="006F2E7F" w:rsidRDefault="006F2E7F">
      <w:pPr>
        <w:tabs>
          <w:tab w:val="left" w:pos="284"/>
          <w:tab w:val="left" w:pos="567"/>
          <w:tab w:val="left" w:pos="851"/>
        </w:tabs>
        <w:ind w:right="-144"/>
        <w:rPr>
          <w:rFonts w:ascii="Times New Roman" w:hAnsi="Times New Roman"/>
          <w:sz w:val="24"/>
          <w:szCs w:val="20"/>
        </w:rPr>
      </w:pPr>
    </w:p>
    <w:tbl>
      <w:tblPr>
        <w:tblW w:w="5314" w:type="pct"/>
        <w:tblCellMar>
          <w:left w:w="10" w:type="dxa"/>
          <w:right w:w="10" w:type="dxa"/>
        </w:tblCellMar>
        <w:tblLook w:val="0000" w:firstRow="0" w:lastRow="0" w:firstColumn="0" w:lastColumn="0" w:noHBand="0" w:noVBand="0"/>
      </w:tblPr>
      <w:tblGrid>
        <w:gridCol w:w="396"/>
        <w:gridCol w:w="4828"/>
        <w:gridCol w:w="1461"/>
        <w:gridCol w:w="1058"/>
        <w:gridCol w:w="1897"/>
      </w:tblGrid>
      <w:tr w:rsidRPr="0097529B" w:rsidR="000B4F68" w:rsidTr="002370F8">
        <w:trPr>
          <w:tblHeader/>
        </w:trPr>
        <w:tc>
          <w:tcPr>
            <w:tcW w:w="5000" w:type="pct"/>
            <w:gridSpan w:val="5"/>
            <w:shd w:val="clear" w:color="auto" w:fill="009EE0"/>
            <w:tcMar>
              <w:top w:w="22" w:type="dxa"/>
              <w:left w:w="113" w:type="dxa"/>
              <w:bottom w:w="22" w:type="dxa"/>
            </w:tcMar>
          </w:tcPr>
          <w:p w:rsidRPr="0097529B" w:rsidR="000B4F68" w:rsidP="00F71E98" w:rsidRDefault="000B4F68">
            <w:pPr>
              <w:pStyle w:val="kio2-table-title"/>
              <w:rPr>
                <w:rFonts w:ascii="Times New Roman" w:hAnsi="Times New Roman" w:cs="Times New Roman"/>
              </w:rPr>
            </w:pPr>
            <w:r w:rsidRPr="0097529B">
              <w:rPr>
                <w:rFonts w:ascii="Times New Roman" w:hAnsi="Times New Roman" w:cs="Times New Roman"/>
              </w:rPr>
              <w:t>Vastgestelde begrotingsstaat van het Ministerie van Binnenlandse Zaken en Koninkrijksrelaties (VII) voor het jaar 2023 (bedragen x € 1.000)</w:t>
            </w:r>
          </w:p>
        </w:tc>
      </w:tr>
      <w:tr w:rsidRPr="0097529B" w:rsidR="000B4F68" w:rsidTr="002370F8">
        <w:trPr>
          <w:tblHeader/>
        </w:trPr>
        <w:tc>
          <w:tcPr>
            <w:tcW w:w="205" w:type="pct"/>
            <w:tcBorders>
              <w:top w:val="single" w:color="000000" w:sz="2" w:space="0"/>
              <w:bottom w:val="single" w:color="009EE0" w:sz="2" w:space="0"/>
            </w:tcBorders>
            <w:shd w:val="clear" w:color="auto" w:fill="auto"/>
            <w:tcMar>
              <w:top w:w="28" w:type="dxa"/>
              <w:bottom w:w="28" w:type="dxa"/>
              <w:right w:w="28" w:type="dxa"/>
            </w:tcMar>
          </w:tcPr>
          <w:p w:rsidRPr="0097529B" w:rsidR="000B4F68" w:rsidP="00F71E98" w:rsidRDefault="000B4F68">
            <w:pPr>
              <w:pStyle w:val="p-table"/>
              <w:rPr>
                <w:rFonts w:ascii="Times New Roman" w:hAnsi="Times New Roman" w:cs="Times New Roman"/>
                <w:color w:val="000000"/>
                <w:sz w:val="17"/>
              </w:rPr>
            </w:pPr>
            <w:r w:rsidRPr="0097529B">
              <w:rPr>
                <w:rFonts w:ascii="Times New Roman" w:hAnsi="Times New Roman" w:cs="Times New Roman"/>
                <w:color w:val="000000"/>
                <w:sz w:val="17"/>
              </w:rPr>
              <w:t>Art.</w:t>
            </w:r>
          </w:p>
        </w:tc>
        <w:tc>
          <w:tcPr>
            <w:tcW w:w="2504" w:type="pct"/>
            <w:tcBorders>
              <w:top w:val="single" w:color="000000" w:sz="2" w:space="0"/>
              <w:bottom w:val="single" w:color="009EE0" w:sz="2" w:space="0"/>
            </w:tcBorders>
            <w:shd w:val="clear" w:color="auto" w:fill="auto"/>
            <w:tcMar>
              <w:top w:w="28" w:type="dxa"/>
              <w:left w:w="28" w:type="dxa"/>
              <w:bottom w:w="28" w:type="dxa"/>
              <w:right w:w="28" w:type="dxa"/>
            </w:tcMar>
          </w:tcPr>
          <w:p w:rsidRPr="0097529B" w:rsidR="000B4F68" w:rsidP="00F71E98" w:rsidRDefault="000B4F68">
            <w:pPr>
              <w:pStyle w:val="p-table"/>
              <w:rPr>
                <w:rFonts w:ascii="Times New Roman" w:hAnsi="Times New Roman" w:cs="Times New Roman"/>
                <w:color w:val="000000"/>
                <w:sz w:val="17"/>
              </w:rPr>
            </w:pPr>
            <w:r w:rsidRPr="0097529B">
              <w:rPr>
                <w:rFonts w:ascii="Times New Roman" w:hAnsi="Times New Roman" w:cs="Times New Roman"/>
                <w:color w:val="000000"/>
                <w:sz w:val="17"/>
              </w:rPr>
              <w:t>Omschrijving</w:t>
            </w:r>
          </w:p>
        </w:tc>
        <w:tc>
          <w:tcPr>
            <w:tcW w:w="229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7529B" w:rsidR="000B4F68" w:rsidP="00F71E98" w:rsidRDefault="000B4F68">
            <w:pPr>
              <w:pStyle w:val="p-table"/>
              <w:jc w:val="center"/>
              <w:rPr>
                <w:rFonts w:ascii="Times New Roman" w:hAnsi="Times New Roman" w:cs="Times New Roman"/>
                <w:color w:val="000000"/>
                <w:sz w:val="17"/>
              </w:rPr>
            </w:pPr>
            <w:r w:rsidRPr="0097529B">
              <w:rPr>
                <w:rFonts w:ascii="Times New Roman" w:hAnsi="Times New Roman" w:cs="Times New Roman"/>
                <w:color w:val="000000"/>
                <w:sz w:val="17"/>
              </w:rPr>
              <w:t>Vastgestelde begroting</w:t>
            </w:r>
          </w:p>
        </w:tc>
      </w:tr>
      <w:tr w:rsidRPr="0097529B" w:rsidR="000B4F68" w:rsidTr="002370F8">
        <w:tc>
          <w:tcPr>
            <w:tcW w:w="205" w:type="pct"/>
            <w:tcBorders>
              <w:bottom w:val="single" w:color="009EE0" w:sz="2" w:space="0"/>
            </w:tcBorders>
            <w:shd w:val="clear" w:color="auto" w:fill="auto"/>
            <w:tcMar>
              <w:top w:w="22"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250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Verplichtingen</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Uitgaven</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Ontvangsten</w:t>
            </w:r>
          </w:p>
        </w:tc>
      </w:tr>
      <w:tr w:rsidRPr="0097529B" w:rsidR="000B4F68" w:rsidTr="002370F8">
        <w:tc>
          <w:tcPr>
            <w:tcW w:w="205" w:type="pct"/>
            <w:tcBorders>
              <w:bottom w:val="single" w:color="009EE0" w:sz="2" w:space="0"/>
            </w:tcBorders>
            <w:shd w:val="clear" w:color="auto" w:fill="auto"/>
            <w:tcMar>
              <w:top w:w="22"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250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b/>
                <w:sz w:val="17"/>
              </w:rPr>
              <w:t>Totaal</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b/>
                <w:sz w:val="17"/>
              </w:rPr>
              <w:t>9.237.942</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b/>
                <w:sz w:val="17"/>
              </w:rPr>
              <w:t>9.286.890</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b/>
                <w:sz w:val="17"/>
              </w:rPr>
              <w:t>679.570</w:t>
            </w:r>
          </w:p>
        </w:tc>
      </w:tr>
      <w:tr w:rsidRPr="0097529B" w:rsidR="000B4F68" w:rsidTr="002370F8">
        <w:tc>
          <w:tcPr>
            <w:tcW w:w="205" w:type="pct"/>
            <w:tcBorders>
              <w:bottom w:val="single" w:color="009EE0" w:sz="2" w:space="0"/>
            </w:tcBorders>
            <w:shd w:val="clear" w:color="auto" w:fill="auto"/>
            <w:tcMar>
              <w:top w:w="22"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250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r>
      <w:tr w:rsidRPr="0097529B" w:rsidR="000B4F68" w:rsidTr="002370F8">
        <w:tc>
          <w:tcPr>
            <w:tcW w:w="205" w:type="pct"/>
            <w:tcBorders>
              <w:bottom w:val="single" w:color="009EE0" w:sz="2" w:space="0"/>
            </w:tcBorders>
            <w:shd w:val="clear" w:color="auto" w:fill="auto"/>
            <w:tcMar>
              <w:top w:w="22"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250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b/>
                <w:sz w:val="17"/>
              </w:rPr>
              <w:t>Beleidsartikelen</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r>
      <w:tr w:rsidRPr="0097529B" w:rsidR="000B4F68" w:rsidTr="002370F8">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Openbaar bestuur en democratie</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392.387</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394.545</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14.765</w:t>
            </w:r>
          </w:p>
        </w:tc>
      </w:tr>
      <w:tr w:rsidRPr="0097529B" w:rsidR="000B4F68" w:rsidTr="002370F8">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2</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Nationale Veiligheid</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400.347</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400.347</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14.714</w:t>
            </w:r>
          </w:p>
        </w:tc>
      </w:tr>
      <w:tr w:rsidRPr="0097529B" w:rsidR="000B4F68" w:rsidTr="002370F8">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3</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Woningmarkt</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6.146.610</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6.176.615</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495.600</w:t>
            </w:r>
          </w:p>
        </w:tc>
      </w:tr>
      <w:tr w:rsidRPr="0097529B" w:rsidR="000B4F68" w:rsidTr="002370F8">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4</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Energietransitie gebouwde omgeving en bouwkwaliteit</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842.211</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788.072</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91</w:t>
            </w:r>
          </w:p>
        </w:tc>
      </w:tr>
      <w:tr w:rsidRPr="0097529B" w:rsidR="000B4F68" w:rsidTr="002370F8">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5</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Ruimtelijke ordening en omgevingswet</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132.468</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132.468</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3.824</w:t>
            </w:r>
          </w:p>
        </w:tc>
      </w:tr>
      <w:tr w:rsidRPr="0097529B" w:rsidR="000B4F68" w:rsidTr="002370F8">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6</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Overheidsdienstverlening en informatiesamenleving</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468.592</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468.592</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10.927</w:t>
            </w:r>
          </w:p>
        </w:tc>
      </w:tr>
      <w:tr w:rsidRPr="0097529B" w:rsidR="000B4F68" w:rsidTr="002370F8">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7</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Werkgevers- en bedrijfsvoeringsbeleid</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143.763</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143.763</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64</w:t>
            </w:r>
          </w:p>
        </w:tc>
      </w:tr>
      <w:tr w:rsidRPr="0097529B" w:rsidR="000B4F68" w:rsidTr="002370F8">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9</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Uitvoering Rijksvastgoedbeleid</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145.527</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145.527</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120.282</w:t>
            </w:r>
          </w:p>
        </w:tc>
      </w:tr>
      <w:tr w:rsidRPr="0097529B" w:rsidR="000B4F68" w:rsidTr="002370F8">
        <w:tc>
          <w:tcPr>
            <w:tcW w:w="205" w:type="pct"/>
            <w:tcBorders>
              <w:bottom w:val="single" w:color="009EE0" w:sz="2" w:space="0"/>
            </w:tcBorders>
            <w:shd w:val="clear" w:color="auto" w:fill="auto"/>
            <w:tcMar>
              <w:top w:w="22"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250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r>
      <w:tr w:rsidRPr="0097529B" w:rsidR="000B4F68" w:rsidTr="002370F8">
        <w:tc>
          <w:tcPr>
            <w:tcW w:w="205" w:type="pct"/>
            <w:tcBorders>
              <w:bottom w:val="single" w:color="009EE0" w:sz="2" w:space="0"/>
            </w:tcBorders>
            <w:shd w:val="clear" w:color="auto" w:fill="auto"/>
            <w:tcMar>
              <w:top w:w="22"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b/>
                <w:sz w:val="17"/>
              </w:rPr>
              <w:t>Niet-beleidsartikelen</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r>
      <w:tr w:rsidRPr="0097529B" w:rsidR="000B4F68" w:rsidTr="002370F8">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11</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Centraal apparaat</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540.397</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541.071</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19.303</w:t>
            </w:r>
          </w:p>
        </w:tc>
      </w:tr>
      <w:tr w:rsidRPr="0097529B" w:rsidR="000B4F68" w:rsidTr="002370F8">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12</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Algemeen</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25.640</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95.890</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0</w:t>
            </w:r>
          </w:p>
        </w:tc>
      </w:tr>
      <w:tr w:rsidRPr="0097529B" w:rsidR="000B4F68" w:rsidTr="002370F8">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13</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Nog onverdeeld</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0</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0</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0</w:t>
            </w:r>
          </w:p>
        </w:tc>
      </w:tr>
    </w:tbl>
    <w:p w:rsidR="000B4F68" w:rsidP="006F2E7F" w:rsidRDefault="000B4F68">
      <w:pPr>
        <w:tabs>
          <w:tab w:val="left" w:pos="284"/>
          <w:tab w:val="left" w:pos="567"/>
          <w:tab w:val="left" w:pos="851"/>
        </w:tabs>
        <w:ind w:right="-144"/>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6056"/>
        <w:gridCol w:w="1261"/>
        <w:gridCol w:w="1261"/>
        <w:gridCol w:w="1116"/>
      </w:tblGrid>
      <w:tr w:rsidRPr="006F2E7F" w:rsidR="006F2E7F" w:rsidTr="006F2E7F">
        <w:trPr>
          <w:tblHeader/>
        </w:trPr>
        <w:tc>
          <w:tcPr>
            <w:tcW w:w="0" w:type="auto"/>
            <w:gridSpan w:val="4"/>
            <w:shd w:val="clear" w:color="auto" w:fill="009EE0"/>
            <w:tcMar>
              <w:top w:w="22" w:type="dxa"/>
              <w:left w:w="113" w:type="dxa"/>
              <w:bottom w:w="22" w:type="dxa"/>
            </w:tcMar>
          </w:tcPr>
          <w:p w:rsidRPr="006F2E7F" w:rsidR="006F2E7F" w:rsidP="006F2E7F" w:rsidRDefault="006F2E7F">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6F2E7F">
              <w:rPr>
                <w:rFonts w:ascii="Times New Roman" w:hAnsi="Times New Roman" w:eastAsia="Arial Unicode MS"/>
                <w:color w:val="FFFFFF"/>
                <w:kern w:val="3"/>
                <w:sz w:val="18"/>
                <w:szCs w:val="20"/>
              </w:rPr>
              <w:t>Vastgestelde begrotingsstaat inzake de agentschappen voor het jaar 2023 (bedragen x € 1.000)</w:t>
            </w:r>
          </w:p>
        </w:tc>
      </w:tr>
      <w:tr w:rsidRPr="006F2E7F" w:rsidR="006F2E7F" w:rsidTr="006F2E7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Naam baten-lastenagentschap</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F2E7F" w:rsidR="006F2E7F" w:rsidP="006F2E7F" w:rsidRDefault="006F2E7F">
            <w:pPr>
              <w:keepNext/>
              <w:keepLines/>
              <w:widowControl w:val="0"/>
              <w:autoSpaceDN w:val="0"/>
              <w:jc w:val="right"/>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F2E7F" w:rsidR="006F2E7F" w:rsidP="006F2E7F" w:rsidRDefault="006F2E7F">
            <w:pPr>
              <w:keepNext/>
              <w:keepLines/>
              <w:widowControl w:val="0"/>
              <w:autoSpaceDN w:val="0"/>
              <w:jc w:val="right"/>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F2E7F" w:rsidR="006F2E7F" w:rsidP="006F2E7F" w:rsidRDefault="006F2E7F">
            <w:pPr>
              <w:keepNext/>
              <w:keepLines/>
              <w:widowControl w:val="0"/>
              <w:autoSpaceDN w:val="0"/>
              <w:jc w:val="right"/>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Saldo</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Rijksdienst voor Identitetisgegevens (RvIG)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139.293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148.085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8.792</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Logius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348.626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348.626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P-Direkt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115.204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115.204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Uitvoeringsorganisatie Bedrijfsvoering Rijk (UBR)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325.110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325.110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FMHaaglanden (FMH)</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164.154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164.154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25614F" w:rsidR="006F2E7F" w:rsidP="006F2E7F" w:rsidRDefault="006F2E7F">
            <w:pPr>
              <w:keepNext/>
              <w:keepLines/>
              <w:widowControl w:val="0"/>
              <w:autoSpaceDN w:val="0"/>
              <w:textAlignment w:val="baseline"/>
              <w:rPr>
                <w:rFonts w:ascii="Times New Roman" w:hAnsi="Times New Roman" w:eastAsia="Arial Unicode MS"/>
                <w:kern w:val="3"/>
                <w:sz w:val="17"/>
                <w:szCs w:val="20"/>
                <w:lang w:val="en-IE"/>
              </w:rPr>
            </w:pPr>
            <w:r w:rsidRPr="0025614F">
              <w:rPr>
                <w:rFonts w:ascii="Times New Roman" w:hAnsi="Times New Roman" w:eastAsia="Arial Unicode MS"/>
                <w:kern w:val="3"/>
                <w:sz w:val="17"/>
                <w:szCs w:val="20"/>
                <w:lang w:val="en-IE"/>
              </w:rPr>
              <w:t>Shared Service Centrum ICT (SSC-ICT)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324.405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335.955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11.550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Rijkvastgoedbedrijf (RVB)</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1.470.138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1.470.138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Dienst van de Huurcommissie (DHC)</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18.229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18.229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2.905.159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2.925.501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 20.342</w:t>
            </w:r>
          </w:p>
        </w:tc>
      </w:tr>
    </w:tbl>
    <w:p w:rsidR="006F2E7F" w:rsidP="006F2E7F" w:rsidRDefault="006F2E7F">
      <w:pPr>
        <w:tabs>
          <w:tab w:val="left" w:pos="284"/>
          <w:tab w:val="left" w:pos="567"/>
          <w:tab w:val="left" w:pos="851"/>
        </w:tabs>
        <w:ind w:right="-144"/>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383"/>
        <w:gridCol w:w="3045"/>
        <w:gridCol w:w="3266"/>
      </w:tblGrid>
      <w:tr w:rsidRPr="006F2E7F" w:rsidR="006F2E7F" w:rsidTr="006F2E7F">
        <w:trPr>
          <w:tblHeader/>
        </w:trPr>
        <w:tc>
          <w:tcPr>
            <w:tcW w:w="9694" w:type="dxa"/>
            <w:gridSpan w:val="3"/>
            <w:shd w:val="clear" w:color="auto" w:fill="009EE0"/>
            <w:tcMar>
              <w:top w:w="22" w:type="dxa"/>
              <w:left w:w="113" w:type="dxa"/>
              <w:bottom w:w="22" w:type="dxa"/>
            </w:tcMar>
          </w:tcPr>
          <w:p w:rsidRPr="006F2E7F" w:rsidR="006F2E7F" w:rsidP="006F2E7F" w:rsidRDefault="006F2E7F">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6F2E7F">
              <w:rPr>
                <w:rFonts w:ascii="Times New Roman" w:hAnsi="Times New Roman" w:eastAsia="Arial Unicode MS"/>
                <w:color w:val="FFFFFF"/>
                <w:kern w:val="3"/>
                <w:sz w:val="18"/>
                <w:szCs w:val="20"/>
              </w:rPr>
              <w:t>Vastgestelde begrotingsstaat inzake de agentschappen voor het jaar 2023 (bedragen x € 1.000)</w:t>
            </w:r>
          </w:p>
        </w:tc>
      </w:tr>
      <w:tr w:rsidRPr="006F2E7F" w:rsidR="006F2E7F" w:rsidTr="006F2E7F">
        <w:trPr>
          <w:tblHeader/>
        </w:trPr>
        <w:tc>
          <w:tcPr>
            <w:tcW w:w="3383" w:type="dxa"/>
            <w:tcBorders>
              <w:top w:val="single" w:color="000000" w:sz="2" w:space="0"/>
              <w:bottom w:val="single" w:color="009EE0" w:sz="2" w:space="0"/>
            </w:tcBorders>
            <w:shd w:val="clear" w:color="auto" w:fill="auto"/>
            <w:tcMar>
              <w:top w:w="28" w:type="dxa"/>
              <w:bottom w:w="28"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Naam baten-lastenagentschap</w:t>
            </w:r>
          </w:p>
        </w:tc>
        <w:tc>
          <w:tcPr>
            <w:tcW w:w="304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Totaal kapitaaluitgaven</w:t>
            </w:r>
          </w:p>
        </w:tc>
        <w:tc>
          <w:tcPr>
            <w:tcW w:w="326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Totaal kapitaalontvangsten</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Rijksdienst voor Identitetisgegevens (RvIG)</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32.625</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15.200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Logius</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P-Direkt</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2.520</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Uitvoeringsorganisatie Bedrijfsvoering Rijk (UBR)</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1.000</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FMHaaglanden (FMH)</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15.111</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8.400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25614F" w:rsidR="006F2E7F" w:rsidP="006F2E7F" w:rsidRDefault="006F2E7F">
            <w:pPr>
              <w:keepNext/>
              <w:keepLines/>
              <w:widowControl w:val="0"/>
              <w:autoSpaceDN w:val="0"/>
              <w:textAlignment w:val="baseline"/>
              <w:rPr>
                <w:rFonts w:ascii="Times New Roman" w:hAnsi="Times New Roman" w:eastAsia="Arial Unicode MS"/>
                <w:kern w:val="3"/>
                <w:sz w:val="17"/>
                <w:szCs w:val="20"/>
                <w:lang w:val="en-IE"/>
              </w:rPr>
            </w:pPr>
            <w:r w:rsidRPr="0025614F">
              <w:rPr>
                <w:rFonts w:ascii="Times New Roman" w:hAnsi="Times New Roman" w:eastAsia="Arial Unicode MS"/>
                <w:kern w:val="3"/>
                <w:sz w:val="17"/>
                <w:szCs w:val="20"/>
                <w:lang w:val="en-IE"/>
              </w:rPr>
              <w:t>Shared Service Centrum ICT (SSC-ICT)</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100.500</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71.550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Rijkvastgoedbedrijf (RVB)</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1.143.372</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772.000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Dienst van de Huurcommissie (DHC)</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65</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c>
          <w:tcPr>
            <w:tcW w:w="3045" w:type="dxa"/>
            <w:tcBorders>
              <w:bottom w:val="single" w:color="009EE0" w:sz="2" w:space="0"/>
            </w:tcBorders>
            <w:shd w:val="clear" w:color="auto" w:fill="auto"/>
            <w:tcMar>
              <w:top w:w="22" w:type="dxa"/>
              <w:left w:w="28"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c>
          <w:tcPr>
            <w:tcW w:w="3266" w:type="dxa"/>
            <w:tcBorders>
              <w:bottom w:val="single" w:color="009EE0" w:sz="2" w:space="0"/>
            </w:tcBorders>
            <w:shd w:val="clear" w:color="auto" w:fill="auto"/>
            <w:tcMar>
              <w:top w:w="22" w:type="dxa"/>
              <w:left w:w="28"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Totaal</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 1.295.193</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867.150</w:t>
            </w:r>
          </w:p>
        </w:tc>
      </w:tr>
    </w:tbl>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p>
    <w:p w:rsidRPr="002168F4" w:rsidR="006F2E7F" w:rsidP="006F2E7F" w:rsidRDefault="006F2E7F">
      <w:pPr>
        <w:tabs>
          <w:tab w:val="left" w:pos="284"/>
          <w:tab w:val="left" w:pos="567"/>
          <w:tab w:val="left" w:pos="851"/>
        </w:tabs>
        <w:ind w:right="-144"/>
        <w:rPr>
          <w:rFonts w:ascii="Times New Roman" w:hAnsi="Times New Roman"/>
          <w:sz w:val="24"/>
          <w:szCs w:val="20"/>
        </w:rPr>
      </w:pPr>
    </w:p>
    <w:sectPr w:rsidRPr="002168F4" w:rsidR="006F2E7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8C5" w:rsidRDefault="000E38C5">
      <w:pPr>
        <w:spacing w:line="20" w:lineRule="exact"/>
      </w:pPr>
    </w:p>
  </w:endnote>
  <w:endnote w:type="continuationSeparator" w:id="0">
    <w:p w:rsidR="000E38C5" w:rsidRDefault="000E38C5">
      <w:pPr>
        <w:pStyle w:val="Amendement"/>
      </w:pPr>
      <w:r>
        <w:rPr>
          <w:b w:val="0"/>
          <w:bCs w:val="0"/>
        </w:rPr>
        <w:t xml:space="preserve"> </w:t>
      </w:r>
    </w:p>
  </w:endnote>
  <w:endnote w:type="continuationNotice" w:id="1">
    <w:p w:rsidR="000E38C5" w:rsidRDefault="000E38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16CBA">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8C5" w:rsidRDefault="000E38C5">
      <w:pPr>
        <w:pStyle w:val="Amendement"/>
      </w:pPr>
      <w:r>
        <w:rPr>
          <w:b w:val="0"/>
          <w:bCs w:val="0"/>
        </w:rPr>
        <w:separator/>
      </w:r>
    </w:p>
  </w:footnote>
  <w:footnote w:type="continuationSeparator" w:id="0">
    <w:p w:rsidR="000E38C5" w:rsidRDefault="000E3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C5"/>
    <w:rsid w:val="00012DBE"/>
    <w:rsid w:val="000A1D81"/>
    <w:rsid w:val="000B4F68"/>
    <w:rsid w:val="000E38C5"/>
    <w:rsid w:val="00111ED3"/>
    <w:rsid w:val="001C190E"/>
    <w:rsid w:val="002168F4"/>
    <w:rsid w:val="002370F8"/>
    <w:rsid w:val="0025614F"/>
    <w:rsid w:val="002A727C"/>
    <w:rsid w:val="00316CBA"/>
    <w:rsid w:val="005942CB"/>
    <w:rsid w:val="005D2707"/>
    <w:rsid w:val="00606255"/>
    <w:rsid w:val="0066039C"/>
    <w:rsid w:val="006B607A"/>
    <w:rsid w:val="006F2E7F"/>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53401"/>
  <w15:docId w15:val="{5346888C-65F9-4452-8400-AF7F0502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B4F6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B4F68"/>
    <w:pPr>
      <w:keepNext/>
      <w:keepLines/>
      <w:widowControl w:val="0"/>
      <w:autoSpaceDN w:val="0"/>
      <w:spacing w:after="20" w:line="220" w:lineRule="exact"/>
      <w:ind w:firstLine="142"/>
      <w:textAlignment w:val="baseline"/>
    </w:pPr>
    <w:rPr>
      <w:rFonts w:ascii="DejaVu Sans" w:eastAsia="Arial Unicode MS" w:hAnsi="DejaVu Sans" w:cs="Tahoma"/>
      <w:color w:val="FFFFFF"/>
      <w:kern w:val="3"/>
      <w:sz w:val="18"/>
      <w:szCs w:val="20"/>
    </w:rPr>
  </w:style>
  <w:style w:type="paragraph" w:customStyle="1" w:styleId="avmp">
    <w:name w:val="avmp"/>
    <w:rsid w:val="00316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541</ap:Words>
  <ap:Characters>3457</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2022-12-08T14:33:00.0000000Z</dcterms:created>
  <dcterms:modified xsi:type="dcterms:W3CDTF">2022-12-08T14:39:00.0000000Z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