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044C" w:rsidRDefault="00FF6224" w14:paraId="05FA619F" w14:textId="77777777">
      <w:pPr>
        <w:pStyle w:val="WitregelW1bodytekst"/>
      </w:pPr>
      <w:r>
        <w:t xml:space="preserve"> </w:t>
      </w:r>
    </w:p>
    <w:p w:rsidR="004E044C" w:rsidRDefault="004E044C" w14:paraId="45D12AFD" w14:textId="3A3D7780">
      <w:pPr>
        <w:pStyle w:val="WitregelW1bodytekst"/>
      </w:pPr>
    </w:p>
    <w:p w:rsidR="00E33B53" w:rsidP="00E33B53" w:rsidRDefault="00E33B53" w14:paraId="1B7ACF62" w14:textId="1684C177">
      <w:bookmarkStart w:name="_Hlk120526848" w:id="0"/>
      <w:r>
        <w:t>Hierbij zend ik u</w:t>
      </w:r>
      <w:r w:rsidR="00EE32DC">
        <w:t>,</w:t>
      </w:r>
      <w:r>
        <w:t xml:space="preserve"> </w:t>
      </w:r>
      <w:r w:rsidR="002F56FE">
        <w:t>mede namens de Minister voor Volkshuisvesting en Ruimtelijke Ordening en de Staatssecretaris van Koninkrijksrelaties en Digitalisering</w:t>
      </w:r>
      <w:r w:rsidR="00EE32DC">
        <w:t>,</w:t>
      </w:r>
      <w:r w:rsidR="002F56FE">
        <w:t xml:space="preserve"> </w:t>
      </w:r>
      <w:r>
        <w:t>de antwoorden op de Kamervragen</w:t>
      </w:r>
      <w:r w:rsidRPr="00E33B53">
        <w:t xml:space="preserve"> </w:t>
      </w:r>
      <w:r>
        <w:t xml:space="preserve">van de </w:t>
      </w:r>
      <w:r w:rsidR="00E9228E">
        <w:t>C</w:t>
      </w:r>
      <w:r>
        <w:t xml:space="preserve">ommissie </w:t>
      </w:r>
      <w:r w:rsidR="00E9228E">
        <w:t>B</w:t>
      </w:r>
      <w:r>
        <w:t xml:space="preserve">innenlandse </w:t>
      </w:r>
      <w:r w:rsidR="00E9228E">
        <w:t>Z</w:t>
      </w:r>
      <w:r>
        <w:t>aken</w:t>
      </w:r>
      <w:r w:rsidR="00995A0E">
        <w:t>,</w:t>
      </w:r>
      <w:r w:rsidR="00685587">
        <w:t xml:space="preserve"> van de Commissie Digitale Zaken</w:t>
      </w:r>
      <w:r w:rsidR="00995A0E">
        <w:t xml:space="preserve"> en van de Commissie Koninkrijksrelaties</w:t>
      </w:r>
      <w:r w:rsidR="00685587">
        <w:t xml:space="preserve"> </w:t>
      </w:r>
      <w:r>
        <w:t>over de 2</w:t>
      </w:r>
      <w:r w:rsidRPr="00E33B53">
        <w:rPr>
          <w:vertAlign w:val="superscript"/>
        </w:rPr>
        <w:t>e</w:t>
      </w:r>
      <w:r>
        <w:t xml:space="preserve"> suppletoire begrotingen 2022 van begrotingshoofdstukken BZK (VII),</w:t>
      </w:r>
      <w:bookmarkEnd w:id="0"/>
      <w:r>
        <w:t xml:space="preserve"> KR (IV)</w:t>
      </w:r>
      <w:r w:rsidR="00685587">
        <w:t xml:space="preserve">. </w:t>
      </w:r>
    </w:p>
    <w:p w:rsidR="00E33B53" w:rsidP="00E33B53" w:rsidRDefault="00E33B53" w14:paraId="7F050247" w14:textId="328D790F">
      <w:pPr>
        <w:pStyle w:val="WitregelW1bodytekst"/>
      </w:pPr>
      <w:bookmarkStart w:name="_Hlk120526869" w:id="1"/>
    </w:p>
    <w:p w:rsidR="00E33B53" w:rsidP="00E33B53" w:rsidRDefault="00E33B53" w14:paraId="7E355E11" w14:textId="7869F75B">
      <w:bookmarkStart w:name="_Hlk120526900" w:id="2"/>
      <w:r>
        <w:t>De Minister van Binnenlandse Zaken en Koninkrijksrelaties,</w:t>
      </w:r>
      <w:r>
        <w:br/>
      </w:r>
      <w:bookmarkEnd w:id="1"/>
    </w:p>
    <w:p w:rsidR="00E33B53" w:rsidP="00E33B53" w:rsidRDefault="00E33B53" w14:paraId="6066B12D" w14:textId="77777777"/>
    <w:p w:rsidR="00E33B53" w:rsidP="00E33B53" w:rsidRDefault="00E33B53" w14:paraId="5EA8070D" w14:textId="77777777"/>
    <w:p w:rsidR="00E33B53" w:rsidP="00E33B53" w:rsidRDefault="00E33B53" w14:paraId="6F2379A7" w14:textId="77777777">
      <w:pPr>
        <w:pStyle w:val="WitregelW1bodytekst"/>
      </w:pPr>
    </w:p>
    <w:p w:rsidR="00E33B53" w:rsidP="00E33B53" w:rsidRDefault="00E33B53" w14:paraId="3EFEE624" w14:textId="77777777">
      <w:pPr>
        <w:pStyle w:val="WitregelW1bodytekst"/>
      </w:pPr>
    </w:p>
    <w:p w:rsidR="00E33B53" w:rsidP="00E33B53" w:rsidRDefault="00E33B53" w14:paraId="53CFD143" w14:textId="77777777">
      <w:pPr>
        <w:pStyle w:val="WitregelW1bodytekst"/>
      </w:pPr>
      <w:bookmarkStart w:name="_Hlk120526887" w:id="3"/>
      <w:r>
        <w:t xml:space="preserve">Hanke Bruins Slot </w:t>
      </w:r>
    </w:p>
    <w:bookmarkEnd w:id="2"/>
    <w:bookmarkEnd w:id="3"/>
    <w:p w:rsidRPr="00E33B53" w:rsidR="00E33B53" w:rsidP="00E33B53" w:rsidRDefault="00E33B53" w14:paraId="455D9235" w14:textId="77777777"/>
    <w:sectPr w:rsidRPr="00E33B53" w:rsidR="00E33B53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136F8" w14:textId="77777777" w:rsidR="00B43AF8" w:rsidRDefault="00B43AF8">
      <w:pPr>
        <w:spacing w:line="240" w:lineRule="auto"/>
      </w:pPr>
      <w:r>
        <w:separator/>
      </w:r>
    </w:p>
  </w:endnote>
  <w:endnote w:type="continuationSeparator" w:id="0">
    <w:p w14:paraId="518748E1" w14:textId="77777777" w:rsidR="00B43AF8" w:rsidRDefault="00B43A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DA37" w14:textId="77777777" w:rsidR="004E044C" w:rsidRDefault="004E044C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677B4" w14:textId="77777777" w:rsidR="00B43AF8" w:rsidRDefault="00B43AF8">
      <w:pPr>
        <w:spacing w:line="240" w:lineRule="auto"/>
      </w:pPr>
      <w:r>
        <w:separator/>
      </w:r>
    </w:p>
  </w:footnote>
  <w:footnote w:type="continuationSeparator" w:id="0">
    <w:p w14:paraId="4E4CCAAC" w14:textId="77777777" w:rsidR="00B43AF8" w:rsidRDefault="00B43A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0A692" w14:textId="77777777" w:rsidR="004E044C" w:rsidRDefault="00FF622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40298AD1" wp14:editId="14BF593B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BBD806" w14:textId="77777777" w:rsidR="00256D4B" w:rsidRDefault="00256D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0298AD1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37BBD806" w14:textId="77777777" w:rsidR="00256D4B" w:rsidRDefault="00256D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BCEF617" wp14:editId="1DC3990A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BA66E8" w14:textId="77777777" w:rsidR="004E044C" w:rsidRDefault="00FF622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E2B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E2B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CEF617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12BA66E8" w14:textId="77777777" w:rsidR="004E044C" w:rsidRDefault="00FF622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E2B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E2B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3D2CF73" wp14:editId="796D5F2B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CE7FC0" w14:textId="77777777" w:rsidR="004E044C" w:rsidRDefault="00FF6224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1A07E12A" w14:textId="77777777" w:rsidR="004E044C" w:rsidRDefault="004E044C">
                          <w:pPr>
                            <w:pStyle w:val="WitregelW2"/>
                          </w:pPr>
                        </w:p>
                        <w:p w14:paraId="3B55B7D7" w14:textId="77777777" w:rsidR="004E044C" w:rsidRDefault="00FF6224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627A73B1" w14:textId="50EF0A31" w:rsidR="004E044C" w:rsidRDefault="008B343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7 december 2022</w:t>
                          </w:r>
                          <w:r>
                            <w:fldChar w:fldCharType="end"/>
                          </w:r>
                        </w:p>
                        <w:p w14:paraId="0EB53D2C" w14:textId="77777777" w:rsidR="004E044C" w:rsidRDefault="004E044C">
                          <w:pPr>
                            <w:pStyle w:val="WitregelW1"/>
                          </w:pPr>
                        </w:p>
                        <w:p w14:paraId="59F87BBA" w14:textId="77777777" w:rsidR="004E044C" w:rsidRDefault="00FF622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2CAF77FF" w14:textId="6D6A6565" w:rsidR="004E044C" w:rsidRDefault="00E931D5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8B343D">
                              <w:t>2022-0000672125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D2CF73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71CE7FC0" w14:textId="77777777" w:rsidR="004E044C" w:rsidRDefault="00FF6224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1A07E12A" w14:textId="77777777" w:rsidR="004E044C" w:rsidRDefault="004E044C">
                    <w:pPr>
                      <w:pStyle w:val="WitregelW2"/>
                    </w:pPr>
                  </w:p>
                  <w:p w14:paraId="3B55B7D7" w14:textId="77777777" w:rsidR="004E044C" w:rsidRDefault="00FF6224">
                    <w:pPr>
                      <w:pStyle w:val="Kopjereferentiegegevens"/>
                    </w:pPr>
                    <w:r>
                      <w:t>Datum</w:t>
                    </w:r>
                  </w:p>
                  <w:p w14:paraId="627A73B1" w14:textId="50EF0A31" w:rsidR="004E044C" w:rsidRDefault="008B343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7 december 2022</w:t>
                    </w:r>
                    <w:r>
                      <w:fldChar w:fldCharType="end"/>
                    </w:r>
                  </w:p>
                  <w:p w14:paraId="0EB53D2C" w14:textId="77777777" w:rsidR="004E044C" w:rsidRDefault="004E044C">
                    <w:pPr>
                      <w:pStyle w:val="WitregelW1"/>
                    </w:pPr>
                  </w:p>
                  <w:p w14:paraId="59F87BBA" w14:textId="77777777" w:rsidR="004E044C" w:rsidRDefault="00FF6224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2CAF77FF" w14:textId="6D6A6565" w:rsidR="004E044C" w:rsidRDefault="00E931D5">
                    <w:pPr>
                      <w:pStyle w:val="Referentiegegevens"/>
                    </w:pPr>
                    <w:fldSimple w:instr=" DOCPROPERTY  &quot;Kenmerk&quot;  \* MERGEFORMAT ">
                      <w:r w:rsidR="008B343D">
                        <w:t>2022-0000672125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3E8E024" wp14:editId="47EBB818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301592" w14:textId="77777777" w:rsidR="00256D4B" w:rsidRDefault="00256D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E8E024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78301592" w14:textId="77777777" w:rsidR="00256D4B" w:rsidRDefault="00256D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02C20" w14:textId="77777777" w:rsidR="004E044C" w:rsidRDefault="00FF6224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90243AA" wp14:editId="26EAAD8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D9C82C" w14:textId="77777777" w:rsidR="004E044C" w:rsidRDefault="00FF622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515E83" wp14:editId="0FA378AC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90243AA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2AD9C82C" w14:textId="77777777" w:rsidR="004E044C" w:rsidRDefault="00FF622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515E83" wp14:editId="0FA378AC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40F9C37" wp14:editId="35E895B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2AAA0" w14:textId="77777777" w:rsidR="004E044C" w:rsidRDefault="00FF622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5910FD" wp14:editId="2CED7DB9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0F9C37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932AAA0" w14:textId="77777777" w:rsidR="004E044C" w:rsidRDefault="00FF622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D5910FD" wp14:editId="2CED7DB9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6C5507F" wp14:editId="4AADF400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729C5A" w14:textId="77777777" w:rsidR="004E044C" w:rsidRDefault="00FF6224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C5507F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57729C5A" w14:textId="77777777" w:rsidR="004E044C" w:rsidRDefault="00FF6224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E767201" wp14:editId="71004735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82F87E" w14:textId="77777777" w:rsidR="008B343D" w:rsidRDefault="00FF6224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B343D">
                            <w:t>Aan de Voorzitter van de Tweede Kamer der Staten-Generaal</w:t>
                          </w:r>
                        </w:p>
                        <w:p w14:paraId="6530E81E" w14:textId="77777777" w:rsidR="008B343D" w:rsidRDefault="008B343D">
                          <w:r>
                            <w:t>Postbus 20018</w:t>
                          </w:r>
                        </w:p>
                        <w:p w14:paraId="2A81E0D8" w14:textId="77777777" w:rsidR="008B343D" w:rsidRDefault="008B343D">
                          <w:r>
                            <w:t>2500 EA  Den Haag</w:t>
                          </w:r>
                        </w:p>
                        <w:p w14:paraId="2C5B3F8D" w14:textId="0DF07CC5" w:rsidR="004E044C" w:rsidRDefault="008B343D">
                          <w:r>
                            <w:t>Nederland</w:t>
                          </w:r>
                          <w:r w:rsidR="00FF622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767201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6D82F87E" w14:textId="77777777" w:rsidR="008B343D" w:rsidRDefault="00FF6224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B343D">
                      <w:t>Aan de Voorzitter van de Tweede Kamer der Staten-Generaal</w:t>
                    </w:r>
                  </w:p>
                  <w:p w14:paraId="6530E81E" w14:textId="77777777" w:rsidR="008B343D" w:rsidRDefault="008B343D">
                    <w:r>
                      <w:t>Postbus 20018</w:t>
                    </w:r>
                  </w:p>
                  <w:p w14:paraId="2A81E0D8" w14:textId="77777777" w:rsidR="008B343D" w:rsidRDefault="008B343D">
                    <w:r>
                      <w:t>2500 EA  Den Haag</w:t>
                    </w:r>
                  </w:p>
                  <w:p w14:paraId="2C5B3F8D" w14:textId="0DF07CC5" w:rsidR="004E044C" w:rsidRDefault="008B343D">
                    <w:r>
                      <w:t>Nederland</w:t>
                    </w:r>
                    <w:r w:rsidR="00FF622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2B8BAF5" wp14:editId="73E928D6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E044C" w14:paraId="48EB213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03BE6BE" w14:textId="77777777" w:rsidR="004E044C" w:rsidRDefault="004E044C"/>
                            </w:tc>
                            <w:tc>
                              <w:tcPr>
                                <w:tcW w:w="5918" w:type="dxa"/>
                              </w:tcPr>
                              <w:p w14:paraId="050FC452" w14:textId="77777777" w:rsidR="004E044C" w:rsidRDefault="004E044C"/>
                            </w:tc>
                          </w:tr>
                          <w:tr w:rsidR="004E044C" w14:paraId="0A83469D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7F66AB0C" w14:textId="77777777" w:rsidR="004E044C" w:rsidRDefault="00FF622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0BCEAAA" w14:textId="5E81A68C" w:rsidR="004E044C" w:rsidRDefault="00E931D5">
                                <w:pPr>
                                  <w:pStyle w:val="Gegevensdocument"/>
                                </w:pPr>
                                <w:r>
                                  <w:t>9 december 2022</w:t>
                                </w:r>
                              </w:p>
                            </w:tc>
                          </w:tr>
                          <w:tr w:rsidR="004E044C" w14:paraId="4B19C709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6938BA1E" w14:textId="77777777" w:rsidR="004E044C" w:rsidRDefault="00FF6224">
                                <w:r>
                                  <w:t>Betreft</w:t>
                                </w:r>
                              </w:p>
                            </w:tc>
                            <w:bookmarkStart w:id="4" w:name="_Hlk121497467"/>
                            <w:tc>
                              <w:tcPr>
                                <w:tcW w:w="5918" w:type="dxa"/>
                              </w:tcPr>
                              <w:p w14:paraId="4048FCDF" w14:textId="401B9E74" w:rsidR="004E044C" w:rsidRDefault="008B343D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beantwoording Kamervragen 2e suppletoire begrotingen 2022 - BZK</w:t>
                                </w:r>
                                <w:r>
                                  <w:fldChar w:fldCharType="end"/>
                                </w:r>
                                <w:bookmarkEnd w:id="4"/>
                              </w:p>
                            </w:tc>
                          </w:tr>
                          <w:tr w:rsidR="004E044C" w14:paraId="2479954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6F57DCF" w14:textId="77777777" w:rsidR="004E044C" w:rsidRDefault="004E044C"/>
                            </w:tc>
                            <w:tc>
                              <w:tcPr>
                                <w:tcW w:w="5918" w:type="dxa"/>
                              </w:tcPr>
                              <w:p w14:paraId="02E84A5D" w14:textId="77777777" w:rsidR="004E044C" w:rsidRDefault="004E044C"/>
                            </w:tc>
                          </w:tr>
                        </w:tbl>
                        <w:p w14:paraId="67615156" w14:textId="77777777" w:rsidR="00256D4B" w:rsidRDefault="00256D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B8BAF5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E044C" w14:paraId="48EB213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03BE6BE" w14:textId="77777777" w:rsidR="004E044C" w:rsidRDefault="004E044C"/>
                      </w:tc>
                      <w:tc>
                        <w:tcPr>
                          <w:tcW w:w="5918" w:type="dxa"/>
                        </w:tcPr>
                        <w:p w14:paraId="050FC452" w14:textId="77777777" w:rsidR="004E044C" w:rsidRDefault="004E044C"/>
                      </w:tc>
                    </w:tr>
                    <w:tr w:rsidR="004E044C" w14:paraId="0A83469D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7F66AB0C" w14:textId="77777777" w:rsidR="004E044C" w:rsidRDefault="00FF622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0BCEAAA" w14:textId="5E81A68C" w:rsidR="004E044C" w:rsidRDefault="00E931D5">
                          <w:pPr>
                            <w:pStyle w:val="Gegevensdocument"/>
                          </w:pPr>
                          <w:r>
                            <w:t>9 december 2022</w:t>
                          </w:r>
                        </w:p>
                      </w:tc>
                    </w:tr>
                    <w:tr w:rsidR="004E044C" w14:paraId="4B19C709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6938BA1E" w14:textId="77777777" w:rsidR="004E044C" w:rsidRDefault="00FF6224">
                          <w:r>
                            <w:t>Betreft</w:t>
                          </w:r>
                        </w:p>
                      </w:tc>
                      <w:bookmarkStart w:id="5" w:name="_Hlk121497467"/>
                      <w:tc>
                        <w:tcPr>
                          <w:tcW w:w="5918" w:type="dxa"/>
                        </w:tcPr>
                        <w:p w14:paraId="4048FCDF" w14:textId="401B9E74" w:rsidR="004E044C" w:rsidRDefault="008B343D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beantwoording Kamervragen 2e suppletoire begrotingen 2022 - BZK</w:t>
                          </w:r>
                          <w:r>
                            <w:fldChar w:fldCharType="end"/>
                          </w:r>
                          <w:bookmarkEnd w:id="5"/>
                        </w:p>
                      </w:tc>
                    </w:tr>
                    <w:tr w:rsidR="004E044C" w14:paraId="2479954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6F57DCF" w14:textId="77777777" w:rsidR="004E044C" w:rsidRDefault="004E044C"/>
                      </w:tc>
                      <w:tc>
                        <w:tcPr>
                          <w:tcW w:w="5918" w:type="dxa"/>
                        </w:tcPr>
                        <w:p w14:paraId="02E84A5D" w14:textId="77777777" w:rsidR="004E044C" w:rsidRDefault="004E044C"/>
                      </w:tc>
                    </w:tr>
                  </w:tbl>
                  <w:p w14:paraId="67615156" w14:textId="77777777" w:rsidR="00256D4B" w:rsidRDefault="00256D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2D07FCB" wp14:editId="23C377DF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1FB199" w14:textId="77777777" w:rsidR="004E044C" w:rsidRDefault="00FF6224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26ED14CC" w14:textId="77777777" w:rsidR="004E044C" w:rsidRDefault="004E044C">
                          <w:pPr>
                            <w:pStyle w:val="WitregelW1"/>
                          </w:pPr>
                        </w:p>
                        <w:p w14:paraId="7043A442" w14:textId="77777777" w:rsidR="004E044C" w:rsidRDefault="004E044C">
                          <w:pPr>
                            <w:pStyle w:val="WitregelW1"/>
                          </w:pPr>
                        </w:p>
                        <w:p w14:paraId="6E01631F" w14:textId="77777777" w:rsidR="004E044C" w:rsidRPr="00FE2B82" w:rsidRDefault="00FF62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FE2B82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FE2B82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464492E0" w14:textId="77777777" w:rsidR="004E044C" w:rsidRPr="00FE2B82" w:rsidRDefault="00FF62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2B82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4FC36388" w14:textId="77777777" w:rsidR="004E044C" w:rsidRPr="00FE2B82" w:rsidRDefault="00FF62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2B82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5CE2F2D" w14:textId="77777777" w:rsidR="004E044C" w:rsidRPr="00FE2B82" w:rsidRDefault="00FF62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2B82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FE2B82">
                            <w:rPr>
                              <w:lang w:val="de-DE"/>
                            </w:rPr>
                            <w:t>EA  Den</w:t>
                          </w:r>
                          <w:proofErr w:type="gramEnd"/>
                          <w:r w:rsidRPr="00FE2B82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21F491DD" w14:textId="77777777" w:rsidR="004E044C" w:rsidRPr="00FE2B82" w:rsidRDefault="00FF62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FE2B82">
                            <w:rPr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E8C8DD2" w14:textId="77777777" w:rsidR="004E044C" w:rsidRPr="00FE2B82" w:rsidRDefault="00FF62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2B82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31299685" w14:textId="77777777" w:rsidR="004E044C" w:rsidRPr="00FE2B82" w:rsidRDefault="00FF62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2B82">
                            <w:rPr>
                              <w:lang w:val="de-DE"/>
                            </w:rPr>
                            <w:t>www.facebook.com/minbzk</w:t>
                          </w:r>
                        </w:p>
                        <w:p w14:paraId="23802F01" w14:textId="77777777" w:rsidR="004E044C" w:rsidRPr="00FE2B82" w:rsidRDefault="00FF62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2B82">
                            <w:rPr>
                              <w:lang w:val="de-DE"/>
                            </w:rPr>
                            <w:t>www.twitter.com/minbzk</w:t>
                          </w:r>
                        </w:p>
                        <w:p w14:paraId="0798062B" w14:textId="77777777" w:rsidR="004E044C" w:rsidRPr="00FE2B82" w:rsidRDefault="00FF62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2B82">
                            <w:rPr>
                              <w:lang w:val="de-DE"/>
                            </w:rPr>
                            <w:t>www.linkedin.com/company/ministerie-van-bzk</w:t>
                          </w:r>
                        </w:p>
                        <w:p w14:paraId="6E315A10" w14:textId="77777777" w:rsidR="004E044C" w:rsidRPr="00FE2B82" w:rsidRDefault="004E044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6590BB9" w14:textId="77777777" w:rsidR="004E044C" w:rsidRDefault="00FF622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123B869" w14:textId="0A67ECD6" w:rsidR="004E044C" w:rsidRDefault="00E931D5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8B343D">
                              <w:t>2022-0000672125</w:t>
                            </w:r>
                          </w:fldSimple>
                        </w:p>
                        <w:p w14:paraId="626665E4" w14:textId="77777777" w:rsidR="004E044C" w:rsidRDefault="004E044C">
                          <w:pPr>
                            <w:pStyle w:val="WitregelW1"/>
                          </w:pPr>
                        </w:p>
                        <w:p w14:paraId="0D5FBC30" w14:textId="77777777" w:rsidR="004E044C" w:rsidRDefault="00FF6224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2CC3478B" w14:textId="1A9E79AC" w:rsidR="004E044C" w:rsidRDefault="00FF622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D07FCB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3C1FB199" w14:textId="77777777" w:rsidR="004E044C" w:rsidRDefault="00FF6224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26ED14CC" w14:textId="77777777" w:rsidR="004E044C" w:rsidRDefault="004E044C">
                    <w:pPr>
                      <w:pStyle w:val="WitregelW1"/>
                    </w:pPr>
                  </w:p>
                  <w:p w14:paraId="7043A442" w14:textId="77777777" w:rsidR="004E044C" w:rsidRDefault="004E044C">
                    <w:pPr>
                      <w:pStyle w:val="WitregelW1"/>
                    </w:pPr>
                  </w:p>
                  <w:p w14:paraId="6E01631F" w14:textId="77777777" w:rsidR="004E044C" w:rsidRPr="00FE2B82" w:rsidRDefault="00FF6224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FE2B82">
                      <w:rPr>
                        <w:lang w:val="de-DE"/>
                      </w:rPr>
                      <w:t>Turfmarkt</w:t>
                    </w:r>
                    <w:proofErr w:type="spellEnd"/>
                    <w:r w:rsidRPr="00FE2B82">
                      <w:rPr>
                        <w:lang w:val="de-DE"/>
                      </w:rPr>
                      <w:t xml:space="preserve"> 147</w:t>
                    </w:r>
                  </w:p>
                  <w:p w14:paraId="464492E0" w14:textId="77777777" w:rsidR="004E044C" w:rsidRPr="00FE2B82" w:rsidRDefault="00FF6224">
                    <w:pPr>
                      <w:pStyle w:val="Afzendgegevens"/>
                      <w:rPr>
                        <w:lang w:val="de-DE"/>
                      </w:rPr>
                    </w:pPr>
                    <w:r w:rsidRPr="00FE2B82">
                      <w:rPr>
                        <w:lang w:val="de-DE"/>
                      </w:rPr>
                      <w:t>Den Haag</w:t>
                    </w:r>
                  </w:p>
                  <w:p w14:paraId="4FC36388" w14:textId="77777777" w:rsidR="004E044C" w:rsidRPr="00FE2B82" w:rsidRDefault="00FF6224">
                    <w:pPr>
                      <w:pStyle w:val="Afzendgegevens"/>
                      <w:rPr>
                        <w:lang w:val="de-DE"/>
                      </w:rPr>
                    </w:pPr>
                    <w:r w:rsidRPr="00FE2B82">
                      <w:rPr>
                        <w:lang w:val="de-DE"/>
                      </w:rPr>
                      <w:t>Postbus 20011</w:t>
                    </w:r>
                  </w:p>
                  <w:p w14:paraId="15CE2F2D" w14:textId="77777777" w:rsidR="004E044C" w:rsidRPr="00FE2B82" w:rsidRDefault="00FF6224">
                    <w:pPr>
                      <w:pStyle w:val="Afzendgegevens"/>
                      <w:rPr>
                        <w:lang w:val="de-DE"/>
                      </w:rPr>
                    </w:pPr>
                    <w:r w:rsidRPr="00FE2B82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FE2B82">
                      <w:rPr>
                        <w:lang w:val="de-DE"/>
                      </w:rPr>
                      <w:t>EA  Den</w:t>
                    </w:r>
                    <w:proofErr w:type="gramEnd"/>
                    <w:r w:rsidRPr="00FE2B82">
                      <w:rPr>
                        <w:lang w:val="de-DE"/>
                      </w:rPr>
                      <w:t xml:space="preserve"> Haag</w:t>
                    </w:r>
                  </w:p>
                  <w:p w14:paraId="21F491DD" w14:textId="77777777" w:rsidR="004E044C" w:rsidRPr="00FE2B82" w:rsidRDefault="00FF6224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FE2B82">
                      <w:rPr>
                        <w:lang w:val="de-DE"/>
                      </w:rPr>
                      <w:t>Nederland</w:t>
                    </w:r>
                    <w:proofErr w:type="spellEnd"/>
                  </w:p>
                  <w:p w14:paraId="3E8C8DD2" w14:textId="77777777" w:rsidR="004E044C" w:rsidRPr="00FE2B82" w:rsidRDefault="00FF6224">
                    <w:pPr>
                      <w:pStyle w:val="Afzendgegevens"/>
                      <w:rPr>
                        <w:lang w:val="de-DE"/>
                      </w:rPr>
                    </w:pPr>
                    <w:r w:rsidRPr="00FE2B82">
                      <w:rPr>
                        <w:lang w:val="de-DE"/>
                      </w:rPr>
                      <w:t>www.rijksoverheid.nl</w:t>
                    </w:r>
                  </w:p>
                  <w:p w14:paraId="31299685" w14:textId="77777777" w:rsidR="004E044C" w:rsidRPr="00FE2B82" w:rsidRDefault="00FF6224">
                    <w:pPr>
                      <w:pStyle w:val="Afzendgegevens"/>
                      <w:rPr>
                        <w:lang w:val="de-DE"/>
                      </w:rPr>
                    </w:pPr>
                    <w:r w:rsidRPr="00FE2B82">
                      <w:rPr>
                        <w:lang w:val="de-DE"/>
                      </w:rPr>
                      <w:t>www.facebook.com/minbzk</w:t>
                    </w:r>
                  </w:p>
                  <w:p w14:paraId="23802F01" w14:textId="77777777" w:rsidR="004E044C" w:rsidRPr="00FE2B82" w:rsidRDefault="00FF6224">
                    <w:pPr>
                      <w:pStyle w:val="Afzendgegevens"/>
                      <w:rPr>
                        <w:lang w:val="de-DE"/>
                      </w:rPr>
                    </w:pPr>
                    <w:r w:rsidRPr="00FE2B82">
                      <w:rPr>
                        <w:lang w:val="de-DE"/>
                      </w:rPr>
                      <w:t>www.twitter.com/minbzk</w:t>
                    </w:r>
                  </w:p>
                  <w:p w14:paraId="0798062B" w14:textId="77777777" w:rsidR="004E044C" w:rsidRPr="00FE2B82" w:rsidRDefault="00FF6224">
                    <w:pPr>
                      <w:pStyle w:val="Afzendgegevens"/>
                      <w:rPr>
                        <w:lang w:val="de-DE"/>
                      </w:rPr>
                    </w:pPr>
                    <w:r w:rsidRPr="00FE2B82">
                      <w:rPr>
                        <w:lang w:val="de-DE"/>
                      </w:rPr>
                      <w:t>www.linkedin.com/company/ministerie-van-bzk</w:t>
                    </w:r>
                  </w:p>
                  <w:p w14:paraId="6E315A10" w14:textId="77777777" w:rsidR="004E044C" w:rsidRPr="00FE2B82" w:rsidRDefault="004E044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6590BB9" w14:textId="77777777" w:rsidR="004E044C" w:rsidRDefault="00FF6224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123B869" w14:textId="0A67ECD6" w:rsidR="004E044C" w:rsidRDefault="00E931D5">
                    <w:pPr>
                      <w:pStyle w:val="Referentiegegevens"/>
                    </w:pPr>
                    <w:fldSimple w:instr=" DOCPROPERTY  &quot;Kenmerk&quot;  \* MERGEFORMAT ">
                      <w:r w:rsidR="008B343D">
                        <w:t>2022-0000672125</w:t>
                      </w:r>
                    </w:fldSimple>
                  </w:p>
                  <w:p w14:paraId="626665E4" w14:textId="77777777" w:rsidR="004E044C" w:rsidRDefault="004E044C">
                    <w:pPr>
                      <w:pStyle w:val="WitregelW1"/>
                    </w:pPr>
                  </w:p>
                  <w:p w14:paraId="0D5FBC30" w14:textId="77777777" w:rsidR="004E044C" w:rsidRDefault="00FF6224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2CC3478B" w14:textId="1A9E79AC" w:rsidR="004E044C" w:rsidRDefault="00FF622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CDA79C9" wp14:editId="047ECA59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D9A195" w14:textId="77777777" w:rsidR="004E044C" w:rsidRDefault="00FF622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E2B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E2B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DA79C9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3DD9A195" w14:textId="77777777" w:rsidR="004E044C" w:rsidRDefault="00FF622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E2B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E2B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F255FE6" wp14:editId="27DCAA7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5B752D" w14:textId="77777777" w:rsidR="00256D4B" w:rsidRDefault="00256D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255FE6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085B752D" w14:textId="77777777" w:rsidR="00256D4B" w:rsidRDefault="00256D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78340C9" wp14:editId="61593E67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AD9DBE" w14:textId="77777777" w:rsidR="00256D4B" w:rsidRDefault="00256D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8340C9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36AD9DBE" w14:textId="77777777" w:rsidR="00256D4B" w:rsidRDefault="00256D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52426B"/>
    <w:multiLevelType w:val="multilevel"/>
    <w:tmpl w:val="DBF669CA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7F74AD"/>
    <w:multiLevelType w:val="multilevel"/>
    <w:tmpl w:val="75F19340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3447773"/>
    <w:multiLevelType w:val="multilevel"/>
    <w:tmpl w:val="1032883D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3A9262E"/>
    <w:multiLevelType w:val="multilevel"/>
    <w:tmpl w:val="951EFE98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473DA89"/>
    <w:multiLevelType w:val="multilevel"/>
    <w:tmpl w:val="55132E12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DA4EB6D"/>
    <w:multiLevelType w:val="multilevel"/>
    <w:tmpl w:val="D813BBC4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68F2BB8"/>
    <w:multiLevelType w:val="multilevel"/>
    <w:tmpl w:val="6EED3A03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DE99A3A"/>
    <w:multiLevelType w:val="multilevel"/>
    <w:tmpl w:val="7F878D56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F8EFF89"/>
    <w:multiLevelType w:val="multilevel"/>
    <w:tmpl w:val="F521ECC6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7AF4A2D"/>
    <w:multiLevelType w:val="multilevel"/>
    <w:tmpl w:val="98C04F74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A6ECFEA"/>
    <w:multiLevelType w:val="multilevel"/>
    <w:tmpl w:val="1A51F05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DA4C363"/>
    <w:multiLevelType w:val="multilevel"/>
    <w:tmpl w:val="5A4D99E0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0857AFF"/>
    <w:multiLevelType w:val="multilevel"/>
    <w:tmpl w:val="5503C6F3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527A8A9"/>
    <w:multiLevelType w:val="multilevel"/>
    <w:tmpl w:val="7FEC680F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6BF61EF"/>
    <w:multiLevelType w:val="multilevel"/>
    <w:tmpl w:val="E6754EE6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270F821"/>
    <w:multiLevelType w:val="multilevel"/>
    <w:tmpl w:val="D36380B3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55B5BED"/>
    <w:multiLevelType w:val="multilevel"/>
    <w:tmpl w:val="5DF53CB9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96DDC97"/>
    <w:multiLevelType w:val="multilevel"/>
    <w:tmpl w:val="830D22D0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5DCBA41"/>
    <w:multiLevelType w:val="multilevel"/>
    <w:tmpl w:val="EE787A66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B03644F"/>
    <w:multiLevelType w:val="multilevel"/>
    <w:tmpl w:val="2B867F76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C28036B"/>
    <w:multiLevelType w:val="multilevel"/>
    <w:tmpl w:val="6C3BD518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590638"/>
    <w:multiLevelType w:val="multilevel"/>
    <w:tmpl w:val="6C695B9F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6F25874"/>
    <w:multiLevelType w:val="multilevel"/>
    <w:tmpl w:val="CF51AB71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EE328A"/>
    <w:multiLevelType w:val="multilevel"/>
    <w:tmpl w:val="FBB55C92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C0B223"/>
    <w:multiLevelType w:val="multilevel"/>
    <w:tmpl w:val="7C7D8664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2A56F26"/>
    <w:multiLevelType w:val="multilevel"/>
    <w:tmpl w:val="E976CCA1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4CF6757"/>
    <w:multiLevelType w:val="multilevel"/>
    <w:tmpl w:val="C10C5643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52084AB"/>
    <w:multiLevelType w:val="multilevel"/>
    <w:tmpl w:val="453A2A47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B309394"/>
    <w:multiLevelType w:val="multilevel"/>
    <w:tmpl w:val="CE1CA2BF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18C11A5"/>
    <w:multiLevelType w:val="multilevel"/>
    <w:tmpl w:val="04676C28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44A5F7"/>
    <w:multiLevelType w:val="multilevel"/>
    <w:tmpl w:val="72293D04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80D922"/>
    <w:multiLevelType w:val="multilevel"/>
    <w:tmpl w:val="CF87892E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09FCB80"/>
    <w:multiLevelType w:val="multilevel"/>
    <w:tmpl w:val="8956CF1B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7C1F676"/>
    <w:multiLevelType w:val="multilevel"/>
    <w:tmpl w:val="B957D59D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9F8913"/>
    <w:multiLevelType w:val="multilevel"/>
    <w:tmpl w:val="CED725AA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19"/>
  </w:num>
  <w:num w:numId="3">
    <w:abstractNumId w:val="3"/>
  </w:num>
  <w:num w:numId="4">
    <w:abstractNumId w:val="26"/>
  </w:num>
  <w:num w:numId="5">
    <w:abstractNumId w:val="8"/>
  </w:num>
  <w:num w:numId="6">
    <w:abstractNumId w:val="28"/>
  </w:num>
  <w:num w:numId="7">
    <w:abstractNumId w:val="32"/>
  </w:num>
  <w:num w:numId="8">
    <w:abstractNumId w:val="4"/>
  </w:num>
  <w:num w:numId="9">
    <w:abstractNumId w:val="31"/>
  </w:num>
  <w:num w:numId="10">
    <w:abstractNumId w:val="29"/>
  </w:num>
  <w:num w:numId="11">
    <w:abstractNumId w:val="24"/>
  </w:num>
  <w:num w:numId="12">
    <w:abstractNumId w:val="16"/>
  </w:num>
  <w:num w:numId="13">
    <w:abstractNumId w:val="9"/>
  </w:num>
  <w:num w:numId="14">
    <w:abstractNumId w:val="2"/>
  </w:num>
  <w:num w:numId="15">
    <w:abstractNumId w:val="5"/>
  </w:num>
  <w:num w:numId="16">
    <w:abstractNumId w:val="34"/>
  </w:num>
  <w:num w:numId="17">
    <w:abstractNumId w:val="22"/>
  </w:num>
  <w:num w:numId="18">
    <w:abstractNumId w:val="17"/>
  </w:num>
  <w:num w:numId="19">
    <w:abstractNumId w:val="14"/>
  </w:num>
  <w:num w:numId="20">
    <w:abstractNumId w:val="33"/>
  </w:num>
  <w:num w:numId="21">
    <w:abstractNumId w:val="25"/>
  </w:num>
  <w:num w:numId="22">
    <w:abstractNumId w:val="18"/>
  </w:num>
  <w:num w:numId="23">
    <w:abstractNumId w:val="15"/>
  </w:num>
  <w:num w:numId="24">
    <w:abstractNumId w:val="1"/>
  </w:num>
  <w:num w:numId="25">
    <w:abstractNumId w:val="30"/>
  </w:num>
  <w:num w:numId="26">
    <w:abstractNumId w:val="11"/>
  </w:num>
  <w:num w:numId="27">
    <w:abstractNumId w:val="10"/>
  </w:num>
  <w:num w:numId="28">
    <w:abstractNumId w:val="21"/>
  </w:num>
  <w:num w:numId="29">
    <w:abstractNumId w:val="20"/>
  </w:num>
  <w:num w:numId="30">
    <w:abstractNumId w:val="27"/>
  </w:num>
  <w:num w:numId="31">
    <w:abstractNumId w:val="13"/>
  </w:num>
  <w:num w:numId="32">
    <w:abstractNumId w:val="7"/>
  </w:num>
  <w:num w:numId="33">
    <w:abstractNumId w:val="0"/>
  </w:num>
  <w:num w:numId="34">
    <w:abstractNumId w:val="1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B82"/>
    <w:rsid w:val="00256D4B"/>
    <w:rsid w:val="002743CA"/>
    <w:rsid w:val="002F56FE"/>
    <w:rsid w:val="004E044C"/>
    <w:rsid w:val="00685587"/>
    <w:rsid w:val="008321BB"/>
    <w:rsid w:val="008B343D"/>
    <w:rsid w:val="00995A0E"/>
    <w:rsid w:val="00AE6740"/>
    <w:rsid w:val="00B43AF8"/>
    <w:rsid w:val="00C043EE"/>
    <w:rsid w:val="00CF1B44"/>
    <w:rsid w:val="00E33B53"/>
    <w:rsid w:val="00E9228E"/>
    <w:rsid w:val="00E931D5"/>
    <w:rsid w:val="00EE32DC"/>
    <w:rsid w:val="00FE2B82"/>
    <w:rsid w:val="00FE5521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D4B2C5"/>
  <w15:docId w15:val="{C840FA94-0F15-4DC7-B274-4E17E84B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E2B8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2B8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E2B8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2B82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33B5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33B5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33B53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33B5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33B53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20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2022-11-28T10:11:00.0000000Z</dcterms:created>
  <dcterms:modified xsi:type="dcterms:W3CDTF">2022-12-09T15:58:00.0000000Z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Aanbiedingsbrief beantwoording Kamervragen 2e suppletoire begrotingen 2022 - BZK</vt:lpwstr>
  </property>
  <property fmtid="{D5CDD505-2E9C-101B-9397-08002B2CF9AE}" pid="4" name="Datum">
    <vt:lpwstr>7 december 2022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Haag_x000d_
Nederland</vt:lpwstr>
  </property>
  <property fmtid="{D5CDD505-2E9C-101B-9397-08002B2CF9AE}" pid="7" name="Kenmerk">
    <vt:lpwstr>2022-0000672125</vt:lpwstr>
  </property>
  <property fmtid="{D5CDD505-2E9C-101B-9397-08002B2CF9AE}" pid="8" name="UwKenmerk">
    <vt:lpwstr/>
  </property>
</Properties>
</file>