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6D2EFC" w:rsidTr="00E604AA" w14:paraId="30D5ECB3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0C9D" w:rsidP="00650C9D" w:rsidRDefault="005A5432" w14:paraId="4C345812" w14:textId="718C1DD3">
            <w:r>
              <w:t xml:space="preserve">De voorzitter van de Tweede Kamer der Staten-Generaal </w:t>
            </w:r>
          </w:p>
          <w:p w:rsidRPr="00650C9D" w:rsidR="001475E9" w:rsidP="00650C9D" w:rsidRDefault="005A5432" w14:paraId="0F237638" w14:textId="77777777">
            <w:r>
              <w:t xml:space="preserve">Postbus 20018 </w:t>
            </w:r>
            <w:r w:rsidRPr="007F7207" w:rsidR="007F7207">
              <w:t xml:space="preserve"> </w:t>
            </w:r>
          </w:p>
          <w:p w:rsidRPr="007F7207" w:rsidR="007F7207" w:rsidP="007F7207" w:rsidRDefault="005A5432" w14:paraId="5E7B075A" w14:textId="77777777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  <w:r w:rsidR="00BE15AC">
              <w:t xml:space="preserve"> </w:t>
            </w:r>
          </w:p>
        </w:tc>
      </w:tr>
    </w:tbl>
    <w:p w:rsidR="006D2EFC" w:rsidRDefault="006D2EFC" w14:paraId="19E6632D" w14:textId="77777777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6D2EFC" w:rsidTr="00556757" w14:paraId="35ECE887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5A5432" w14:paraId="36776826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D54188" w14:paraId="1DE3597E" w14:textId="032C2D9A">
            <w:pPr>
              <w:tabs>
                <w:tab w:val="center" w:pos="3290"/>
              </w:tabs>
            </w:pPr>
            <w:r>
              <w:t>24 november 2022</w:t>
            </w:r>
            <w:r w:rsidR="005A5432">
              <w:tab/>
            </w:r>
          </w:p>
        </w:tc>
      </w:tr>
      <w:tr w:rsidR="006D2EFC" w:rsidTr="00556757" w14:paraId="41B49A30" w14:textId="77777777">
        <w:trPr>
          <w:trHeight w:val="369"/>
        </w:trPr>
        <w:tc>
          <w:tcPr>
            <w:tcW w:w="929" w:type="dxa"/>
            <w:hideMark/>
          </w:tcPr>
          <w:p w:rsidR="00556757" w:rsidRDefault="005A5432" w14:paraId="5CA14DE5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5A5432" w14:paraId="333635A4" w14:textId="23DF5BF6">
            <w:r>
              <w:t>Schriftelijke beantwoording vragen begrotingsbehandeling OCW 2023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6D2EFC" w:rsidTr="00151402" w14:paraId="19F2A690" w14:textId="77777777">
        <w:tc>
          <w:tcPr>
            <w:tcW w:w="2160" w:type="dxa"/>
          </w:tcPr>
          <w:p w:rsidR="00D57D9F" w:rsidP="0022432C" w:rsidRDefault="005A5432" w14:paraId="488BF376" w14:textId="77777777">
            <w:pPr>
              <w:spacing w:line="180" w:lineRule="atLeas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Bestuursondersteuning en Advies</w:t>
            </w:r>
          </w:p>
          <w:p w:rsidRPr="00151402" w:rsidR="00151402" w:rsidP="0022432C" w:rsidRDefault="005A5432" w14:paraId="3C07CF68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5A5432" w14:paraId="12ACA4F2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5A5432" w14:paraId="04409B6E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5A5432" w14:paraId="3D977153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820D38" w:rsidR="00D57D9F" w:rsidP="00820D38" w:rsidRDefault="005A5432" w14:paraId="623B59D8" w14:textId="6BA87A73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6D2EFC" w:rsidTr="00151402" w14:paraId="59E24A79" w14:textId="77777777">
        <w:trPr>
          <w:trHeight w:val="450"/>
        </w:trPr>
        <w:tc>
          <w:tcPr>
            <w:tcW w:w="2160" w:type="dxa"/>
          </w:tcPr>
          <w:p w:rsidR="00D57D9F" w:rsidP="00CC0BAE" w:rsidRDefault="005A5432" w14:paraId="0CEC95CB" w14:textId="77777777">
            <w:pPr>
              <w:rPr>
                <w:b/>
                <w:sz w:val="13"/>
                <w:szCs w:val="13"/>
              </w:rPr>
            </w:pPr>
            <w:r w:rsidRPr="00C54BBA">
              <w:rPr>
                <w:b/>
                <w:sz w:val="13"/>
                <w:szCs w:val="13"/>
              </w:rPr>
              <w:t>Onze referentie</w:t>
            </w:r>
          </w:p>
          <w:p w:rsidRPr="00D74F66" w:rsidR="00D57D9F" w:rsidP="00820D38" w:rsidRDefault="00820D38" w14:paraId="6B3B380D" w14:textId="289A68DE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 w:rsidRPr="00820D38">
              <w:rPr>
                <w:sz w:val="13"/>
                <w:szCs w:val="13"/>
              </w:rPr>
              <w:t>34910484</w:t>
            </w:r>
          </w:p>
        </w:tc>
      </w:tr>
      <w:tr w:rsidR="006D2EFC" w:rsidTr="00151402" w14:paraId="19F562E8" w14:textId="77777777">
        <w:trPr>
          <w:trHeight w:val="113"/>
        </w:trPr>
        <w:tc>
          <w:tcPr>
            <w:tcW w:w="2160" w:type="dxa"/>
          </w:tcPr>
          <w:p w:rsidRPr="00D86CC6" w:rsidR="00D57D9F" w:rsidP="00CC0BAE" w:rsidRDefault="005A5432" w14:paraId="594FF89F" w14:textId="77777777">
            <w:pPr>
              <w:rPr>
                <w:b/>
                <w:sz w:val="13"/>
                <w:szCs w:val="13"/>
              </w:rPr>
            </w:pPr>
            <w:r w:rsidRPr="00CA6288">
              <w:rPr>
                <w:b/>
                <w:sz w:val="13"/>
                <w:szCs w:val="13"/>
              </w:rPr>
              <w:t>Bijlagen</w:t>
            </w:r>
          </w:p>
          <w:p w:rsidRPr="00D86CC6" w:rsidR="00D57D9F" w:rsidP="00D33E17" w:rsidRDefault="005A5432" w14:paraId="6C01BE7B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  <w:tr w:rsidR="006D2EFC" w:rsidTr="00151402" w14:paraId="31358438" w14:textId="77777777">
        <w:trPr>
          <w:trHeight w:val="222"/>
        </w:trPr>
        <w:tc>
          <w:tcPr>
            <w:tcW w:w="2160" w:type="dxa"/>
          </w:tcPr>
          <w:p w:rsidRPr="0068461A" w:rsidR="00D57D9F" w:rsidP="00CC0BAE" w:rsidRDefault="00D57D9F" w14:paraId="75E0193F" w14:textId="77777777">
            <w:pPr>
              <w:spacing w:before="90" w:line="180" w:lineRule="exact"/>
              <w:rPr>
                <w:i/>
                <w:sz w:val="13"/>
                <w:szCs w:val="13"/>
              </w:rPr>
            </w:pPr>
          </w:p>
        </w:tc>
      </w:tr>
    </w:tbl>
    <w:p w:rsidR="00820D38" w:rsidP="00820D38" w:rsidRDefault="00820D38" w14:paraId="5154CCDB" w14:textId="7BDAA53D">
      <w:r>
        <w:t xml:space="preserve">In de bijlage ontvangt u de antwoorden op de vragen die gesteld zijn tijdens de openbare behandeling in de eerste termijn van hoofdstuk VIII (Onderwijs, Cultuur en Wetenschap) van de Rijksbegroting 2023. </w:t>
      </w:r>
      <w:r w:rsidR="00121691">
        <w:t xml:space="preserve">Eventuele </w:t>
      </w:r>
      <w:r>
        <w:t>overige vragen</w:t>
      </w:r>
      <w:r w:rsidR="00121691">
        <w:t xml:space="preserve"> kunnen mondeling</w:t>
      </w:r>
      <w:r>
        <w:t xml:space="preserve"> </w:t>
      </w:r>
      <w:r w:rsidR="00121691">
        <w:t xml:space="preserve">worden </w:t>
      </w:r>
      <w:r>
        <w:t xml:space="preserve">beantwoord, gedurende de eerste termijn van de regering. </w:t>
      </w:r>
    </w:p>
    <w:p w:rsidR="00D342F4" w:rsidP="003A7160" w:rsidRDefault="00D342F4" w14:paraId="36283868" w14:textId="77777777"/>
    <w:p w:rsidR="00D342F4" w:rsidP="003A7160" w:rsidRDefault="00D342F4" w14:paraId="4008D0E9" w14:textId="77777777"/>
    <w:p w:rsidR="00184B30" w:rsidP="00A60B58" w:rsidRDefault="00184B30" w14:paraId="2D436066" w14:textId="77777777"/>
    <w:p w:rsidR="00184B30" w:rsidP="00A60B58" w:rsidRDefault="00820D38" w14:paraId="0CD5F629" w14:textId="72FC76BC">
      <w:pPr>
        <w:rPr>
          <w:szCs w:val="20"/>
        </w:rPr>
      </w:pPr>
      <w:r>
        <w:rPr>
          <w:szCs w:val="20"/>
        </w:rPr>
        <w:t>D</w:t>
      </w:r>
      <w:r w:rsidRPr="004B4901" w:rsidR="005A5432">
        <w:rPr>
          <w:szCs w:val="20"/>
        </w:rPr>
        <w:t>e minister van On</w:t>
      </w:r>
      <w:r w:rsidR="005A5432">
        <w:rPr>
          <w:szCs w:val="20"/>
        </w:rPr>
        <w:t>derwijs, Cultuur en Wetenschap,</w:t>
      </w:r>
    </w:p>
    <w:p w:rsidR="00530470" w:rsidP="003A64ED" w:rsidRDefault="00530470" w14:paraId="075132DA" w14:textId="77777777">
      <w:pPr>
        <w:rPr>
          <w:szCs w:val="20"/>
        </w:rPr>
      </w:pPr>
    </w:p>
    <w:p w:rsidR="00530470" w:rsidP="003A64ED" w:rsidRDefault="00530470" w14:paraId="51189243" w14:textId="77777777">
      <w:pPr>
        <w:rPr>
          <w:szCs w:val="20"/>
        </w:rPr>
      </w:pPr>
    </w:p>
    <w:p w:rsidR="00530470" w:rsidP="003A64ED" w:rsidRDefault="00530470" w14:paraId="36AFEF9A" w14:textId="1FF8A9C7">
      <w:pPr>
        <w:rPr>
          <w:szCs w:val="20"/>
        </w:rPr>
      </w:pPr>
    </w:p>
    <w:p w:rsidR="00820D38" w:rsidP="003A64ED" w:rsidRDefault="00820D38" w14:paraId="2195EE84" w14:textId="6C1E0B04">
      <w:pPr>
        <w:rPr>
          <w:szCs w:val="20"/>
        </w:rPr>
      </w:pPr>
    </w:p>
    <w:p w:rsidR="00820D38" w:rsidP="003A64ED" w:rsidRDefault="00820D38" w14:paraId="57998326" w14:textId="77777777">
      <w:pPr>
        <w:rPr>
          <w:szCs w:val="20"/>
        </w:rPr>
      </w:pPr>
    </w:p>
    <w:p w:rsidR="00530470" w:rsidP="003A64ED" w:rsidRDefault="005A5432" w14:paraId="1687C9EE" w14:textId="0512AE43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Robbert Dijkgraaf</w:t>
      </w:r>
    </w:p>
    <w:p w:rsidR="00820D38" w:rsidP="003A64ED" w:rsidRDefault="00820D38" w14:paraId="38B3FD1C" w14:textId="46212E83">
      <w:pPr>
        <w:pStyle w:val="standaard-tekst"/>
        <w:rPr>
          <w:sz w:val="18"/>
          <w:szCs w:val="18"/>
          <w:lang w:val="nl-NL"/>
        </w:rPr>
      </w:pPr>
    </w:p>
    <w:p w:rsidR="00820D38" w:rsidP="003A64ED" w:rsidRDefault="00820D38" w14:paraId="020235DB" w14:textId="77777777">
      <w:pPr>
        <w:pStyle w:val="standaard-tekst"/>
        <w:rPr>
          <w:sz w:val="18"/>
          <w:szCs w:val="18"/>
          <w:lang w:val="nl-NL"/>
        </w:rPr>
      </w:pPr>
    </w:p>
    <w:p w:rsidR="00820D38" w:rsidP="003A64ED" w:rsidRDefault="00820D38" w14:paraId="18707D01" w14:textId="60DF7BFF">
      <w:pPr>
        <w:pStyle w:val="standaard-tekst"/>
        <w:rPr>
          <w:sz w:val="18"/>
          <w:szCs w:val="18"/>
          <w:lang w:val="nl-NL"/>
        </w:rPr>
      </w:pPr>
    </w:p>
    <w:p w:rsidR="00820D38" w:rsidP="003A64ED" w:rsidRDefault="00820D38" w14:paraId="78A4D2A7" w14:textId="7E04060A">
      <w:pPr>
        <w:pStyle w:val="standaard-tekst"/>
        <w:rPr>
          <w:sz w:val="18"/>
          <w:szCs w:val="18"/>
          <w:lang w:val="nl-NL"/>
        </w:rPr>
      </w:pPr>
    </w:p>
    <w:p w:rsidR="00820D38" w:rsidP="003A64ED" w:rsidRDefault="00820D38" w14:paraId="7B68A8D9" w14:textId="6550B738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De minister voor Primair en Voortgezet Onderwijs,</w:t>
      </w:r>
    </w:p>
    <w:p w:rsidR="00820D38" w:rsidP="003A64ED" w:rsidRDefault="00820D38" w14:paraId="6491C41F" w14:textId="7F7A7E08">
      <w:pPr>
        <w:pStyle w:val="standaard-tekst"/>
        <w:rPr>
          <w:sz w:val="18"/>
          <w:szCs w:val="18"/>
          <w:lang w:val="nl-NL"/>
        </w:rPr>
      </w:pPr>
    </w:p>
    <w:p w:rsidR="00820D38" w:rsidP="003A64ED" w:rsidRDefault="00820D38" w14:paraId="1941F178" w14:textId="4C76EE94">
      <w:pPr>
        <w:pStyle w:val="standaard-tekst"/>
        <w:rPr>
          <w:sz w:val="18"/>
          <w:szCs w:val="18"/>
          <w:lang w:val="nl-NL"/>
        </w:rPr>
      </w:pPr>
    </w:p>
    <w:p w:rsidR="00820D38" w:rsidP="003A64ED" w:rsidRDefault="00820D38" w14:paraId="09AB8BB2" w14:textId="77777777">
      <w:pPr>
        <w:pStyle w:val="standaard-tekst"/>
        <w:rPr>
          <w:sz w:val="18"/>
          <w:szCs w:val="18"/>
          <w:lang w:val="nl-NL"/>
        </w:rPr>
      </w:pPr>
    </w:p>
    <w:p w:rsidR="00820D38" w:rsidP="003A64ED" w:rsidRDefault="00820D38" w14:paraId="7DC69677" w14:textId="02D626D6">
      <w:pPr>
        <w:pStyle w:val="standaard-tekst"/>
        <w:rPr>
          <w:sz w:val="18"/>
          <w:szCs w:val="18"/>
          <w:lang w:val="nl-NL"/>
        </w:rPr>
      </w:pPr>
    </w:p>
    <w:p w:rsidR="00820D38" w:rsidP="003A64ED" w:rsidRDefault="00820D38" w14:paraId="6C9C9C5B" w14:textId="08B770CE">
      <w:pPr>
        <w:pStyle w:val="standaard-tekst"/>
        <w:rPr>
          <w:sz w:val="18"/>
          <w:szCs w:val="18"/>
          <w:lang w:val="nl-NL"/>
        </w:rPr>
      </w:pPr>
    </w:p>
    <w:p w:rsidRPr="004B4901" w:rsidR="00820D38" w:rsidP="003A64ED" w:rsidRDefault="00820D38" w14:paraId="006F4D8E" w14:textId="060D0D09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 xml:space="preserve">Dennis Wiersma </w:t>
      </w:r>
    </w:p>
    <w:sectPr w:rsidRPr="004B4901" w:rsidR="00820D38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D5790" w14:textId="77777777" w:rsidR="00106DB4" w:rsidRDefault="005A5432">
      <w:pPr>
        <w:spacing w:line="240" w:lineRule="auto"/>
      </w:pPr>
      <w:r>
        <w:separator/>
      </w:r>
    </w:p>
  </w:endnote>
  <w:endnote w:type="continuationSeparator" w:id="0">
    <w:p w14:paraId="792A44E1" w14:textId="77777777" w:rsidR="00106DB4" w:rsidRDefault="005A54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66EC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6D2EFC" w14:paraId="79B022F9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6214FE5E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A6F44D2" w14:textId="77777777" w:rsidR="002F71BB" w:rsidRPr="004C7E1D" w:rsidRDefault="005A5432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53A9FDE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6D2EFC" w14:paraId="35A9DCB0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DF8DA03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4ED0A72A" w14:textId="244D9ED7" w:rsidR="00D17084" w:rsidRPr="004C7E1D" w:rsidRDefault="005A5432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5418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0840B07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A60E9" w14:textId="77777777" w:rsidR="00106DB4" w:rsidRDefault="005A5432">
      <w:pPr>
        <w:spacing w:line="240" w:lineRule="auto"/>
      </w:pPr>
      <w:r>
        <w:separator/>
      </w:r>
    </w:p>
  </w:footnote>
  <w:footnote w:type="continuationSeparator" w:id="0">
    <w:p w14:paraId="397A4057" w14:textId="77777777" w:rsidR="00106DB4" w:rsidRDefault="005A54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D2EFC" w14:paraId="1635FFB2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7B16011F" w14:textId="77777777" w:rsidR="00527BD4" w:rsidRPr="00275984" w:rsidRDefault="00527BD4" w:rsidP="00BF4427">
          <w:pPr>
            <w:pStyle w:val="Huisstijl-Rubricering"/>
          </w:pPr>
        </w:p>
      </w:tc>
    </w:tr>
  </w:tbl>
  <w:p w14:paraId="309F05D7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D2EFC" w14:paraId="4123B29A" w14:textId="77777777" w:rsidTr="003B528D">
      <w:tc>
        <w:tcPr>
          <w:tcW w:w="2160" w:type="dxa"/>
          <w:shd w:val="clear" w:color="auto" w:fill="auto"/>
        </w:tcPr>
        <w:p w14:paraId="5FAFC918" w14:textId="77777777" w:rsidR="00FF7D29" w:rsidRPr="002F71BB" w:rsidRDefault="005A5432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75C27C33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6D2EFC" w14:paraId="1BB9B5F8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187A460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3E869C5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D2EFC" w14:paraId="325F06C9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4A61A041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E4DC577" w14:textId="77777777" w:rsidR="00704845" w:rsidRDefault="005A5432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3DE981A" wp14:editId="0D7DE06F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1500317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9D36A1" w14:textId="77777777" w:rsidR="00483ECA" w:rsidRDefault="00483ECA" w:rsidP="00D037A9"/>
        <w:p w14:paraId="32459482" w14:textId="77777777" w:rsidR="005F2FA9" w:rsidRDefault="005F2FA9" w:rsidP="00082403"/>
      </w:tc>
    </w:tr>
  </w:tbl>
  <w:p w14:paraId="02941268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D2EFC" w14:paraId="6DE48F75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592DAE7" w14:textId="77777777" w:rsidR="00527BD4" w:rsidRPr="00963440" w:rsidRDefault="005A5432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6D2EFC" w14:paraId="3256FD02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74606D88" w14:textId="77777777" w:rsidR="00093ABC" w:rsidRPr="00963440" w:rsidRDefault="00093ABC" w:rsidP="00963440"/>
      </w:tc>
    </w:tr>
    <w:tr w:rsidR="006D2EFC" w14:paraId="625899BA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4E350048" w14:textId="77777777" w:rsidR="00A604D3" w:rsidRPr="00963440" w:rsidRDefault="00A604D3" w:rsidP="003B6D32"/>
      </w:tc>
    </w:tr>
    <w:tr w:rsidR="006D2EFC" w14:paraId="6FFA8954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C0E7106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5112E811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5D5DBBCD" w14:textId="77777777" w:rsidR="00892BA5" w:rsidRPr="00596D5A" w:rsidRDefault="005A5432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79733DE5" w14:textId="77777777" w:rsidR="006F273B" w:rsidRDefault="006F273B" w:rsidP="00BC4AE3">
    <w:pPr>
      <w:pStyle w:val="Koptekst"/>
    </w:pPr>
  </w:p>
  <w:p w14:paraId="551A6710" w14:textId="77777777" w:rsidR="00153BD0" w:rsidRDefault="00153BD0" w:rsidP="00BC4AE3">
    <w:pPr>
      <w:pStyle w:val="Koptekst"/>
    </w:pPr>
  </w:p>
  <w:p w14:paraId="70F0A7CD" w14:textId="77777777" w:rsidR="0044605E" w:rsidRDefault="0044605E" w:rsidP="00BC4AE3">
    <w:pPr>
      <w:pStyle w:val="Koptekst"/>
    </w:pPr>
  </w:p>
  <w:p w14:paraId="5B625F41" w14:textId="77777777" w:rsidR="0044605E" w:rsidRDefault="0044605E" w:rsidP="00BC4AE3">
    <w:pPr>
      <w:pStyle w:val="Koptekst"/>
    </w:pPr>
  </w:p>
  <w:p w14:paraId="67ED1D26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FC6507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3AEEB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5FCF4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6A42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C0BD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A255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A8EC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C21A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A63B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536216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2E42C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E2D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4EC9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25A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6CFC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8CD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2027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CE87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06DB4"/>
    <w:rsid w:val="001177B4"/>
    <w:rsid w:val="00121691"/>
    <w:rsid w:val="00122CF9"/>
    <w:rsid w:val="00123704"/>
    <w:rsid w:val="001270C7"/>
    <w:rsid w:val="00132540"/>
    <w:rsid w:val="001377D4"/>
    <w:rsid w:val="00142E41"/>
    <w:rsid w:val="001475E9"/>
    <w:rsid w:val="0014786A"/>
    <w:rsid w:val="00151402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32C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64ED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4901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042A"/>
    <w:rsid w:val="00521CEE"/>
    <w:rsid w:val="00527BD4"/>
    <w:rsid w:val="00530470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673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5432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0C9D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461A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D2EFC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720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38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BBA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288"/>
    <w:rsid w:val="00CA6533"/>
    <w:rsid w:val="00CA6A25"/>
    <w:rsid w:val="00CA6A3F"/>
    <w:rsid w:val="00CA7C99"/>
    <w:rsid w:val="00CC0BAE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64D6"/>
    <w:rsid w:val="00D33144"/>
    <w:rsid w:val="00D33BF0"/>
    <w:rsid w:val="00D33E17"/>
    <w:rsid w:val="00D33F30"/>
    <w:rsid w:val="00D342F4"/>
    <w:rsid w:val="00D34892"/>
    <w:rsid w:val="00D36447"/>
    <w:rsid w:val="00D41CE8"/>
    <w:rsid w:val="00D44B73"/>
    <w:rsid w:val="00D516BE"/>
    <w:rsid w:val="00D54188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4F66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3EBF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F7189"/>
  <w15:docId w15:val="{1E0B15E8-9C79-4144-900B-EE94BD1D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695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2022-11-24T14:26:00.0000000Z</lastPrinted>
  <dcterms:created xsi:type="dcterms:W3CDTF">2022-11-24T14:39:00.0000000Z</dcterms:created>
  <dcterms:modified xsi:type="dcterms:W3CDTF">2022-11-24T14:39:00.0000000Z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o202fla</vt:lpwstr>
  </property>
  <property fmtid="{D5CDD505-2E9C-101B-9397-08002B2CF9AE}" pid="3" name="Author">
    <vt:lpwstr>o202fla</vt:lpwstr>
  </property>
  <property fmtid="{D5CDD505-2E9C-101B-9397-08002B2CF9AE}" pid="4" name="cs_objectid">
    <vt:lpwstr>34910484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>Schriftelijke beantwoording vragen begrotingsbehandeling OCW</vt:lpwstr>
  </property>
  <property fmtid="{D5CDD505-2E9C-101B-9397-08002B2CF9AE}" pid="8" name="ocw_directie">
    <vt:lpwstr>BOA/TEAMBA</vt:lpwstr>
  </property>
  <property fmtid="{D5CDD505-2E9C-101B-9397-08002B2CF9AE}" pid="9" name="ocw_naw_adres">
    <vt:lpwstr>Postbus 20018 </vt:lpwstr>
  </property>
  <property fmtid="{D5CDD505-2E9C-101B-9397-08002B2CF9AE}" pid="10" name="ocw_naw_huisnr">
    <vt:lpwstr/>
  </property>
  <property fmtid="{D5CDD505-2E9C-101B-9397-08002B2CF9AE}" pid="11" name="ocw_naw_naam">
    <vt:lpwstr/>
  </property>
  <property fmtid="{D5CDD505-2E9C-101B-9397-08002B2CF9AE}" pid="12" name="ocw_naw_org">
    <vt:lpwstr>De voorzitter van de Tweede Kamer der Staten-Generaal </vt:lpwstr>
  </property>
  <property fmtid="{D5CDD505-2E9C-101B-9397-08002B2CF9AE}" pid="13" name="ocw_naw_postc">
    <vt:lpwstr>2500 EA</vt:lpwstr>
  </property>
  <property fmtid="{D5CDD505-2E9C-101B-9397-08002B2CF9AE}" pid="14" name="ocw_naw_titela">
    <vt:lpwstr/>
  </property>
  <property fmtid="{D5CDD505-2E9C-101B-9397-08002B2CF9AE}" pid="15" name="ocw_naw_titelv">
    <vt:lpwstr/>
  </property>
  <property fmtid="{D5CDD505-2E9C-101B-9397-08002B2CF9AE}" pid="16" name="ocw_naw_tussen">
    <vt:lpwstr/>
  </property>
  <property fmtid="{D5CDD505-2E9C-101B-9397-08002B2CF9AE}" pid="17" name="ocw_naw_vrltrs">
    <vt:lpwstr/>
  </property>
  <property fmtid="{D5CDD505-2E9C-101B-9397-08002B2CF9AE}" pid="18" name="ocw_naw_woonplaats">
    <vt:lpwstr>Den Haag</vt:lpwstr>
  </property>
  <property fmtid="{D5CDD505-2E9C-101B-9397-08002B2CF9AE}" pid="19" name="sjabloon.edocs.documenttype">
    <vt:lpwstr>BRIEF</vt:lpwstr>
  </property>
  <property fmtid="{D5CDD505-2E9C-101B-9397-08002B2CF9AE}" pid="20" name="sjabloon.edocs.richting">
    <vt:lpwstr>UITGAAND</vt:lpwstr>
  </property>
  <property fmtid="{D5CDD505-2E9C-101B-9397-08002B2CF9AE}" pid="21" name="Template">
    <vt:lpwstr>Brief</vt:lpwstr>
  </property>
  <property fmtid="{D5CDD505-2E9C-101B-9397-08002B2CF9AE}" pid="22" name="TemplateId">
    <vt:lpwstr>E7E03CB142144F09802848874845B390</vt:lpwstr>
  </property>
  <property fmtid="{D5CDD505-2E9C-101B-9397-08002B2CF9AE}" pid="23" name="Typist">
    <vt:lpwstr>o202fla</vt:lpwstr>
  </property>
</Properties>
</file>