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660ED" w:rsidTr="00D9561B" w14:paraId="309F3E49" w14:textId="77777777">
        <w:trPr>
          <w:trHeight w:val="1514"/>
        </w:trPr>
        <w:tc>
          <w:tcPr>
            <w:tcW w:w="7522" w:type="dxa"/>
            <w:tcBorders>
              <w:top w:val="nil"/>
              <w:left w:val="nil"/>
              <w:bottom w:val="nil"/>
              <w:right w:val="nil"/>
            </w:tcBorders>
            <w:tcMar>
              <w:left w:w="0" w:type="dxa"/>
              <w:right w:w="0" w:type="dxa"/>
            </w:tcMar>
          </w:tcPr>
          <w:p w:rsidR="00374412" w:rsidP="00D9561B" w:rsidRDefault="001C150D" w14:paraId="42976949" w14:textId="77777777">
            <w:r>
              <w:t>De v</w:t>
            </w:r>
            <w:r w:rsidR="008E3932">
              <w:t>oorzitter van de Tweede Kamer der Staten-Generaal</w:t>
            </w:r>
          </w:p>
          <w:p w:rsidR="00374412" w:rsidP="00D9561B" w:rsidRDefault="001C150D" w14:paraId="45AEDAAE" w14:textId="77777777">
            <w:r>
              <w:t>Postbus 20018</w:t>
            </w:r>
          </w:p>
          <w:p w:rsidR="008E3932" w:rsidP="00D9561B" w:rsidRDefault="001C150D" w14:paraId="600811C9"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660ED" w:rsidTr="00FF66F9" w14:paraId="565EFAFF" w14:textId="77777777">
        <w:trPr>
          <w:trHeight w:val="289" w:hRule="exact"/>
        </w:trPr>
        <w:tc>
          <w:tcPr>
            <w:tcW w:w="929" w:type="dxa"/>
          </w:tcPr>
          <w:p w:rsidRPr="00434042" w:rsidR="0005404B" w:rsidP="00FF66F9" w:rsidRDefault="001C150D" w14:paraId="6825506E" w14:textId="77777777">
            <w:pPr>
              <w:rPr>
                <w:lang w:eastAsia="en-US"/>
              </w:rPr>
            </w:pPr>
            <w:r>
              <w:rPr>
                <w:lang w:eastAsia="en-US"/>
              </w:rPr>
              <w:t>Datum</w:t>
            </w:r>
          </w:p>
        </w:tc>
        <w:tc>
          <w:tcPr>
            <w:tcW w:w="6581" w:type="dxa"/>
          </w:tcPr>
          <w:p w:rsidRPr="00434042" w:rsidR="0005404B" w:rsidP="00FF66F9" w:rsidRDefault="00E519B3" w14:paraId="7A8B8AF6" w14:textId="03D3F4E3">
            <w:pPr>
              <w:rPr>
                <w:lang w:eastAsia="en-US"/>
              </w:rPr>
            </w:pPr>
            <w:r>
              <w:rPr>
                <w:lang w:eastAsia="en-US"/>
              </w:rPr>
              <w:t>8 november 2022</w:t>
            </w:r>
          </w:p>
        </w:tc>
      </w:tr>
      <w:tr w:rsidR="00D660ED" w:rsidTr="00FF66F9" w14:paraId="4E6600DD" w14:textId="77777777">
        <w:trPr>
          <w:trHeight w:val="368"/>
        </w:trPr>
        <w:tc>
          <w:tcPr>
            <w:tcW w:w="929" w:type="dxa"/>
          </w:tcPr>
          <w:p w:rsidR="0005404B" w:rsidP="00FF66F9" w:rsidRDefault="001C150D" w14:paraId="14CFFDC1" w14:textId="77777777">
            <w:pPr>
              <w:rPr>
                <w:lang w:eastAsia="en-US"/>
              </w:rPr>
            </w:pPr>
            <w:r>
              <w:rPr>
                <w:lang w:eastAsia="en-US"/>
              </w:rPr>
              <w:t>Betreft</w:t>
            </w:r>
          </w:p>
        </w:tc>
        <w:tc>
          <w:tcPr>
            <w:tcW w:w="6581" w:type="dxa"/>
          </w:tcPr>
          <w:p w:rsidR="0005404B" w:rsidP="00FF66F9" w:rsidRDefault="001C150D" w14:paraId="0A4684EC" w14:textId="7778D687">
            <w:pPr>
              <w:rPr>
                <w:lang w:eastAsia="en-US"/>
              </w:rPr>
            </w:pPr>
            <w:r>
              <w:rPr>
                <w:lang w:eastAsia="en-US"/>
              </w:rPr>
              <w:t xml:space="preserve">Reactie op feitelijke vragen van de vaste commissie OCW over de brief van 22 juli 2022 inzake de </w:t>
            </w:r>
            <w:proofErr w:type="spellStart"/>
            <w:r>
              <w:rPr>
                <w:lang w:eastAsia="en-US"/>
              </w:rPr>
              <w:t>Onderzoekskaders</w:t>
            </w:r>
            <w:proofErr w:type="spellEnd"/>
            <w:r>
              <w:rPr>
                <w:lang w:eastAsia="en-US"/>
              </w:rPr>
              <w:t xml:space="preserve"> 2022 Inspectie van het Onderwijs met verslagen van de Ringen en evaluatie van de initiatiefwet Bisschop en evaluatie Experiment instellingsaccreditatie met lichtere opleidingsaccreditatie (Kamerstuk 35925-VIII, nr. 191)</w:t>
            </w:r>
          </w:p>
        </w:tc>
      </w:tr>
    </w:tbl>
    <w:p w:rsidR="00D660ED" w:rsidRDefault="001C2C36" w14:paraId="3A3C01CA"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660ED" w:rsidTr="00A421A1" w14:paraId="2FF449E8" w14:textId="77777777">
        <w:tc>
          <w:tcPr>
            <w:tcW w:w="2160" w:type="dxa"/>
          </w:tcPr>
          <w:p w:rsidRPr="00F53C9D" w:rsidR="006205C0" w:rsidP="00686AED" w:rsidRDefault="001C150D" w14:paraId="2B1D849E" w14:textId="77777777">
            <w:pPr>
              <w:pStyle w:val="Colofonkop"/>
              <w:framePr w:hSpace="0" w:wrap="auto" w:hAnchor="text" w:vAnchor="margin" w:xAlign="left" w:yAlign="inline"/>
            </w:pPr>
            <w:r>
              <w:t>Kennis</w:t>
            </w:r>
          </w:p>
          <w:p w:rsidR="006205C0" w:rsidP="00A421A1" w:rsidRDefault="001C150D" w14:paraId="267559E5" w14:textId="77777777">
            <w:pPr>
              <w:pStyle w:val="Huisstijl-Gegeven"/>
              <w:spacing w:after="0"/>
            </w:pPr>
            <w:r>
              <w:t xml:space="preserve">Rijnstraat 50 </w:t>
            </w:r>
          </w:p>
          <w:p w:rsidR="004425A7" w:rsidP="00E972A2" w:rsidRDefault="001C150D" w14:paraId="7F067E61" w14:textId="77777777">
            <w:pPr>
              <w:pStyle w:val="Huisstijl-Gegeven"/>
              <w:spacing w:after="0"/>
            </w:pPr>
            <w:r>
              <w:t>Den Haag</w:t>
            </w:r>
          </w:p>
          <w:p w:rsidR="004425A7" w:rsidP="00E972A2" w:rsidRDefault="001C150D" w14:paraId="372B476D" w14:textId="77777777">
            <w:pPr>
              <w:pStyle w:val="Huisstijl-Gegeven"/>
              <w:spacing w:after="0"/>
            </w:pPr>
            <w:r>
              <w:t>Postbus 16375</w:t>
            </w:r>
          </w:p>
          <w:p w:rsidR="004425A7" w:rsidP="00E972A2" w:rsidRDefault="001C150D" w14:paraId="125FE190" w14:textId="77777777">
            <w:pPr>
              <w:pStyle w:val="Huisstijl-Gegeven"/>
              <w:spacing w:after="0"/>
            </w:pPr>
            <w:r>
              <w:t>2500 BJ Den Haag</w:t>
            </w:r>
          </w:p>
          <w:p w:rsidR="004425A7" w:rsidP="00E972A2" w:rsidRDefault="001C150D" w14:paraId="035D174D" w14:textId="77777777">
            <w:pPr>
              <w:pStyle w:val="Huisstijl-Gegeven"/>
              <w:spacing w:after="90"/>
            </w:pPr>
            <w:r>
              <w:t>www.rijksoverheid.nl</w:t>
            </w:r>
          </w:p>
          <w:p w:rsidRPr="00D86CC6" w:rsidR="006205C0" w:rsidP="00A421A1" w:rsidRDefault="001C150D" w14:paraId="25538B1D" w14:textId="77777777">
            <w:pPr>
              <w:spacing w:line="180" w:lineRule="exact"/>
              <w:rPr>
                <w:b/>
                <w:sz w:val="13"/>
                <w:szCs w:val="13"/>
              </w:rPr>
            </w:pPr>
            <w:r>
              <w:rPr>
                <w:b/>
                <w:sz w:val="13"/>
                <w:szCs w:val="13"/>
              </w:rPr>
              <w:t>Contactpersoon</w:t>
            </w:r>
          </w:p>
          <w:p w:rsidRPr="00A32073" w:rsidR="006205C0" w:rsidP="00A421A1" w:rsidRDefault="006205C0" w14:paraId="1FA249C2" w14:textId="50FDF0DD">
            <w:pPr>
              <w:spacing w:line="180" w:lineRule="exact"/>
              <w:rPr>
                <w:sz w:val="13"/>
                <w:szCs w:val="13"/>
              </w:rPr>
            </w:pPr>
          </w:p>
        </w:tc>
      </w:tr>
      <w:tr w:rsidR="00D660ED" w:rsidTr="00A421A1" w14:paraId="002BBFFD" w14:textId="77777777">
        <w:trPr>
          <w:trHeight w:val="200" w:hRule="exact"/>
        </w:trPr>
        <w:tc>
          <w:tcPr>
            <w:tcW w:w="2160" w:type="dxa"/>
          </w:tcPr>
          <w:p w:rsidRPr="00356D2B" w:rsidR="006205C0" w:rsidP="00A421A1" w:rsidRDefault="006205C0" w14:paraId="49C4061F" w14:textId="77777777">
            <w:pPr>
              <w:spacing w:after="90" w:line="180" w:lineRule="exact"/>
              <w:rPr>
                <w:sz w:val="13"/>
                <w:szCs w:val="13"/>
              </w:rPr>
            </w:pPr>
          </w:p>
        </w:tc>
      </w:tr>
      <w:tr w:rsidR="00D660ED" w:rsidTr="00A421A1" w14:paraId="19D0EE98" w14:textId="77777777">
        <w:trPr>
          <w:trHeight w:val="450"/>
        </w:trPr>
        <w:tc>
          <w:tcPr>
            <w:tcW w:w="2160" w:type="dxa"/>
          </w:tcPr>
          <w:p w:rsidR="00F51A76" w:rsidP="00A421A1" w:rsidRDefault="001C150D" w14:paraId="2970EF87" w14:textId="77777777">
            <w:pPr>
              <w:spacing w:line="180" w:lineRule="exact"/>
              <w:rPr>
                <w:b/>
                <w:sz w:val="13"/>
                <w:szCs w:val="13"/>
              </w:rPr>
            </w:pPr>
            <w:r>
              <w:rPr>
                <w:b/>
                <w:sz w:val="13"/>
                <w:szCs w:val="13"/>
              </w:rPr>
              <w:t>Onze referentie</w:t>
            </w:r>
          </w:p>
          <w:p w:rsidRPr="00FA7882" w:rsidR="006205C0" w:rsidP="00215356" w:rsidRDefault="001C150D" w14:paraId="6CA1E4BC" w14:textId="77777777">
            <w:pPr>
              <w:spacing w:line="180" w:lineRule="exact"/>
              <w:rPr>
                <w:sz w:val="13"/>
                <w:szCs w:val="13"/>
              </w:rPr>
            </w:pPr>
            <w:r>
              <w:rPr>
                <w:sz w:val="13"/>
                <w:szCs w:val="13"/>
              </w:rPr>
              <w:t>34319506</w:t>
            </w:r>
          </w:p>
        </w:tc>
      </w:tr>
      <w:tr w:rsidR="00D660ED" w:rsidTr="00A421A1" w14:paraId="74E75DC9" w14:textId="77777777">
        <w:trPr>
          <w:trHeight w:val="136"/>
        </w:trPr>
        <w:tc>
          <w:tcPr>
            <w:tcW w:w="2160" w:type="dxa"/>
          </w:tcPr>
          <w:p w:rsidRPr="00C5333A" w:rsidR="006205C0" w:rsidP="00A421A1" w:rsidRDefault="001C150D" w14:paraId="7F5DFF14" w14:textId="77777777">
            <w:pPr>
              <w:tabs>
                <w:tab w:val="left" w:pos="1890"/>
              </w:tabs>
              <w:spacing w:line="180" w:lineRule="exact"/>
              <w:rPr>
                <w:b/>
                <w:sz w:val="13"/>
                <w:szCs w:val="13"/>
              </w:rPr>
            </w:pPr>
            <w:r w:rsidRPr="00003544">
              <w:rPr>
                <w:b/>
                <w:sz w:val="13"/>
                <w:szCs w:val="13"/>
              </w:rPr>
              <w:t>Uw brief</w:t>
            </w:r>
          </w:p>
          <w:p w:rsidRPr="00E06CD4" w:rsidR="00E91674" w:rsidP="00E210E0" w:rsidRDefault="001C150D" w14:paraId="540F9581" w14:textId="77777777">
            <w:pPr>
              <w:tabs>
                <w:tab w:val="left" w:pos="1890"/>
              </w:tabs>
              <w:spacing w:after="92" w:line="180" w:lineRule="exact"/>
              <w:rPr>
                <w:sz w:val="13"/>
                <w:szCs w:val="13"/>
              </w:rPr>
            </w:pPr>
            <w:r>
              <w:rPr>
                <w:sz w:val="13"/>
                <w:szCs w:val="13"/>
              </w:rPr>
              <w:t>23 september 2022</w:t>
            </w:r>
          </w:p>
        </w:tc>
      </w:tr>
      <w:tr w:rsidR="00D660ED" w:rsidTr="00A421A1" w14:paraId="6263100D" w14:textId="77777777">
        <w:trPr>
          <w:trHeight w:val="227"/>
        </w:trPr>
        <w:tc>
          <w:tcPr>
            <w:tcW w:w="2160" w:type="dxa"/>
          </w:tcPr>
          <w:p w:rsidRPr="004A65A5" w:rsidR="006205C0" w:rsidP="00A421A1" w:rsidRDefault="001C150D" w14:paraId="6B05E5BF" w14:textId="77777777">
            <w:pPr>
              <w:spacing w:line="180" w:lineRule="exact"/>
              <w:rPr>
                <w:b/>
                <w:sz w:val="13"/>
                <w:szCs w:val="13"/>
              </w:rPr>
            </w:pPr>
            <w:r>
              <w:rPr>
                <w:b/>
                <w:sz w:val="13"/>
                <w:szCs w:val="13"/>
              </w:rPr>
              <w:t>Uw referentie</w:t>
            </w:r>
          </w:p>
          <w:p w:rsidRPr="00D74F66" w:rsidR="006205C0" w:rsidP="00A421A1" w:rsidRDefault="006205C0" w14:paraId="5C4BC8CC" w14:textId="77777777">
            <w:pPr>
              <w:spacing w:after="90" w:line="180" w:lineRule="exact"/>
              <w:rPr>
                <w:sz w:val="13"/>
              </w:rPr>
            </w:pPr>
          </w:p>
        </w:tc>
      </w:tr>
      <w:tr w:rsidR="00D660ED" w:rsidTr="00A421A1" w14:paraId="537B2CCD" w14:textId="77777777">
        <w:trPr>
          <w:trHeight w:val="113"/>
        </w:trPr>
        <w:tc>
          <w:tcPr>
            <w:tcW w:w="2160" w:type="dxa"/>
          </w:tcPr>
          <w:p w:rsidRPr="004302E9" w:rsidR="006205C0" w:rsidP="00A421A1" w:rsidRDefault="001C150D" w14:paraId="0D6BA9AD" w14:textId="77777777">
            <w:pPr>
              <w:spacing w:line="180" w:lineRule="exact"/>
              <w:rPr>
                <w:b/>
                <w:sz w:val="13"/>
                <w:szCs w:val="13"/>
              </w:rPr>
            </w:pPr>
            <w:r w:rsidRPr="004302E9">
              <w:rPr>
                <w:b/>
                <w:sz w:val="13"/>
                <w:szCs w:val="13"/>
              </w:rPr>
              <w:t>Bijlagen</w:t>
            </w:r>
          </w:p>
          <w:p w:rsidRPr="004302E9" w:rsidR="006205C0" w:rsidP="00A421A1" w:rsidRDefault="001C150D" w14:paraId="76591B59" w14:textId="77777777">
            <w:pPr>
              <w:spacing w:after="90" w:line="180" w:lineRule="exact"/>
              <w:rPr>
                <w:sz w:val="13"/>
                <w:szCs w:val="13"/>
              </w:rPr>
            </w:pPr>
            <w:r>
              <w:rPr>
                <w:sz w:val="13"/>
                <w:szCs w:val="13"/>
              </w:rPr>
              <w:t>1</w:t>
            </w:r>
          </w:p>
        </w:tc>
      </w:tr>
    </w:tbl>
    <w:p w:rsidR="00215356" w:rsidRDefault="00215356" w14:paraId="37729DE6" w14:textId="77777777"/>
    <w:p w:rsidR="006205C0" w:rsidP="00A421A1" w:rsidRDefault="006205C0" w14:paraId="432049D6" w14:textId="77777777"/>
    <w:p w:rsidR="00910A65" w:rsidP="00CA35E4" w:rsidRDefault="00405133" w14:paraId="48BD62F2" w14:textId="10A2463B">
      <w:r>
        <w:t xml:space="preserve">Hierbij </w:t>
      </w:r>
      <w:r w:rsidR="001C150D">
        <w:t>sturen wij</w:t>
      </w:r>
      <w:r w:rsidR="00D45993">
        <w:t xml:space="preserve"> u</w:t>
      </w:r>
      <w:r w:rsidR="00C82662">
        <w:t xml:space="preserve"> </w:t>
      </w:r>
      <w:r w:rsidRPr="001C150D" w:rsidR="001C150D">
        <w:t>d</w:t>
      </w:r>
      <w:r w:rsidRPr="001C150D" w:rsidR="00935893">
        <w:t>e</w:t>
      </w:r>
      <w:r w:rsidRPr="001C150D" w:rsidR="001C150D">
        <w:t xml:space="preserve"> antwoorden op de</w:t>
      </w:r>
      <w:r w:rsidRPr="001C150D" w:rsidR="00935893">
        <w:t xml:space="preserve"> vragen</w:t>
      </w:r>
      <w:r w:rsidR="001C150D">
        <w:t xml:space="preserve"> van de commissie</w:t>
      </w:r>
      <w:r w:rsidR="00B36EBB">
        <w:t xml:space="preserve"> </w:t>
      </w:r>
      <w:r w:rsidR="001C150D">
        <w:t>OCW over onze brief van 22 juli 2022</w:t>
      </w:r>
      <w:r w:rsidR="001F3F74">
        <w:t xml:space="preserve"> inzake</w:t>
      </w:r>
      <w:r w:rsidR="001C150D">
        <w:t xml:space="preserve"> </w:t>
      </w:r>
      <w:r w:rsidR="001C150D">
        <w:rPr>
          <w:lang w:eastAsia="en-US"/>
        </w:rPr>
        <w:t xml:space="preserve">de </w:t>
      </w:r>
      <w:proofErr w:type="spellStart"/>
      <w:r w:rsidR="001C150D">
        <w:rPr>
          <w:lang w:eastAsia="en-US"/>
        </w:rPr>
        <w:t>Onderzoekskaders</w:t>
      </w:r>
      <w:proofErr w:type="spellEnd"/>
      <w:r w:rsidR="001C150D">
        <w:rPr>
          <w:lang w:eastAsia="en-US"/>
        </w:rPr>
        <w:t xml:space="preserve"> 2022 Inspectie van het Onderwijs met verslagen van de Ringen en evaluatie van de initiatiefwet Bisschop en evaluatie Experiment instellingsaccreditatie met lichtere opleidingsaccreditatie (Kamerstuk 35925-VIII, nr. 191)</w:t>
      </w:r>
      <w:r w:rsidR="004A1BB7">
        <w:t>.</w:t>
      </w:r>
    </w:p>
    <w:p w:rsidR="00930C09" w:rsidP="00CA35E4" w:rsidRDefault="00930C09" w14:paraId="2489AD57" w14:textId="77777777"/>
    <w:p w:rsidR="005768E4" w:rsidP="00CA35E4" w:rsidRDefault="001C150D" w14:paraId="50CBAAC3" w14:textId="77777777">
      <w:r>
        <w:t>De minister van Onderwijs, Cultuur en Wetenschap,</w:t>
      </w:r>
    </w:p>
    <w:p w:rsidR="000F521E" w:rsidP="003A7160" w:rsidRDefault="000F521E" w14:paraId="3062D19C" w14:textId="77777777"/>
    <w:p w:rsidR="000F521E" w:rsidP="003A7160" w:rsidRDefault="000F521E" w14:paraId="5A100E2F" w14:textId="77777777"/>
    <w:p w:rsidR="000F521E" w:rsidP="003A7160" w:rsidRDefault="000F521E" w14:paraId="34FD09FA" w14:textId="77777777"/>
    <w:p w:rsidR="000F521E" w:rsidP="003A7160" w:rsidRDefault="000F521E" w14:paraId="6A747AAF" w14:textId="77777777"/>
    <w:p w:rsidR="000F521E" w:rsidP="003A7160" w:rsidRDefault="001C150D" w14:paraId="119374A0" w14:textId="77777777">
      <w:pPr>
        <w:pStyle w:val="standaard-tekst"/>
      </w:pPr>
      <w:r>
        <w:t>Robbert Dijkgraaf</w:t>
      </w:r>
    </w:p>
    <w:p w:rsidR="00F01557" w:rsidP="003A7160" w:rsidRDefault="00F01557" w14:paraId="60EDEAED" w14:textId="77777777"/>
    <w:p w:rsidR="00F01557" w:rsidP="003A7160" w:rsidRDefault="00F01557" w14:paraId="225A66E8" w14:textId="77777777"/>
    <w:p w:rsidR="00D660ED" w:rsidRDefault="001C150D" w14:paraId="012A9FD6" w14:textId="77777777">
      <w:r>
        <w:t>De minister voor Primair en Voortgezet Onderwijs,</w:t>
      </w:r>
    </w:p>
    <w:p w:rsidR="00983DB3" w:rsidP="003A7160" w:rsidRDefault="00983DB3" w14:paraId="5B428824" w14:textId="77777777"/>
    <w:p w:rsidR="00983DB3" w:rsidP="003A7160" w:rsidRDefault="00983DB3" w14:paraId="226DBE26" w14:textId="77777777"/>
    <w:p w:rsidR="00983DB3" w:rsidP="003A7160" w:rsidRDefault="00983DB3" w14:paraId="67247A6A" w14:textId="77777777"/>
    <w:p w:rsidR="00983DB3" w:rsidP="003A7160" w:rsidRDefault="00983DB3" w14:paraId="7D7920B3" w14:textId="77777777"/>
    <w:p w:rsidR="00983DB3" w:rsidP="003A7160" w:rsidRDefault="001C150D" w14:paraId="2AE87E52" w14:textId="77777777">
      <w:r>
        <w:t>Dennis Wiersma</w:t>
      </w:r>
    </w:p>
    <w:p w:rsidR="002F1B8A" w:rsidP="003A7160" w:rsidRDefault="002F1B8A" w14:paraId="3442DD0B" w14:textId="77777777"/>
    <w:p w:rsidR="002F1B8A" w:rsidP="003A7160" w:rsidRDefault="002F1B8A" w14:paraId="0426ACE4" w14:textId="77777777"/>
    <w:p w:rsidR="00184B30" w:rsidP="00A60B58" w:rsidRDefault="00184B30" w14:paraId="5AC35BA7" w14:textId="77777777"/>
    <w:p w:rsidR="00184B30" w:rsidP="00A60B58" w:rsidRDefault="00184B30" w14:paraId="139FF1AF"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906C" w14:textId="77777777" w:rsidR="00452C9C" w:rsidRDefault="001C150D">
      <w:pPr>
        <w:spacing w:line="240" w:lineRule="auto"/>
      </w:pPr>
      <w:r>
        <w:separator/>
      </w:r>
    </w:p>
  </w:endnote>
  <w:endnote w:type="continuationSeparator" w:id="0">
    <w:p w14:paraId="72003693" w14:textId="77777777" w:rsidR="00452C9C" w:rsidRDefault="001C1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516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0B9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660ED" w14:paraId="0946C6D7" w14:textId="77777777" w:rsidTr="004C7E1D">
      <w:trPr>
        <w:trHeight w:hRule="exact" w:val="357"/>
      </w:trPr>
      <w:tc>
        <w:tcPr>
          <w:tcW w:w="7603" w:type="dxa"/>
          <w:shd w:val="clear" w:color="auto" w:fill="auto"/>
        </w:tcPr>
        <w:p w14:paraId="54CB5AEE" w14:textId="77777777" w:rsidR="002F71BB" w:rsidRPr="004C7E1D" w:rsidRDefault="002F71BB" w:rsidP="004C7E1D">
          <w:pPr>
            <w:spacing w:line="180" w:lineRule="exact"/>
            <w:rPr>
              <w:sz w:val="13"/>
              <w:szCs w:val="13"/>
            </w:rPr>
          </w:pPr>
        </w:p>
      </w:tc>
      <w:tc>
        <w:tcPr>
          <w:tcW w:w="2172" w:type="dxa"/>
          <w:shd w:val="clear" w:color="auto" w:fill="auto"/>
        </w:tcPr>
        <w:p w14:paraId="186C2EA9" w14:textId="77777777" w:rsidR="002F71BB" w:rsidRPr="004C7E1D" w:rsidRDefault="001C15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7B46D77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660ED" w14:paraId="4A4CE76A" w14:textId="77777777" w:rsidTr="004C7E1D">
      <w:trPr>
        <w:trHeight w:hRule="exact" w:val="357"/>
      </w:trPr>
      <w:tc>
        <w:tcPr>
          <w:tcW w:w="7709" w:type="dxa"/>
          <w:shd w:val="clear" w:color="auto" w:fill="auto"/>
        </w:tcPr>
        <w:p w14:paraId="7B33896D" w14:textId="77777777" w:rsidR="00D17084" w:rsidRPr="004C7E1D" w:rsidRDefault="00D17084" w:rsidP="004C7E1D">
          <w:pPr>
            <w:spacing w:line="180" w:lineRule="exact"/>
            <w:rPr>
              <w:sz w:val="13"/>
              <w:szCs w:val="13"/>
            </w:rPr>
          </w:pPr>
        </w:p>
      </w:tc>
      <w:tc>
        <w:tcPr>
          <w:tcW w:w="2060" w:type="dxa"/>
          <w:shd w:val="clear" w:color="auto" w:fill="auto"/>
        </w:tcPr>
        <w:p w14:paraId="032C01C7" w14:textId="464C5DF7" w:rsidR="00D17084" w:rsidRPr="004C7E1D" w:rsidRDefault="001C15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519B3">
            <w:rPr>
              <w:szCs w:val="13"/>
            </w:rPr>
            <w:t>1</w:t>
          </w:r>
          <w:r w:rsidRPr="004C7E1D">
            <w:rPr>
              <w:szCs w:val="13"/>
            </w:rPr>
            <w:fldChar w:fldCharType="end"/>
          </w:r>
        </w:p>
      </w:tc>
    </w:tr>
  </w:tbl>
  <w:p w14:paraId="0356A93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7C25" w14:textId="77777777" w:rsidR="00452C9C" w:rsidRDefault="001C150D">
      <w:pPr>
        <w:spacing w:line="240" w:lineRule="auto"/>
      </w:pPr>
      <w:r>
        <w:separator/>
      </w:r>
    </w:p>
  </w:footnote>
  <w:footnote w:type="continuationSeparator" w:id="0">
    <w:p w14:paraId="0B358F2C" w14:textId="77777777" w:rsidR="00452C9C" w:rsidRDefault="001C1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216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660ED" w14:paraId="3A93BC78" w14:textId="77777777" w:rsidTr="006D2D53">
      <w:trPr>
        <w:trHeight w:hRule="exact" w:val="400"/>
      </w:trPr>
      <w:tc>
        <w:tcPr>
          <w:tcW w:w="7518" w:type="dxa"/>
          <w:shd w:val="clear" w:color="auto" w:fill="auto"/>
        </w:tcPr>
        <w:p w14:paraId="1C2B0CB8" w14:textId="77777777" w:rsidR="00527BD4" w:rsidRPr="00275984" w:rsidRDefault="00527BD4" w:rsidP="00BF4427">
          <w:pPr>
            <w:pStyle w:val="Huisstijl-Rubricering"/>
          </w:pPr>
        </w:p>
      </w:tc>
    </w:tr>
  </w:tbl>
  <w:p w14:paraId="50B2285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660ED" w14:paraId="727ECDF7" w14:textId="77777777" w:rsidTr="003B528D">
      <w:tc>
        <w:tcPr>
          <w:tcW w:w="2160" w:type="dxa"/>
          <w:shd w:val="clear" w:color="auto" w:fill="auto"/>
        </w:tcPr>
        <w:p w14:paraId="5DC1E519" w14:textId="77777777" w:rsidR="002F71BB" w:rsidRPr="000407BB" w:rsidRDefault="001C150D" w:rsidP="005D283A">
          <w:pPr>
            <w:pStyle w:val="Colofonkop"/>
            <w:framePr w:hSpace="0" w:wrap="auto" w:vAnchor="margin" w:hAnchor="text" w:xAlign="left" w:yAlign="inline"/>
          </w:pPr>
          <w:r>
            <w:t>Onze referentie</w:t>
          </w:r>
        </w:p>
      </w:tc>
    </w:tr>
    <w:tr w:rsidR="00D660ED" w14:paraId="5C62A944" w14:textId="77777777" w:rsidTr="002F71BB">
      <w:trPr>
        <w:trHeight w:val="259"/>
      </w:trPr>
      <w:tc>
        <w:tcPr>
          <w:tcW w:w="2160" w:type="dxa"/>
          <w:shd w:val="clear" w:color="auto" w:fill="auto"/>
        </w:tcPr>
        <w:p w14:paraId="05B06D6D" w14:textId="77777777" w:rsidR="00E35CF4" w:rsidRPr="005D283A" w:rsidRDefault="001C150D" w:rsidP="0049501A">
          <w:pPr>
            <w:spacing w:line="180" w:lineRule="exact"/>
            <w:rPr>
              <w:sz w:val="13"/>
              <w:szCs w:val="13"/>
            </w:rPr>
          </w:pPr>
          <w:r>
            <w:rPr>
              <w:sz w:val="13"/>
              <w:szCs w:val="13"/>
            </w:rPr>
            <w:t>34319506</w:t>
          </w:r>
        </w:p>
      </w:tc>
    </w:tr>
  </w:tbl>
  <w:p w14:paraId="5004782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660ED" w14:paraId="596C1EF8" w14:textId="77777777" w:rsidTr="001377D4">
      <w:trPr>
        <w:trHeight w:val="2636"/>
      </w:trPr>
      <w:tc>
        <w:tcPr>
          <w:tcW w:w="737" w:type="dxa"/>
          <w:shd w:val="clear" w:color="auto" w:fill="auto"/>
        </w:tcPr>
        <w:p w14:paraId="1E8FCF1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E07DD94" w14:textId="77777777" w:rsidR="00704845" w:rsidRDefault="001C150D" w:rsidP="0047126E">
          <w:pPr>
            <w:framePr w:w="3873" w:h="2625" w:hRule="exact" w:wrap="around" w:vAnchor="page" w:hAnchor="page" w:x="6323" w:y="1"/>
          </w:pPr>
          <w:r>
            <w:rPr>
              <w:noProof/>
              <w:lang w:val="en-US" w:eastAsia="en-US"/>
            </w:rPr>
            <w:drawing>
              <wp:inline distT="0" distB="0" distL="0" distR="0" wp14:anchorId="44DBD9D7" wp14:editId="4140F3D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4100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CC29CA" w14:textId="77777777" w:rsidR="00483ECA" w:rsidRDefault="00483ECA" w:rsidP="00D037A9"/>
      </w:tc>
    </w:tr>
  </w:tbl>
  <w:p w14:paraId="23ED023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660ED" w14:paraId="38FCB11A" w14:textId="77777777" w:rsidTr="0008539E">
      <w:trPr>
        <w:trHeight w:hRule="exact" w:val="572"/>
      </w:trPr>
      <w:tc>
        <w:tcPr>
          <w:tcW w:w="7520" w:type="dxa"/>
          <w:shd w:val="clear" w:color="auto" w:fill="auto"/>
        </w:tcPr>
        <w:p w14:paraId="567A9D98" w14:textId="77777777" w:rsidR="00527BD4" w:rsidRPr="00963440" w:rsidRDefault="001C150D" w:rsidP="00210BA3">
          <w:pPr>
            <w:pStyle w:val="Huisstijl-Adres"/>
            <w:spacing w:after="0"/>
          </w:pPr>
          <w:r w:rsidRPr="009E3B07">
            <w:t>&gt;Retouradres </w:t>
          </w:r>
          <w:r>
            <w:t>Postbus 16375 2500 BJ Den Haag</w:t>
          </w:r>
          <w:r w:rsidRPr="009E3B07">
            <w:t xml:space="preserve"> </w:t>
          </w:r>
        </w:p>
      </w:tc>
    </w:tr>
    <w:tr w:rsidR="00D660ED" w14:paraId="47CF0760" w14:textId="77777777" w:rsidTr="00E776C6">
      <w:trPr>
        <w:cantSplit/>
        <w:trHeight w:hRule="exact" w:val="238"/>
      </w:trPr>
      <w:tc>
        <w:tcPr>
          <w:tcW w:w="7520" w:type="dxa"/>
          <w:shd w:val="clear" w:color="auto" w:fill="auto"/>
        </w:tcPr>
        <w:p w14:paraId="512306F7" w14:textId="77777777" w:rsidR="00093ABC" w:rsidRPr="00963440" w:rsidRDefault="00093ABC" w:rsidP="00963440"/>
      </w:tc>
    </w:tr>
    <w:tr w:rsidR="00D660ED" w14:paraId="6F7642A0" w14:textId="77777777" w:rsidTr="00E776C6">
      <w:trPr>
        <w:cantSplit/>
        <w:trHeight w:hRule="exact" w:val="1520"/>
      </w:trPr>
      <w:tc>
        <w:tcPr>
          <w:tcW w:w="7520" w:type="dxa"/>
          <w:shd w:val="clear" w:color="auto" w:fill="auto"/>
        </w:tcPr>
        <w:p w14:paraId="6C5AB8F3" w14:textId="77777777" w:rsidR="00A604D3" w:rsidRPr="00963440" w:rsidRDefault="00A604D3" w:rsidP="00963440"/>
      </w:tc>
    </w:tr>
    <w:tr w:rsidR="00D660ED" w14:paraId="0618422E" w14:textId="77777777" w:rsidTr="00E776C6">
      <w:trPr>
        <w:trHeight w:hRule="exact" w:val="1077"/>
      </w:trPr>
      <w:tc>
        <w:tcPr>
          <w:tcW w:w="7520" w:type="dxa"/>
          <w:shd w:val="clear" w:color="auto" w:fill="auto"/>
        </w:tcPr>
        <w:p w14:paraId="26E6FA2C" w14:textId="77777777" w:rsidR="00892BA5" w:rsidRPr="00035E67" w:rsidRDefault="00892BA5" w:rsidP="00892BA5">
          <w:pPr>
            <w:tabs>
              <w:tab w:val="left" w:pos="740"/>
            </w:tabs>
            <w:autoSpaceDE w:val="0"/>
            <w:autoSpaceDN w:val="0"/>
            <w:adjustRightInd w:val="0"/>
            <w:rPr>
              <w:rFonts w:cs="Verdana"/>
              <w:szCs w:val="18"/>
            </w:rPr>
          </w:pPr>
        </w:p>
      </w:tc>
    </w:tr>
  </w:tbl>
  <w:p w14:paraId="6BAF8A2B" w14:textId="77777777" w:rsidR="006F273B" w:rsidRDefault="006F273B" w:rsidP="00BC4AE3">
    <w:pPr>
      <w:pStyle w:val="Koptekst"/>
    </w:pPr>
  </w:p>
  <w:p w14:paraId="48547AF2" w14:textId="77777777" w:rsidR="00153BD0" w:rsidRDefault="00153BD0" w:rsidP="00BC4AE3">
    <w:pPr>
      <w:pStyle w:val="Koptekst"/>
    </w:pPr>
  </w:p>
  <w:p w14:paraId="6BFD8255" w14:textId="77777777" w:rsidR="0044605E" w:rsidRDefault="0044605E" w:rsidP="00BC4AE3">
    <w:pPr>
      <w:pStyle w:val="Koptekst"/>
    </w:pPr>
  </w:p>
  <w:p w14:paraId="777DF0B6" w14:textId="77777777" w:rsidR="0044605E" w:rsidRDefault="0044605E" w:rsidP="00BC4AE3">
    <w:pPr>
      <w:pStyle w:val="Koptekst"/>
    </w:pPr>
  </w:p>
  <w:p w14:paraId="35885D7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47C2386">
      <w:start w:val="1"/>
      <w:numFmt w:val="bullet"/>
      <w:pStyle w:val="Lijstopsomteken"/>
      <w:lvlText w:val="•"/>
      <w:lvlJc w:val="left"/>
      <w:pPr>
        <w:tabs>
          <w:tab w:val="num" w:pos="227"/>
        </w:tabs>
        <w:ind w:left="227" w:hanging="227"/>
      </w:pPr>
      <w:rPr>
        <w:rFonts w:ascii="Verdana" w:hAnsi="Verdana" w:hint="default"/>
        <w:sz w:val="18"/>
        <w:szCs w:val="18"/>
      </w:rPr>
    </w:lvl>
    <w:lvl w:ilvl="1" w:tplc="0F9E9AD0" w:tentative="1">
      <w:start w:val="1"/>
      <w:numFmt w:val="bullet"/>
      <w:lvlText w:val="o"/>
      <w:lvlJc w:val="left"/>
      <w:pPr>
        <w:tabs>
          <w:tab w:val="num" w:pos="1440"/>
        </w:tabs>
        <w:ind w:left="1440" w:hanging="360"/>
      </w:pPr>
      <w:rPr>
        <w:rFonts w:ascii="Courier New" w:hAnsi="Courier New" w:cs="Courier New" w:hint="default"/>
      </w:rPr>
    </w:lvl>
    <w:lvl w:ilvl="2" w:tplc="C3ECC988" w:tentative="1">
      <w:start w:val="1"/>
      <w:numFmt w:val="bullet"/>
      <w:lvlText w:val=""/>
      <w:lvlJc w:val="left"/>
      <w:pPr>
        <w:tabs>
          <w:tab w:val="num" w:pos="2160"/>
        </w:tabs>
        <w:ind w:left="2160" w:hanging="360"/>
      </w:pPr>
      <w:rPr>
        <w:rFonts w:ascii="Wingdings" w:hAnsi="Wingdings" w:hint="default"/>
      </w:rPr>
    </w:lvl>
    <w:lvl w:ilvl="3" w:tplc="11F401AE" w:tentative="1">
      <w:start w:val="1"/>
      <w:numFmt w:val="bullet"/>
      <w:lvlText w:val=""/>
      <w:lvlJc w:val="left"/>
      <w:pPr>
        <w:tabs>
          <w:tab w:val="num" w:pos="2880"/>
        </w:tabs>
        <w:ind w:left="2880" w:hanging="360"/>
      </w:pPr>
      <w:rPr>
        <w:rFonts w:ascii="Symbol" w:hAnsi="Symbol" w:hint="default"/>
      </w:rPr>
    </w:lvl>
    <w:lvl w:ilvl="4" w:tplc="A920BCF0" w:tentative="1">
      <w:start w:val="1"/>
      <w:numFmt w:val="bullet"/>
      <w:lvlText w:val="o"/>
      <w:lvlJc w:val="left"/>
      <w:pPr>
        <w:tabs>
          <w:tab w:val="num" w:pos="3600"/>
        </w:tabs>
        <w:ind w:left="3600" w:hanging="360"/>
      </w:pPr>
      <w:rPr>
        <w:rFonts w:ascii="Courier New" w:hAnsi="Courier New" w:cs="Courier New" w:hint="default"/>
      </w:rPr>
    </w:lvl>
    <w:lvl w:ilvl="5" w:tplc="FAF08FB8" w:tentative="1">
      <w:start w:val="1"/>
      <w:numFmt w:val="bullet"/>
      <w:lvlText w:val=""/>
      <w:lvlJc w:val="left"/>
      <w:pPr>
        <w:tabs>
          <w:tab w:val="num" w:pos="4320"/>
        </w:tabs>
        <w:ind w:left="4320" w:hanging="360"/>
      </w:pPr>
      <w:rPr>
        <w:rFonts w:ascii="Wingdings" w:hAnsi="Wingdings" w:hint="default"/>
      </w:rPr>
    </w:lvl>
    <w:lvl w:ilvl="6" w:tplc="2CD654FC" w:tentative="1">
      <w:start w:val="1"/>
      <w:numFmt w:val="bullet"/>
      <w:lvlText w:val=""/>
      <w:lvlJc w:val="left"/>
      <w:pPr>
        <w:tabs>
          <w:tab w:val="num" w:pos="5040"/>
        </w:tabs>
        <w:ind w:left="5040" w:hanging="360"/>
      </w:pPr>
      <w:rPr>
        <w:rFonts w:ascii="Symbol" w:hAnsi="Symbol" w:hint="default"/>
      </w:rPr>
    </w:lvl>
    <w:lvl w:ilvl="7" w:tplc="D1A40484" w:tentative="1">
      <w:start w:val="1"/>
      <w:numFmt w:val="bullet"/>
      <w:lvlText w:val="o"/>
      <w:lvlJc w:val="left"/>
      <w:pPr>
        <w:tabs>
          <w:tab w:val="num" w:pos="5760"/>
        </w:tabs>
        <w:ind w:left="5760" w:hanging="360"/>
      </w:pPr>
      <w:rPr>
        <w:rFonts w:ascii="Courier New" w:hAnsi="Courier New" w:cs="Courier New" w:hint="default"/>
      </w:rPr>
    </w:lvl>
    <w:lvl w:ilvl="8" w:tplc="B9E038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4ACEBA">
      <w:start w:val="1"/>
      <w:numFmt w:val="bullet"/>
      <w:pStyle w:val="Lijstopsomteken2"/>
      <w:lvlText w:val="–"/>
      <w:lvlJc w:val="left"/>
      <w:pPr>
        <w:tabs>
          <w:tab w:val="num" w:pos="227"/>
        </w:tabs>
        <w:ind w:left="227" w:firstLine="0"/>
      </w:pPr>
      <w:rPr>
        <w:rFonts w:ascii="Verdana" w:hAnsi="Verdana" w:hint="default"/>
      </w:rPr>
    </w:lvl>
    <w:lvl w:ilvl="1" w:tplc="3752C34C" w:tentative="1">
      <w:start w:val="1"/>
      <w:numFmt w:val="bullet"/>
      <w:lvlText w:val="o"/>
      <w:lvlJc w:val="left"/>
      <w:pPr>
        <w:tabs>
          <w:tab w:val="num" w:pos="1440"/>
        </w:tabs>
        <w:ind w:left="1440" w:hanging="360"/>
      </w:pPr>
      <w:rPr>
        <w:rFonts w:ascii="Courier New" w:hAnsi="Courier New" w:cs="Courier New" w:hint="default"/>
      </w:rPr>
    </w:lvl>
    <w:lvl w:ilvl="2" w:tplc="ADCC1186" w:tentative="1">
      <w:start w:val="1"/>
      <w:numFmt w:val="bullet"/>
      <w:lvlText w:val=""/>
      <w:lvlJc w:val="left"/>
      <w:pPr>
        <w:tabs>
          <w:tab w:val="num" w:pos="2160"/>
        </w:tabs>
        <w:ind w:left="2160" w:hanging="360"/>
      </w:pPr>
      <w:rPr>
        <w:rFonts w:ascii="Wingdings" w:hAnsi="Wingdings" w:hint="default"/>
      </w:rPr>
    </w:lvl>
    <w:lvl w:ilvl="3" w:tplc="BD1EDC24" w:tentative="1">
      <w:start w:val="1"/>
      <w:numFmt w:val="bullet"/>
      <w:lvlText w:val=""/>
      <w:lvlJc w:val="left"/>
      <w:pPr>
        <w:tabs>
          <w:tab w:val="num" w:pos="2880"/>
        </w:tabs>
        <w:ind w:left="2880" w:hanging="360"/>
      </w:pPr>
      <w:rPr>
        <w:rFonts w:ascii="Symbol" w:hAnsi="Symbol" w:hint="default"/>
      </w:rPr>
    </w:lvl>
    <w:lvl w:ilvl="4" w:tplc="08F649F2" w:tentative="1">
      <w:start w:val="1"/>
      <w:numFmt w:val="bullet"/>
      <w:lvlText w:val="o"/>
      <w:lvlJc w:val="left"/>
      <w:pPr>
        <w:tabs>
          <w:tab w:val="num" w:pos="3600"/>
        </w:tabs>
        <w:ind w:left="3600" w:hanging="360"/>
      </w:pPr>
      <w:rPr>
        <w:rFonts w:ascii="Courier New" w:hAnsi="Courier New" w:cs="Courier New" w:hint="default"/>
      </w:rPr>
    </w:lvl>
    <w:lvl w:ilvl="5" w:tplc="247A9DB6" w:tentative="1">
      <w:start w:val="1"/>
      <w:numFmt w:val="bullet"/>
      <w:lvlText w:val=""/>
      <w:lvlJc w:val="left"/>
      <w:pPr>
        <w:tabs>
          <w:tab w:val="num" w:pos="4320"/>
        </w:tabs>
        <w:ind w:left="4320" w:hanging="360"/>
      </w:pPr>
      <w:rPr>
        <w:rFonts w:ascii="Wingdings" w:hAnsi="Wingdings" w:hint="default"/>
      </w:rPr>
    </w:lvl>
    <w:lvl w:ilvl="6" w:tplc="C5606BAC" w:tentative="1">
      <w:start w:val="1"/>
      <w:numFmt w:val="bullet"/>
      <w:lvlText w:val=""/>
      <w:lvlJc w:val="left"/>
      <w:pPr>
        <w:tabs>
          <w:tab w:val="num" w:pos="5040"/>
        </w:tabs>
        <w:ind w:left="5040" w:hanging="360"/>
      </w:pPr>
      <w:rPr>
        <w:rFonts w:ascii="Symbol" w:hAnsi="Symbol" w:hint="default"/>
      </w:rPr>
    </w:lvl>
    <w:lvl w:ilvl="7" w:tplc="0C6A7DCC" w:tentative="1">
      <w:start w:val="1"/>
      <w:numFmt w:val="bullet"/>
      <w:lvlText w:val="o"/>
      <w:lvlJc w:val="left"/>
      <w:pPr>
        <w:tabs>
          <w:tab w:val="num" w:pos="5760"/>
        </w:tabs>
        <w:ind w:left="5760" w:hanging="360"/>
      </w:pPr>
      <w:rPr>
        <w:rFonts w:ascii="Courier New" w:hAnsi="Courier New" w:cs="Courier New" w:hint="default"/>
      </w:rPr>
    </w:lvl>
    <w:lvl w:ilvl="8" w:tplc="828E18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50D"/>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9C"/>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DB3"/>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660ED"/>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19B3"/>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7B014"/>
  <w15:docId w15:val="{23BCDE9A-7816-4EBA-A7A5-4A5DF7AA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964</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2022-11-08T15:46:00.0000000Z</dcterms:created>
  <dcterms:modified xsi:type="dcterms:W3CDTF">2022-11-08T15:46:00.0000000Z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O200OOT</vt:lpwstr>
  </property>
  <property fmtid="{D5CDD505-2E9C-101B-9397-08002B2CF9AE}" pid="3" name="Author">
    <vt:lpwstr>O200OOT</vt:lpwstr>
  </property>
  <property fmtid="{D5CDD505-2E9C-101B-9397-08002B2CF9AE}" pid="4" name="cs_objectid">
    <vt:lpwstr>34319506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feitelijke vragen van de vaste commissie over de brief van 22 juli 2022 inzake de Onderzoekskaders 2022 Inspectie van het Onderwijs met verslagen van de Ringen en evaluatie van de initiatiefwet Bisschop en evaluatie Experiment instellingsaccreditatie met lichtere opleidingsaccreditatie (Kamerstuk 35925-VIII, nr. 191)</vt:lpwstr>
  </property>
  <property fmtid="{D5CDD505-2E9C-101B-9397-08002B2CF9AE}" pid="9" name="ocw_directie">
    <vt:lpwstr>KENNIS/KV&amp;KE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O200OOT</vt:lpwstr>
  </property>
</Properties>
</file>