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14" w:rsidP="006D1414" w:rsidRDefault="006D1414">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6D1414" w:rsidP="006D1414" w:rsidRDefault="006D1414">
      <w:pPr>
        <w:rPr>
          <w:rFonts w:ascii="Times New Roman" w:hAnsi="Times New Roman" w:cs="Times New Roman"/>
          <w:sz w:val="24"/>
          <w:szCs w:val="24"/>
        </w:rPr>
      </w:pPr>
    </w:p>
    <w:p w:rsidR="006D1414" w:rsidP="006D1414" w:rsidRDefault="006D1414">
      <w:pPr>
        <w:rPr>
          <w:rFonts w:ascii="Times New Roman" w:hAnsi="Times New Roman" w:cs="Times New Roman"/>
          <w:sz w:val="24"/>
          <w:szCs w:val="24"/>
        </w:rPr>
      </w:pPr>
      <w:r>
        <w:rPr>
          <w:rFonts w:ascii="Times New Roman" w:hAnsi="Times New Roman" w:cs="Times New Roman"/>
          <w:sz w:val="24"/>
          <w:szCs w:val="24"/>
        </w:rPr>
        <w:br/>
        <w:t>Woensdag 22 november 2022, bij aanvang procedurevergadering 14.30 uur:</w:t>
      </w:r>
    </w:p>
    <w:p w:rsidR="006D1414" w:rsidP="006D1414" w:rsidRDefault="006D1414">
      <w:pPr>
        <w:rPr>
          <w:rFonts w:ascii="Times New Roman" w:hAnsi="Times New Roman" w:cs="Times New Roman"/>
          <w:sz w:val="24"/>
          <w:szCs w:val="24"/>
        </w:rPr>
      </w:pPr>
    </w:p>
    <w:p w:rsidR="006D1414" w:rsidP="006D1414" w:rsidRDefault="006D1414">
      <w:pPr>
        <w:pStyle w:val="Lijstalinea"/>
        <w:numPr>
          <w:ilvl w:val="0"/>
          <w:numId w:val="1"/>
        </w:numPr>
        <w:rPr>
          <w:rFonts w:ascii="Times New Roman" w:hAnsi="Times New Roman" w:cs="Times New Roman"/>
          <w:sz w:val="24"/>
          <w:szCs w:val="24"/>
        </w:rPr>
      </w:pPr>
      <w:r>
        <w:rPr>
          <w:rFonts w:ascii="Times New Roman" w:hAnsi="Times New Roman" w:cs="Times New Roman"/>
        </w:rPr>
        <w:t xml:space="preserve">Het lid </w:t>
      </w:r>
      <w:r>
        <w:rPr>
          <w:rFonts w:ascii="Times New Roman" w:hAnsi="Times New Roman" w:cs="Times New Roman"/>
          <w:b/>
          <w:bCs/>
        </w:rPr>
        <w:t>VAN NISPEN</w:t>
      </w:r>
      <w:r>
        <w:rPr>
          <w:rFonts w:ascii="Times New Roman" w:hAnsi="Times New Roman" w:cs="Times New Roman"/>
        </w:rPr>
        <w:t xml:space="preserve"> (SP) </w:t>
      </w:r>
      <w:r>
        <w:rPr>
          <w:rFonts w:ascii="Times New Roman" w:hAnsi="Times New Roman" w:cs="Times New Roman"/>
          <w:sz w:val="24"/>
          <w:szCs w:val="24"/>
        </w:rPr>
        <w:t>verzoek om een brief over het Verlengingsbesluit tijdelijke COVID-19-voorzieningen van 18 november en deze te ontvangen voorafgaand aan de volgende procedurevergadering van 7 december a.s.. Het verzoek aan de regering is om uiteen te zetten wanneer de diverse COVID-19-voorzieningen niet meer noodzakelijk zijn, hoe in de gaten wordt gehouden wanneer dat moment is bereikt en daarbij tevens het perspectief voor deze voorzieningen te schetsen met het oog om deze maatregelen niet langer voort te laten duren dan noodzakelijk;</w:t>
      </w:r>
    </w:p>
    <w:p w:rsidR="006D1414" w:rsidP="006D1414" w:rsidRDefault="006D1414">
      <w:pPr>
        <w:pStyle w:val="Lijstalinea"/>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ELLIAN </w:t>
      </w:r>
      <w:r>
        <w:rPr>
          <w:rFonts w:ascii="Times New Roman" w:hAnsi="Times New Roman" w:cs="Times New Roman"/>
          <w:color w:val="000000"/>
          <w:sz w:val="24"/>
          <w:szCs w:val="24"/>
        </w:rPr>
        <w:t>(VVD) verzoek om een rondetafelgesprek te organiseren over de oninbaarheid van civiele vorderingen/vonnissen;</w:t>
      </w:r>
    </w:p>
    <w:p w:rsidR="006D1414" w:rsidP="006D1414" w:rsidRDefault="006D1414">
      <w:pPr>
        <w:pStyle w:val="Lijstalinea"/>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MICHON-DERKZEN </w:t>
      </w:r>
      <w:r>
        <w:rPr>
          <w:rFonts w:ascii="Times New Roman" w:hAnsi="Times New Roman" w:cs="Times New Roman"/>
          <w:color w:val="000000"/>
          <w:sz w:val="24"/>
          <w:szCs w:val="24"/>
        </w:rPr>
        <w:t>(VVD) verzoek om het commissiedebat over politie van 22 december van 10.00-13.00 uur te vervroegen naar woensdag 7 december van 18.00-21.00 uur;</w:t>
      </w:r>
    </w:p>
    <w:p w:rsidR="006D1414" w:rsidP="006D1414" w:rsidRDefault="006D1414">
      <w:pPr>
        <w:pStyle w:val="Lijstalinea"/>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Het lid </w:t>
      </w:r>
      <w:r>
        <w:rPr>
          <w:rFonts w:ascii="Times New Roman" w:hAnsi="Times New Roman" w:cs="Times New Roman"/>
          <w:b/>
          <w:bCs/>
          <w:color w:val="000000"/>
          <w:sz w:val="24"/>
          <w:szCs w:val="24"/>
        </w:rPr>
        <w:t xml:space="preserve">SNELLER </w:t>
      </w:r>
      <w:r>
        <w:rPr>
          <w:rFonts w:ascii="Times New Roman" w:hAnsi="Times New Roman" w:cs="Times New Roman"/>
          <w:color w:val="000000"/>
          <w:sz w:val="24"/>
          <w:szCs w:val="24"/>
        </w:rPr>
        <w:t>(D66) verzoek om de brief die geagendeerd is voor deze procedurevergadering onder agendapunt 29 ‘Integrale aanpak Cybercrime’ (Kamerstuk 26643, nr. 930), over te dragen naar de commissie DiZa.</w:t>
      </w:r>
    </w:p>
    <w:p w:rsidR="006D1414" w:rsidP="006D1414" w:rsidRDefault="006D1414">
      <w:pPr>
        <w:rPr>
          <w:rFonts w:ascii="Times New Roman" w:hAnsi="Times New Roman" w:cs="Times New Roman"/>
          <w:color w:val="000000"/>
          <w:sz w:val="24"/>
          <w:szCs w:val="24"/>
        </w:rPr>
      </w:pPr>
    </w:p>
    <w:p w:rsidR="006D1414" w:rsidP="006D1414" w:rsidRDefault="006D1414">
      <w:pPr>
        <w:rPr>
          <w:rFonts w:ascii="Times New Roman" w:hAnsi="Times New Roman" w:cs="Times New Roman"/>
          <w:color w:val="000000"/>
          <w:sz w:val="24"/>
          <w:szCs w:val="24"/>
        </w:rPr>
      </w:pPr>
    </w:p>
    <w:p w:rsidR="007B270D" w:rsidRDefault="007B270D">
      <w:bookmarkStart w:name="_GoBack" w:id="0"/>
      <w:bookmarkEnd w:id="0"/>
    </w:p>
    <w:sectPr w:rsidR="007B270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1CC7050"/>
    <w:multiLevelType w:val="hybridMultilevel"/>
    <w:tmpl w:val="52888A96"/>
    <w:lvl w:ilvl="0" w:tplc="C7B87170">
      <w:start w:val="2500"/>
      <w:numFmt w:val="bullet"/>
      <w:lvlText w:val="-"/>
      <w:lvlJc w:val="left"/>
      <w:pPr>
        <w:ind w:left="720" w:hanging="360"/>
      </w:pPr>
      <w:rPr>
        <w:rFonts w:ascii="Times New Roman" w:eastAsia="Calibri" w:hAnsi="Times New Roman" w:cs="Times New Roman"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14"/>
    <w:rsid w:val="0009598E"/>
    <w:rsid w:val="00336924"/>
    <w:rsid w:val="00622576"/>
    <w:rsid w:val="006D1414"/>
    <w:rsid w:val="007B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8DC06-FE8D-4BF5-A5BD-4AE9EF82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141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1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184</ap:Words>
  <ap:Characters>1015</ap:Characters>
  <ap:DocSecurity>0</ap:DocSecurity>
  <ap:Lines>8</ap:Lines>
  <ap:Paragraphs>2</ap:Paragraphs>
  <ap:ScaleCrop>false</ap:ScaleCrop>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2022-11-23T08:33:00.0000000Z</dcterms:created>
  <dcterms:modified xsi:type="dcterms:W3CDTF">2022-11-23T08:34:00.0000000Z</dcterms:modified>
  <version/>
  <category/>
</coreProperties>
</file>