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D004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Pr="00716321" w:rsidR="00D92CAD" w:rsidP="00D92CAD" w:rsidRDefault="00ED0A8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Woensdag </w:t>
      </w:r>
      <w:r w:rsidR="007E1A3D">
        <w:rPr>
          <w:rFonts w:ascii="Times New Roman" w:hAnsi="Times New Roman" w:cs="Times New Roman"/>
          <w:bCs/>
          <w:sz w:val="24"/>
          <w:szCs w:val="24"/>
        </w:rPr>
        <w:t>16</w:t>
      </w:r>
      <w:r w:rsidR="00826F36">
        <w:rPr>
          <w:rFonts w:ascii="Times New Roman" w:hAnsi="Times New Roman" w:cs="Times New Roman"/>
          <w:bCs/>
          <w:sz w:val="24"/>
          <w:szCs w:val="24"/>
        </w:rPr>
        <w:t xml:space="preserve"> november</w:t>
      </w:r>
      <w:r w:rsidR="00D92CAD">
        <w:rPr>
          <w:rFonts w:ascii="Times New Roman" w:hAnsi="Times New Roman" w:cs="Times New Roman"/>
          <w:bCs/>
          <w:sz w:val="24"/>
          <w:szCs w:val="24"/>
        </w:rPr>
        <w:t xml:space="preserve"> 2022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D92CAD">
        <w:rPr>
          <w:rFonts w:ascii="Times New Roman" w:hAnsi="Times New Roman" w:cs="Times New Roman"/>
        </w:rPr>
        <w:t>10</w:t>
      </w:r>
      <w:r w:rsidRPr="009A2F12" w:rsidR="00D92CAD">
        <w:rPr>
          <w:rFonts w:ascii="Times New Roman" w:hAnsi="Times New Roman" w:cs="Times New Roman"/>
        </w:rPr>
        <w:t>.</w:t>
      </w:r>
      <w:r w:rsidR="00D92CAD">
        <w:rPr>
          <w:rFonts w:ascii="Times New Roman" w:hAnsi="Times New Roman" w:cs="Times New Roman"/>
        </w:rPr>
        <w:t>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Pr="009A2F12" w:rsidR="00D92CAD" w:rsidP="00D92CAD" w:rsidRDefault="00D92CAD">
      <w:pPr>
        <w:rPr>
          <w:rStyle w:val="bumpedfont15"/>
          <w:rFonts w:ascii="Times New Roman" w:hAnsi="Times New Roman" w:cs="Times New Roman"/>
        </w:rPr>
      </w:pPr>
    </w:p>
    <w:p w:rsidRPr="007C69AF" w:rsidR="00D004CB" w:rsidP="007C69AF" w:rsidRDefault="00A22F84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D6567">
        <w:rPr>
          <w:rFonts w:ascii="Times New Roman" w:hAnsi="Times New Roman" w:cs="Times New Roman"/>
          <w:sz w:val="24"/>
          <w:szCs w:val="24"/>
        </w:rPr>
        <w:t>het lid</w:t>
      </w:r>
      <w:r w:rsidRPr="002D6567">
        <w:rPr>
          <w:rFonts w:ascii="Times New Roman" w:hAnsi="Times New Roman" w:cs="Times New Roman"/>
          <w:b/>
          <w:sz w:val="24"/>
          <w:szCs w:val="24"/>
        </w:rPr>
        <w:t xml:space="preserve"> POUW-VERWEIJ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JA21</w:t>
      </w:r>
      <w:r w:rsidRPr="002D6567">
        <w:rPr>
          <w:rFonts w:ascii="Times New Roman" w:hAnsi="Times New Roman" w:cs="Times New Roman"/>
          <w:sz w:val="24"/>
          <w:szCs w:val="24"/>
        </w:rPr>
        <w:t xml:space="preserve">); verzoek om </w:t>
      </w:r>
      <w:r w:rsidRPr="002D6567" w:rsidR="0080246D">
        <w:rPr>
          <w:rFonts w:ascii="Times New Roman" w:hAnsi="Times New Roman" w:cs="Times New Roman"/>
          <w:sz w:val="24"/>
          <w:szCs w:val="24"/>
        </w:rPr>
        <w:t>per ommegaande een</w:t>
      </w:r>
      <w:r w:rsidRPr="002D6567">
        <w:rPr>
          <w:rFonts w:ascii="Times New Roman" w:hAnsi="Times New Roman" w:cs="Times New Roman"/>
          <w:sz w:val="24"/>
          <w:szCs w:val="24"/>
        </w:rPr>
        <w:t xml:space="preserve"> reactie </w:t>
      </w:r>
      <w:r w:rsidRPr="002D6567" w:rsidR="0080246D">
        <w:rPr>
          <w:rFonts w:ascii="Times New Roman" w:hAnsi="Times New Roman" w:cs="Times New Roman"/>
          <w:sz w:val="24"/>
          <w:szCs w:val="24"/>
        </w:rPr>
        <w:t xml:space="preserve">te </w:t>
      </w:r>
      <w:r w:rsidR="007C69AF">
        <w:rPr>
          <w:rFonts w:ascii="Times New Roman" w:hAnsi="Times New Roman" w:cs="Times New Roman"/>
          <w:sz w:val="24"/>
          <w:szCs w:val="24"/>
        </w:rPr>
        <w:t>ontvangen van de minister VWS</w:t>
      </w:r>
      <w:r w:rsidRPr="002D6567" w:rsidR="0080246D">
        <w:rPr>
          <w:rFonts w:ascii="Times New Roman" w:hAnsi="Times New Roman" w:cs="Times New Roman"/>
          <w:sz w:val="24"/>
          <w:szCs w:val="24"/>
        </w:rPr>
        <w:t xml:space="preserve"> </w:t>
      </w:r>
      <w:r w:rsidRPr="002D6567">
        <w:rPr>
          <w:rFonts w:ascii="Times New Roman" w:hAnsi="Times New Roman" w:cs="Times New Roman"/>
          <w:sz w:val="24"/>
          <w:szCs w:val="24"/>
        </w:rPr>
        <w:t>op de artikelen  ‘‘</w:t>
      </w:r>
      <w:proofErr w:type="spellStart"/>
      <w:r w:rsidRPr="002D6567">
        <w:rPr>
          <w:rFonts w:ascii="Times New Roman" w:hAnsi="Times New Roman" w:cs="Times New Roman"/>
          <w:sz w:val="24"/>
          <w:szCs w:val="24"/>
        </w:rPr>
        <w:fldChar w:fldCharType="begin"/>
      </w:r>
      <w:r w:rsidRPr="002D6567">
        <w:rPr>
          <w:rFonts w:ascii="Times New Roman" w:hAnsi="Times New Roman" w:cs="Times New Roman"/>
          <w:sz w:val="24"/>
          <w:szCs w:val="24"/>
        </w:rPr>
        <w:instrText xml:space="preserve"> HYPERLINK "https://www.telegraaf.nl/financieel/1190071453/zorgverzekeraar-cz-kunnen-niet-meer-garanderen-dat-zorg-altijd-voor-iedereen-toegankelijk-is" </w:instrText>
      </w:r>
      <w:r w:rsidRPr="002D6567">
        <w:rPr>
          <w:rFonts w:ascii="Times New Roman" w:hAnsi="Times New Roman" w:cs="Times New Roman"/>
          <w:sz w:val="24"/>
          <w:szCs w:val="24"/>
        </w:rPr>
        <w:fldChar w:fldCharType="separate"/>
      </w:r>
      <w:r w:rsidRPr="002D6567">
        <w:rPr>
          <w:rStyle w:val="Hyperlink"/>
          <w:rFonts w:ascii="Times New Roman" w:hAnsi="Times New Roman" w:cs="Times New Roman"/>
          <w:sz w:val="24"/>
          <w:szCs w:val="24"/>
        </w:rPr>
        <w:t>Zorgrens</w:t>
      </w:r>
      <w:proofErr w:type="spellEnd"/>
      <w:r w:rsidRPr="002D6567">
        <w:rPr>
          <w:rStyle w:val="Hyperlink"/>
          <w:rFonts w:ascii="Times New Roman" w:hAnsi="Times New Roman" w:cs="Times New Roman"/>
          <w:sz w:val="24"/>
          <w:szCs w:val="24"/>
        </w:rPr>
        <w:t xml:space="preserve"> bereikt</w:t>
      </w:r>
      <w:r w:rsidRPr="002D6567">
        <w:rPr>
          <w:rFonts w:ascii="Times New Roman" w:hAnsi="Times New Roman" w:cs="Times New Roman"/>
          <w:sz w:val="24"/>
          <w:szCs w:val="24"/>
        </w:rPr>
        <w:fldChar w:fldCharType="end"/>
      </w:r>
      <w:r w:rsidRPr="002D6567">
        <w:rPr>
          <w:rFonts w:ascii="Times New Roman" w:hAnsi="Times New Roman" w:cs="Times New Roman"/>
          <w:sz w:val="24"/>
          <w:szCs w:val="24"/>
        </w:rPr>
        <w:t>’ (zie Telegraaf 11 november 2022) en “</w:t>
      </w:r>
      <w:hyperlink w:history="1" r:id="rId5">
        <w:r w:rsidRPr="002D6567">
          <w:rPr>
            <w:rStyle w:val="Hyperlink"/>
            <w:rFonts w:ascii="Times New Roman" w:hAnsi="Times New Roman" w:cs="Times New Roman"/>
            <w:sz w:val="24"/>
            <w:szCs w:val="24"/>
          </w:rPr>
          <w:t>Zorgpremie voor velen molensteen</w:t>
        </w:r>
      </w:hyperlink>
      <w:r w:rsidRPr="002D6567">
        <w:rPr>
          <w:rFonts w:ascii="Times New Roman" w:hAnsi="Times New Roman" w:cs="Times New Roman"/>
          <w:sz w:val="24"/>
          <w:szCs w:val="24"/>
        </w:rPr>
        <w:t>’ (zie Telegraaf 11 november 2022) en het zo spoedig mogelijk inplannen van een commissiedebat</w:t>
      </w:r>
      <w:r w:rsidRPr="002D6567" w:rsidR="00D20F25">
        <w:rPr>
          <w:rFonts w:ascii="Times New Roman" w:hAnsi="Times New Roman" w:cs="Times New Roman"/>
          <w:sz w:val="24"/>
          <w:szCs w:val="24"/>
        </w:rPr>
        <w:t xml:space="preserve"> over</w:t>
      </w:r>
      <w:r w:rsidRPr="002D6567">
        <w:rPr>
          <w:rFonts w:ascii="Times New Roman" w:hAnsi="Times New Roman" w:cs="Times New Roman"/>
          <w:sz w:val="24"/>
          <w:szCs w:val="24"/>
        </w:rPr>
        <w:t xml:space="preserve"> onbetaalbare zorgverzekeringen.</w:t>
      </w:r>
    </w:p>
    <w:p w:rsidRPr="002D6567" w:rsidR="00D004CB" w:rsidP="00D004CB" w:rsidRDefault="00D004CB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2D6567">
        <w:rPr>
          <w:rFonts w:ascii="Times New Roman" w:hAnsi="Times New Roman" w:cs="Times New Roman"/>
          <w:sz w:val="24"/>
          <w:szCs w:val="24"/>
        </w:rPr>
        <w:t xml:space="preserve">het lid </w:t>
      </w:r>
      <w:r w:rsidRPr="002D6567">
        <w:rPr>
          <w:rFonts w:ascii="Times New Roman" w:hAnsi="Times New Roman" w:cs="Times New Roman"/>
          <w:b/>
          <w:sz w:val="24"/>
          <w:szCs w:val="24"/>
        </w:rPr>
        <w:t>WERNER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CDA</w:t>
      </w:r>
      <w:r w:rsidRPr="002D6567">
        <w:rPr>
          <w:rFonts w:ascii="Times New Roman" w:hAnsi="Times New Roman" w:cs="Times New Roman"/>
          <w:sz w:val="24"/>
          <w:szCs w:val="24"/>
        </w:rPr>
        <w:t xml:space="preserve">); verzoek om voor het commissiedebat Gehandicaptenbeleid van 1 februari 2023 een brief van de minister </w:t>
      </w:r>
      <w:r w:rsidRPr="002D6567" w:rsidR="002D6567">
        <w:rPr>
          <w:rFonts w:ascii="Times New Roman" w:hAnsi="Times New Roman" w:cs="Times New Roman"/>
          <w:sz w:val="24"/>
          <w:szCs w:val="24"/>
        </w:rPr>
        <w:t xml:space="preserve">voor LZS </w:t>
      </w:r>
      <w:r w:rsidRPr="002D6567">
        <w:rPr>
          <w:rFonts w:ascii="Times New Roman" w:hAnsi="Times New Roman" w:cs="Times New Roman"/>
          <w:sz w:val="24"/>
          <w:szCs w:val="24"/>
        </w:rPr>
        <w:t xml:space="preserve">te ontvangen over de uitvoering van </w:t>
      </w:r>
      <w:r w:rsidRPr="002D6567" w:rsidR="002D6567">
        <w:rPr>
          <w:rFonts w:ascii="Times New Roman" w:hAnsi="Times New Roman" w:cs="Times New Roman"/>
          <w:sz w:val="24"/>
          <w:szCs w:val="24"/>
        </w:rPr>
        <w:t>de aangenomen motie Werner c.s.</w:t>
      </w:r>
      <w:r w:rsidRPr="002D6567">
        <w:rPr>
          <w:rFonts w:ascii="Times New Roman" w:hAnsi="Times New Roman" w:cs="Times New Roman"/>
          <w:sz w:val="24"/>
          <w:szCs w:val="24"/>
        </w:rPr>
        <w:t xml:space="preserve"> (36 200 XVI Nr. 70) om</w:t>
      </w:r>
      <w:r w:rsidRPr="002D6567">
        <w:rPr>
          <w:rFonts w:ascii="Times New Roman" w:hAnsi="Times New Roman" w:cs="Times New Roman"/>
          <w:color w:val="000000"/>
          <w:sz w:val="24"/>
          <w:szCs w:val="24"/>
        </w:rPr>
        <w:t xml:space="preserve"> een meerjarige nationale strategie voor mensen met een handicap te ontwikkelen.</w:t>
      </w:r>
    </w:p>
    <w:p w:rsidRPr="002D6567" w:rsidR="00D004CB" w:rsidP="00D004CB" w:rsidRDefault="00D004CB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D6567">
        <w:rPr>
          <w:rFonts w:ascii="Times New Roman" w:hAnsi="Times New Roman" w:cs="Times New Roman"/>
          <w:sz w:val="24"/>
          <w:szCs w:val="24"/>
        </w:rPr>
        <w:t xml:space="preserve">het lid </w:t>
      </w:r>
      <w:r w:rsidRPr="002D6567">
        <w:rPr>
          <w:rFonts w:ascii="Times New Roman" w:hAnsi="Times New Roman" w:cs="Times New Roman"/>
          <w:b/>
          <w:sz w:val="24"/>
          <w:szCs w:val="24"/>
        </w:rPr>
        <w:t>PAULUSMA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D66</w:t>
      </w:r>
      <w:r w:rsidRPr="002D6567">
        <w:rPr>
          <w:rFonts w:ascii="Times New Roman" w:hAnsi="Times New Roman" w:cs="Times New Roman"/>
          <w:sz w:val="24"/>
          <w:szCs w:val="24"/>
        </w:rPr>
        <w:t>); verzoek om een stand van zaken brief van de minister voor LZS over de uitvoering van de motie van de leden Paulusma en Bikker (35925-XVI-50) over tolken in de zorg. En een verzoek om een kabinetsreactie op het rapport, ‘Tolken in de zorg: een overzicht van huidige inzet, financiering en knelpunten’ dat adviesbureau Berenschot in opdracht van het ministerie van VWS heeft uitgevoerd</w:t>
      </w:r>
      <w:r w:rsidRPr="002D6567" w:rsidR="001957E3">
        <w:rPr>
          <w:rFonts w:ascii="Times New Roman" w:hAnsi="Times New Roman" w:cs="Times New Roman"/>
          <w:sz w:val="24"/>
          <w:szCs w:val="24"/>
        </w:rPr>
        <w:t>.</w:t>
      </w:r>
    </w:p>
    <w:p w:rsidRPr="002D6567" w:rsidR="002D6567" w:rsidP="00353FF3" w:rsidRDefault="00D004CB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D6567">
        <w:rPr>
          <w:rFonts w:ascii="Times New Roman" w:hAnsi="Times New Roman" w:cs="Times New Roman"/>
          <w:sz w:val="24"/>
          <w:szCs w:val="24"/>
        </w:rPr>
        <w:t xml:space="preserve">het lid </w:t>
      </w:r>
      <w:r w:rsidRPr="002D6567">
        <w:rPr>
          <w:rFonts w:ascii="Times New Roman" w:hAnsi="Times New Roman" w:cs="Times New Roman"/>
          <w:b/>
          <w:sz w:val="24"/>
          <w:szCs w:val="24"/>
        </w:rPr>
        <w:t>AGEMA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PVV</w:t>
      </w:r>
      <w:r w:rsidRPr="002D6567">
        <w:rPr>
          <w:rFonts w:ascii="Times New Roman" w:hAnsi="Times New Roman" w:cs="Times New Roman"/>
          <w:sz w:val="24"/>
          <w:szCs w:val="24"/>
        </w:rPr>
        <w:t>);</w:t>
      </w:r>
      <w:r w:rsidRPr="002D6567" w:rsidR="00CE5D66">
        <w:rPr>
          <w:rFonts w:ascii="Times New Roman" w:hAnsi="Times New Roman" w:cs="Times New Roman"/>
          <w:sz w:val="24"/>
          <w:szCs w:val="24"/>
        </w:rPr>
        <w:t xml:space="preserve"> verzoek </w:t>
      </w:r>
      <w:r w:rsidRPr="002D6567" w:rsidR="002D6567">
        <w:rPr>
          <w:rFonts w:ascii="Times New Roman" w:hAnsi="Times New Roman" w:cs="Times New Roman"/>
          <w:sz w:val="24"/>
          <w:szCs w:val="24"/>
        </w:rPr>
        <w:t>naar aanleiding</w:t>
      </w:r>
      <w:r w:rsidRPr="002D6567" w:rsidR="00CE5D66">
        <w:rPr>
          <w:rFonts w:ascii="Times New Roman" w:hAnsi="Times New Roman" w:cs="Times New Roman"/>
          <w:sz w:val="24"/>
          <w:szCs w:val="24"/>
        </w:rPr>
        <w:t xml:space="preserve"> van de brief</w:t>
      </w:r>
      <w:r w:rsidR="00C31835">
        <w:rPr>
          <w:rFonts w:ascii="Times New Roman" w:hAnsi="Times New Roman" w:cs="Times New Roman"/>
          <w:sz w:val="24"/>
          <w:szCs w:val="24"/>
        </w:rPr>
        <w:t xml:space="preserve"> van de minister VWS</w:t>
      </w:r>
      <w:bookmarkStart w:name="_GoBack" w:id="0"/>
      <w:bookmarkEnd w:id="0"/>
      <w:r w:rsidRPr="002D6567" w:rsidR="00CE5D66">
        <w:rPr>
          <w:rFonts w:ascii="Times New Roman" w:hAnsi="Times New Roman" w:cs="Times New Roman"/>
          <w:sz w:val="24"/>
          <w:szCs w:val="24"/>
        </w:rPr>
        <w:t xml:space="preserve"> ‘Reactie op verzoek commissie om informatie over de doorrekening van het Integraal Zorgakkoord’ (zie ook agendapunt 54)  om nogmaals </w:t>
      </w:r>
      <w:r w:rsidRPr="002D6567" w:rsidR="002D6567">
        <w:rPr>
          <w:rFonts w:ascii="Times New Roman" w:hAnsi="Times New Roman" w:cs="Times New Roman"/>
          <w:sz w:val="24"/>
          <w:szCs w:val="24"/>
        </w:rPr>
        <w:t xml:space="preserve">namens de commissie </w:t>
      </w:r>
      <w:r w:rsidRPr="002D6567" w:rsidR="00CE5D66">
        <w:rPr>
          <w:rFonts w:ascii="Times New Roman" w:hAnsi="Times New Roman" w:cs="Times New Roman"/>
          <w:sz w:val="24"/>
          <w:szCs w:val="24"/>
        </w:rPr>
        <w:t>het CPB te verzoeken het IZA door te rekenen</w:t>
      </w:r>
      <w:r w:rsidR="007C69AF">
        <w:rPr>
          <w:rFonts w:ascii="Times New Roman" w:hAnsi="Times New Roman" w:cs="Times New Roman"/>
          <w:sz w:val="24"/>
          <w:szCs w:val="24"/>
        </w:rPr>
        <w:t>.</w:t>
      </w:r>
    </w:p>
    <w:p w:rsidRPr="002D6567" w:rsidR="00D004CB" w:rsidP="00353FF3" w:rsidRDefault="00D004CB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D6567">
        <w:rPr>
          <w:rFonts w:ascii="Times New Roman" w:hAnsi="Times New Roman" w:cs="Times New Roman"/>
          <w:sz w:val="24"/>
          <w:szCs w:val="24"/>
        </w:rPr>
        <w:t xml:space="preserve">het lid </w:t>
      </w:r>
      <w:r w:rsidRPr="002D6567">
        <w:rPr>
          <w:rFonts w:ascii="Times New Roman" w:hAnsi="Times New Roman" w:cs="Times New Roman"/>
          <w:b/>
          <w:sz w:val="24"/>
          <w:szCs w:val="24"/>
        </w:rPr>
        <w:t>AGEMA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PVV</w:t>
      </w:r>
      <w:r w:rsidRPr="002D6567">
        <w:rPr>
          <w:rFonts w:ascii="Times New Roman" w:hAnsi="Times New Roman" w:cs="Times New Roman"/>
          <w:sz w:val="24"/>
          <w:szCs w:val="24"/>
        </w:rPr>
        <w:t>);</w:t>
      </w:r>
      <w:r w:rsidRPr="002D6567" w:rsidR="00CE5D66">
        <w:rPr>
          <w:rFonts w:ascii="Times New Roman" w:hAnsi="Times New Roman" w:cs="Times New Roman"/>
          <w:sz w:val="24"/>
          <w:szCs w:val="24"/>
        </w:rPr>
        <w:t xml:space="preserve"> verzoek om een stand van zaken brief </w:t>
      </w:r>
      <w:r w:rsidRPr="002D6567" w:rsidR="002D6567">
        <w:rPr>
          <w:rFonts w:ascii="Times New Roman" w:hAnsi="Times New Roman" w:cs="Times New Roman"/>
          <w:sz w:val="24"/>
          <w:szCs w:val="24"/>
        </w:rPr>
        <w:t xml:space="preserve">te </w:t>
      </w:r>
      <w:r w:rsidRPr="002D6567" w:rsidR="00CE5D66">
        <w:rPr>
          <w:rFonts w:ascii="Times New Roman" w:hAnsi="Times New Roman" w:cs="Times New Roman"/>
          <w:sz w:val="24"/>
          <w:szCs w:val="24"/>
        </w:rPr>
        <w:t xml:space="preserve">ontvangen van de minister voor </w:t>
      </w:r>
      <w:r w:rsidRPr="002D6567" w:rsidR="002D6567">
        <w:rPr>
          <w:rFonts w:ascii="Times New Roman" w:hAnsi="Times New Roman" w:cs="Times New Roman"/>
          <w:sz w:val="24"/>
          <w:szCs w:val="24"/>
        </w:rPr>
        <w:t>LZS</w:t>
      </w:r>
      <w:r w:rsidRPr="002D6567" w:rsidR="00CE5D66">
        <w:rPr>
          <w:rFonts w:ascii="Times New Roman" w:hAnsi="Times New Roman" w:cs="Times New Roman"/>
          <w:sz w:val="24"/>
          <w:szCs w:val="24"/>
        </w:rPr>
        <w:t xml:space="preserve"> over de Intensieve kindzorg en met daarbij een overzicht van de uitvoering van de aangenomen moties.</w:t>
      </w:r>
    </w:p>
    <w:p w:rsidRPr="002D6567" w:rsidR="00A808F7" w:rsidP="00A808F7" w:rsidRDefault="00A808F7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D6567">
        <w:rPr>
          <w:rFonts w:ascii="Times New Roman" w:hAnsi="Times New Roman" w:cs="Times New Roman"/>
          <w:sz w:val="24"/>
          <w:szCs w:val="24"/>
        </w:rPr>
        <w:t xml:space="preserve">de leden </w:t>
      </w:r>
      <w:r w:rsidRPr="002D6567">
        <w:rPr>
          <w:rFonts w:ascii="Times New Roman" w:hAnsi="Times New Roman" w:cs="Times New Roman"/>
          <w:b/>
          <w:sz w:val="24"/>
          <w:szCs w:val="24"/>
        </w:rPr>
        <w:t>VAN DEN BERG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CDA</w:t>
      </w:r>
      <w:r w:rsidRPr="002D6567">
        <w:rPr>
          <w:rFonts w:ascii="Times New Roman" w:hAnsi="Times New Roman" w:cs="Times New Roman"/>
          <w:sz w:val="24"/>
          <w:szCs w:val="24"/>
        </w:rPr>
        <w:t xml:space="preserve">) en </w:t>
      </w:r>
      <w:r w:rsidRPr="002D6567">
        <w:rPr>
          <w:rFonts w:ascii="Times New Roman" w:hAnsi="Times New Roman" w:cs="Times New Roman"/>
          <w:b/>
          <w:sz w:val="24"/>
          <w:szCs w:val="24"/>
        </w:rPr>
        <w:t>POUW-VERWEIJ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JA21</w:t>
      </w:r>
      <w:r w:rsidRPr="002D6567">
        <w:rPr>
          <w:rFonts w:ascii="Times New Roman" w:hAnsi="Times New Roman" w:cs="Times New Roman"/>
          <w:sz w:val="24"/>
          <w:szCs w:val="24"/>
        </w:rPr>
        <w:t>)</w:t>
      </w:r>
      <w:r w:rsidR="002D6567">
        <w:rPr>
          <w:rFonts w:ascii="Times New Roman" w:hAnsi="Times New Roman" w:cs="Times New Roman"/>
          <w:sz w:val="24"/>
          <w:szCs w:val="24"/>
        </w:rPr>
        <w:t>; verzoek</w:t>
      </w:r>
      <w:r w:rsidRPr="002D6567">
        <w:rPr>
          <w:rFonts w:ascii="Times New Roman" w:hAnsi="Times New Roman" w:cs="Times New Roman"/>
          <w:sz w:val="24"/>
          <w:szCs w:val="24"/>
        </w:rPr>
        <w:t xml:space="preserve"> om een reactie van de minister van VWS op bericht over de toegankelijkheid van de zorg ‘Zorggrens bereikt’ CZ-topman: het lukt niet meer om wachtlijsten weg te werken’ (Telegraaf.nl, 11 november 2022)</w:t>
      </w:r>
    </w:p>
    <w:p w:rsidRPr="007C69AF" w:rsidR="002D6567" w:rsidP="002D6567" w:rsidRDefault="00A808F7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2D6567">
        <w:rPr>
          <w:rFonts w:ascii="Times New Roman" w:hAnsi="Times New Roman" w:cs="Times New Roman"/>
          <w:sz w:val="24"/>
          <w:szCs w:val="24"/>
        </w:rPr>
        <w:t xml:space="preserve">de leden </w:t>
      </w:r>
      <w:r w:rsidRPr="002D6567">
        <w:rPr>
          <w:rFonts w:ascii="Times New Roman" w:hAnsi="Times New Roman" w:cs="Times New Roman"/>
          <w:b/>
          <w:sz w:val="24"/>
          <w:szCs w:val="24"/>
        </w:rPr>
        <w:t>VAN DEN BERG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CDA</w:t>
      </w:r>
      <w:r w:rsidRPr="002D6567">
        <w:rPr>
          <w:rFonts w:ascii="Times New Roman" w:hAnsi="Times New Roman" w:cs="Times New Roman"/>
          <w:sz w:val="24"/>
          <w:szCs w:val="24"/>
        </w:rPr>
        <w:t xml:space="preserve">) en </w:t>
      </w:r>
      <w:r w:rsidRPr="002D6567">
        <w:rPr>
          <w:rFonts w:ascii="Times New Roman" w:hAnsi="Times New Roman" w:cs="Times New Roman"/>
          <w:b/>
          <w:sz w:val="24"/>
          <w:szCs w:val="24"/>
        </w:rPr>
        <w:t>SIMONS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BIJ1</w:t>
      </w:r>
      <w:r w:rsidRPr="002D6567">
        <w:rPr>
          <w:rFonts w:ascii="Times New Roman" w:hAnsi="Times New Roman" w:cs="Times New Roman"/>
          <w:sz w:val="24"/>
          <w:szCs w:val="24"/>
        </w:rPr>
        <w:t xml:space="preserve">); verzoeken om een schriftelijk overleg in te plannen over </w:t>
      </w:r>
      <w:r w:rsidRPr="002D6567" w:rsidR="002D6567">
        <w:rPr>
          <w:rFonts w:ascii="Times New Roman" w:hAnsi="Times New Roman" w:cs="Times New Roman"/>
          <w:sz w:val="24"/>
          <w:szCs w:val="24"/>
        </w:rPr>
        <w:t xml:space="preserve">de op 15 november jl. </w:t>
      </w:r>
      <w:r w:rsidR="007C69AF">
        <w:rPr>
          <w:rFonts w:ascii="Times New Roman" w:hAnsi="Times New Roman" w:cs="Times New Roman"/>
          <w:sz w:val="24"/>
          <w:szCs w:val="24"/>
        </w:rPr>
        <w:t xml:space="preserve">van de staatssecretaris VWS </w:t>
      </w:r>
      <w:r w:rsidRPr="002D6567" w:rsidR="002D6567">
        <w:rPr>
          <w:rFonts w:ascii="Times New Roman" w:hAnsi="Times New Roman" w:cs="Times New Roman"/>
          <w:sz w:val="24"/>
          <w:szCs w:val="24"/>
        </w:rPr>
        <w:t xml:space="preserve">ontvangen brief </w:t>
      </w:r>
      <w:hyperlink w:history="1" r:id="rId6">
        <w:r w:rsidRPr="002D6567" w:rsidR="002D656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Laboratorium </w:t>
        </w:r>
        <w:r w:rsidR="007C69AF">
          <w:rPr>
            <w:rStyle w:val="Hyperlink"/>
            <w:rFonts w:ascii="Times New Roman" w:hAnsi="Times New Roman" w:cs="Times New Roman"/>
            <w:sz w:val="24"/>
            <w:szCs w:val="24"/>
          </w:rPr>
          <w:t>Bonaire</w:t>
        </w:r>
      </w:hyperlink>
      <w:r w:rsidRPr="002D6567" w:rsidR="002D6567">
        <w:rPr>
          <w:rFonts w:ascii="Times New Roman" w:hAnsi="Times New Roman" w:cs="Times New Roman"/>
          <w:sz w:val="24"/>
          <w:szCs w:val="24"/>
        </w:rPr>
        <w:t>.</w:t>
      </w:r>
    </w:p>
    <w:p w:rsidRPr="002D6567" w:rsidR="007C69AF" w:rsidP="002D6567" w:rsidRDefault="007C69AF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2D6567">
        <w:rPr>
          <w:rFonts w:ascii="Times New Roman" w:hAnsi="Times New Roman" w:cs="Times New Roman"/>
          <w:sz w:val="24"/>
          <w:szCs w:val="24"/>
        </w:rPr>
        <w:t xml:space="preserve">het lid </w:t>
      </w:r>
      <w:r w:rsidRPr="002D6567">
        <w:rPr>
          <w:rFonts w:ascii="Times New Roman" w:hAnsi="Times New Roman" w:cs="Times New Roman"/>
          <w:b/>
          <w:sz w:val="24"/>
          <w:szCs w:val="24"/>
        </w:rPr>
        <w:t>VAN DEN BERG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CDA</w:t>
      </w:r>
      <w:r w:rsidRPr="002D6567">
        <w:rPr>
          <w:rFonts w:ascii="Times New Roman" w:hAnsi="Times New Roman" w:cs="Times New Roman"/>
          <w:sz w:val="24"/>
          <w:szCs w:val="24"/>
        </w:rPr>
        <w:t>); verzoek om een reactie van de minister van VWS op het artikel ‘</w:t>
      </w:r>
      <w:hyperlink w:history="1" r:id="rId7">
        <w:r w:rsidRPr="002D6567">
          <w:rPr>
            <w:rStyle w:val="Hyperlink"/>
            <w:rFonts w:ascii="Times New Roman" w:hAnsi="Times New Roman" w:cs="Times New Roman"/>
            <w:sz w:val="24"/>
            <w:szCs w:val="24"/>
          </w:rPr>
          <w:t>Arts houdt lang vast aan zinloze behandeling rugpijn’</w:t>
        </w:r>
      </w:hyperlink>
    </w:p>
    <w:p w:rsidR="002D6567" w:rsidP="002D6567" w:rsidRDefault="002D6567">
      <w:pPr>
        <w:pStyle w:val="Lijstalinea"/>
        <w:ind w:left="360"/>
        <w:rPr>
          <w:color w:val="323296"/>
          <w:lang w:eastAsia="nl-NL"/>
        </w:rPr>
      </w:pPr>
    </w:p>
    <w:p w:rsidR="002D6567" w:rsidP="002D6567" w:rsidRDefault="002D6567">
      <w:pPr>
        <w:pStyle w:val="Lijstalinea"/>
        <w:ind w:left="360"/>
        <w:rPr>
          <w:color w:val="323296"/>
          <w:lang w:eastAsia="nl-NL"/>
        </w:rPr>
      </w:pPr>
    </w:p>
    <w:p w:rsidRPr="002D6567" w:rsidR="00D92CAD" w:rsidP="002D6567" w:rsidRDefault="00D92CAD">
      <w:pPr>
        <w:rPr>
          <w:color w:val="323296"/>
          <w:lang w:eastAsia="nl-NL"/>
        </w:rPr>
      </w:pPr>
      <w:r w:rsidRPr="002D6567"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1957E3"/>
    <w:rsid w:val="002D6567"/>
    <w:rsid w:val="00797C9B"/>
    <w:rsid w:val="007C69AF"/>
    <w:rsid w:val="007E1A3D"/>
    <w:rsid w:val="0080246D"/>
    <w:rsid w:val="00826F36"/>
    <w:rsid w:val="0087434F"/>
    <w:rsid w:val="00A12636"/>
    <w:rsid w:val="00A22F84"/>
    <w:rsid w:val="00A808F7"/>
    <w:rsid w:val="00AB25D0"/>
    <w:rsid w:val="00C20C34"/>
    <w:rsid w:val="00C31835"/>
    <w:rsid w:val="00CE5D66"/>
    <w:rsid w:val="00D004CB"/>
    <w:rsid w:val="00D20F25"/>
    <w:rsid w:val="00D92CAD"/>
    <w:rsid w:val="00ED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6F1B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4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kipr.nl/nieuws/arts-houdt-lang-vast-aan-zinloze-behandeling-rugpijn/?daily=1&amp;utm_medium=email&amp;utm_source=20221111%20skipr%20daily%20nieuwsbrief-daily&amp;utm_campaign=NB_SKIPR&amp;tid=TIDP1683571X15A5B4E4B13E408FABEAC7E513E9349FYI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lisweb/parlis/document.aspx?id=ac39b597-3777-409e-97af-ea89b960b429&amp;zaak=2386a652-9487-47a8-872d-7a1e8fb4d288" TargetMode="External"/><Relationship Id="rId5" Type="http://schemas.openxmlformats.org/officeDocument/2006/relationships/hyperlink" Target="https://www.telegraaf.nl/financieel/803545440/zorgpremie-voor-velen-molenstee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472</ap:Words>
  <ap:Characters>2596</ap:Characters>
  <ap:DocSecurity>0</ap:DocSecurity>
  <ap:Lines>21</ap:Lines>
  <ap:Paragraphs>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3062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2022-11-15T14:29:00.0000000Z</dcterms:created>
  <dcterms:modified xsi:type="dcterms:W3CDTF">2022-11-15T14:34:00.0000000Z</dcterms:modified>
  <version/>
  <category/>
</coreProperties>
</file>