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EB" w:rsidP="003D2789" w:rsidRDefault="00476030">
      <w:pPr>
        <w:spacing w:line="240" w:lineRule="auto"/>
      </w:pPr>
      <w:r>
        <w:rPr>
          <w:b/>
        </w:rPr>
        <w:t xml:space="preserve">Bijlage </w:t>
      </w:r>
      <w:r w:rsidR="00AA2561">
        <w:rPr>
          <w:b/>
        </w:rPr>
        <w:t>1</w:t>
      </w:r>
      <w:r w:rsidRPr="0078296D" w:rsidR="0078296D">
        <w:rPr>
          <w:b/>
        </w:rPr>
        <w:t xml:space="preserve">. </w:t>
      </w:r>
      <w:r w:rsidR="0078296D">
        <w:rPr>
          <w:b/>
        </w:rPr>
        <w:t xml:space="preserve">Conceptbrief </w:t>
      </w:r>
      <w:r w:rsidR="009A23BE">
        <w:rPr>
          <w:b/>
        </w:rPr>
        <w:t>verzoek kabinet toelichting op gebruik artikel 2.27 CW</w:t>
      </w:r>
    </w:p>
    <w:p w:rsidR="0078296D" w:rsidRDefault="0078296D"/>
    <w:p w:rsidR="0078296D" w:rsidRDefault="00BC457D">
      <w:r>
        <w:t>Geachte mevrouw Kaag</w:t>
      </w:r>
      <w:r w:rsidR="00E02BB8">
        <w:t>,</w:t>
      </w:r>
    </w:p>
    <w:p w:rsidR="00E02BB8" w:rsidRDefault="00E02BB8"/>
    <w:p w:rsidR="009A23BE" w:rsidP="009A23BE" w:rsidRDefault="009A23BE">
      <w:r>
        <w:t>Hierbij breng ik namens de Tweede Kamer der Staten-Generaal aan u, als coördinerend minister voor het begrotingsproces volgens artikel 4.11 van de Comptabiliteitswet, het volgende verzoek over.</w:t>
      </w:r>
    </w:p>
    <w:p w:rsidR="009A23BE" w:rsidP="009A23BE" w:rsidRDefault="009A23BE"/>
    <w:p w:rsidR="009A23BE" w:rsidP="009A23BE" w:rsidRDefault="009A23BE">
      <w:r>
        <w:t xml:space="preserve">De Kamer wenst voortaan bij ieder beroep op artikel 2.27 van de Comptabiliteitswet (CW) </w:t>
      </w:r>
      <w:r w:rsidRPr="00AA7E96">
        <w:rPr>
          <w:u w:val="single"/>
        </w:rPr>
        <w:t>per maatregel</w:t>
      </w:r>
      <w:r>
        <w:t xml:space="preserve"> een uitgebreide toelichting te ontvangen op de volgende aspecten:</w:t>
      </w:r>
    </w:p>
    <w:p w:rsidR="009A23BE" w:rsidP="009A23BE" w:rsidRDefault="009A23BE">
      <w:pPr>
        <w:pStyle w:val="Lijstalinea"/>
        <w:numPr>
          <w:ilvl w:val="0"/>
          <w:numId w:val="28"/>
        </w:numPr>
        <w:autoSpaceDN/>
        <w:textAlignment w:val="auto"/>
        <w:rPr>
          <w:rFonts w:eastAsia="Times New Roman" w:cstheme="minorHAnsi"/>
        </w:rPr>
      </w:pPr>
      <w:r w:rsidRPr="00635C36">
        <w:rPr>
          <w:rFonts w:eastAsia="Times New Roman" w:cstheme="minorHAnsi"/>
        </w:rPr>
        <w:t xml:space="preserve">Het ‘belang van het Rijk’ dat in het geding is als artikel 2.27 CW </w:t>
      </w:r>
      <w:r w:rsidRPr="00635C36">
        <w:rPr>
          <w:rFonts w:eastAsia="Times New Roman" w:cstheme="minorHAnsi"/>
          <w:u w:val="single"/>
        </w:rPr>
        <w:t>niet</w:t>
      </w:r>
      <w:r w:rsidRPr="00635C36">
        <w:rPr>
          <w:rFonts w:eastAsia="Times New Roman" w:cstheme="minorHAnsi"/>
        </w:rPr>
        <w:t xml:space="preserve"> wordt ingeroepen</w:t>
      </w:r>
      <w:r>
        <w:rPr>
          <w:rFonts w:eastAsia="Times New Roman" w:cstheme="minorHAnsi"/>
        </w:rPr>
        <w:t xml:space="preserve"> en nieuw beleid niet in uitvoering kan worden genomen (‘wat gaat er mis?’). H</w:t>
      </w:r>
      <w:r w:rsidRPr="00635C36">
        <w:rPr>
          <w:rFonts w:eastAsia="Times New Roman" w:cstheme="minorHAnsi"/>
        </w:rPr>
        <w:t>ierbij wordt een beredeneerde beschrijving vereist van de verwachte directe en indirecte consequenties van de onmogelijkheid de beoogde beleidsdoel</w:t>
      </w:r>
      <w:r>
        <w:rPr>
          <w:rFonts w:eastAsia="Times New Roman" w:cstheme="minorHAnsi"/>
        </w:rPr>
        <w:t>en te behalen als geen gebruik wordt gemaakt van artikel 2.27 CW;</w:t>
      </w:r>
      <w:r w:rsidRPr="00635C36">
        <w:rPr>
          <w:rFonts w:eastAsia="Times New Roman" w:cstheme="minorHAnsi"/>
        </w:rPr>
        <w:t xml:space="preserve"> </w:t>
      </w:r>
    </w:p>
    <w:p w:rsidRPr="00635C36" w:rsidR="009A23BE" w:rsidP="009A23BE" w:rsidRDefault="009A23BE">
      <w:pPr>
        <w:pStyle w:val="Lijstalinea"/>
        <w:numPr>
          <w:ilvl w:val="0"/>
          <w:numId w:val="28"/>
        </w:numPr>
        <w:autoSpaceDN/>
        <w:textAlignment w:val="auto"/>
        <w:rPr>
          <w:rFonts w:eastAsia="Times New Roman" w:cstheme="minorHAnsi"/>
        </w:rPr>
      </w:pPr>
      <w:r w:rsidRPr="00635C36">
        <w:rPr>
          <w:rFonts w:eastAsia="Times New Roman" w:cstheme="minorHAnsi"/>
        </w:rPr>
        <w:t xml:space="preserve">Inschatting van de spoed; wat is de uiterlijke termijn waarop </w:t>
      </w:r>
      <w:r>
        <w:rPr>
          <w:rFonts w:eastAsia="Times New Roman" w:cstheme="minorHAnsi"/>
        </w:rPr>
        <w:t xml:space="preserve">het beleid in uitvoering kan worden genomen </w:t>
      </w:r>
      <w:r w:rsidRPr="00635C36">
        <w:rPr>
          <w:rFonts w:eastAsia="Times New Roman" w:cstheme="minorHAnsi"/>
          <w:u w:val="single"/>
        </w:rPr>
        <w:t>zonder</w:t>
      </w:r>
      <w:r>
        <w:rPr>
          <w:rFonts w:eastAsia="Times New Roman" w:cstheme="minorHAnsi"/>
        </w:rPr>
        <w:t xml:space="preserve"> dat het b</w:t>
      </w:r>
      <w:r w:rsidRPr="00635C36">
        <w:rPr>
          <w:rFonts w:eastAsia="Times New Roman" w:cstheme="minorHAnsi"/>
        </w:rPr>
        <w:t>elang van het Rijk in het geding komt (waaruit bestaat ‘het uitstel’</w:t>
      </w:r>
      <w:r>
        <w:rPr>
          <w:rFonts w:eastAsia="Times New Roman" w:cstheme="minorHAnsi"/>
        </w:rPr>
        <w:t>?</w:t>
      </w:r>
      <w:r w:rsidRPr="00635C36">
        <w:rPr>
          <w:rFonts w:eastAsia="Times New Roman" w:cstheme="minorHAnsi"/>
        </w:rPr>
        <w:t>);</w:t>
      </w:r>
    </w:p>
    <w:p w:rsidR="009A23BE" w:rsidP="009A23BE" w:rsidRDefault="009A23BE">
      <w:pPr>
        <w:pStyle w:val="Lijstalinea"/>
        <w:numPr>
          <w:ilvl w:val="0"/>
          <w:numId w:val="28"/>
        </w:numPr>
        <w:autoSpaceDN/>
        <w:textAlignment w:val="auto"/>
      </w:pPr>
      <w:r>
        <w:t xml:space="preserve">Indicatie van de termijn waarop </w:t>
      </w:r>
      <w:r w:rsidRPr="00B97093">
        <w:t>de daadwe</w:t>
      </w:r>
      <w:r>
        <w:t>rkelijke verplichtingen voor het beoogde nieuwe beleid dienen te worden aangegaan en de betalingen te worden voldaan;</w:t>
      </w:r>
    </w:p>
    <w:p w:rsidRPr="000C74B8" w:rsidR="009A23BE" w:rsidP="009A23BE" w:rsidRDefault="009A23BE">
      <w:pPr>
        <w:pStyle w:val="Lijstalinea"/>
        <w:numPr>
          <w:ilvl w:val="0"/>
          <w:numId w:val="28"/>
        </w:numPr>
        <w:autoSpaceDN/>
        <w:textAlignment w:val="auto"/>
        <w:rPr>
          <w:rFonts w:eastAsia="Times New Roman" w:cstheme="minorHAnsi"/>
        </w:rPr>
      </w:pPr>
      <w:r>
        <w:rPr>
          <w:rFonts w:eastAsia="Times New Roman" w:cstheme="minorHAnsi"/>
        </w:rPr>
        <w:t xml:space="preserve">De reden dat er niet </w:t>
      </w:r>
      <w:r w:rsidRPr="006276A2">
        <w:rPr>
          <w:rFonts w:eastAsia="Times New Roman" w:cstheme="minorHAnsi"/>
        </w:rPr>
        <w:t xml:space="preserve">voor een andere </w:t>
      </w:r>
      <w:r>
        <w:rPr>
          <w:rFonts w:eastAsia="Times New Roman" w:cstheme="minorHAnsi"/>
        </w:rPr>
        <w:t xml:space="preserve">budgettaire verwerking </w:t>
      </w:r>
      <w:r w:rsidRPr="006276A2">
        <w:rPr>
          <w:rFonts w:eastAsia="Times New Roman" w:cstheme="minorHAnsi"/>
        </w:rPr>
        <w:t xml:space="preserve">is gekozen (in </w:t>
      </w:r>
      <w:r>
        <w:rPr>
          <w:rFonts w:eastAsia="Times New Roman" w:cstheme="minorHAnsi"/>
        </w:rPr>
        <w:t>ontwerp</w:t>
      </w:r>
      <w:r w:rsidRPr="006276A2">
        <w:rPr>
          <w:rFonts w:eastAsia="Times New Roman" w:cstheme="minorHAnsi"/>
        </w:rPr>
        <w:t>begroting</w:t>
      </w:r>
      <w:r>
        <w:rPr>
          <w:rFonts w:eastAsia="Times New Roman" w:cstheme="minorHAnsi"/>
        </w:rPr>
        <w:t xml:space="preserve">, reguliere </w:t>
      </w:r>
      <w:r w:rsidRPr="006276A2">
        <w:rPr>
          <w:rFonts w:eastAsia="Times New Roman" w:cstheme="minorHAnsi"/>
        </w:rPr>
        <w:t>suppletoire begroting of</w:t>
      </w:r>
      <w:r>
        <w:rPr>
          <w:rFonts w:eastAsia="Times New Roman" w:cstheme="minorHAnsi"/>
        </w:rPr>
        <w:t xml:space="preserve"> een Nota van Wijziging daarop);</w:t>
      </w:r>
    </w:p>
    <w:p w:rsidR="009A23BE" w:rsidP="009A23BE" w:rsidRDefault="009A23BE">
      <w:pPr>
        <w:pStyle w:val="Lijstalinea"/>
        <w:numPr>
          <w:ilvl w:val="0"/>
          <w:numId w:val="28"/>
        </w:numPr>
        <w:autoSpaceDN/>
        <w:textAlignment w:val="auto"/>
      </w:pPr>
      <w:r>
        <w:t>Bij nieuw beleid: d</w:t>
      </w:r>
      <w:r w:rsidRPr="00B97093">
        <w:t xml:space="preserve">e benodigde informatie zoals </w:t>
      </w:r>
      <w:r>
        <w:t xml:space="preserve">verplicht </w:t>
      </w:r>
      <w:r w:rsidRPr="00B97093">
        <w:t xml:space="preserve">volgens </w:t>
      </w:r>
      <w:r w:rsidRPr="009A23BE">
        <w:t>artikel 3.1</w:t>
      </w:r>
      <w:r w:rsidRPr="00B97093">
        <w:t xml:space="preserve"> </w:t>
      </w:r>
      <w:r>
        <w:t>van de Comptabiliteitswet</w:t>
      </w:r>
      <w:r w:rsidRPr="00B97093">
        <w:t>.</w:t>
      </w:r>
      <w:r>
        <w:t xml:space="preserve"> Dit artikel vereist een toelichting op de doelstellingen, doeltreffendheid en doelmatigheid die met het beoogde beleid worden nagestreefd, de beleidsinstrumenten die worden ingezet en de financiële gevolgen voor het Rijk en, waar mogelijk, de financiële gevolgen voor maatschappelijke sectoren. </w:t>
      </w:r>
    </w:p>
    <w:p w:rsidR="00E30AB2" w:rsidP="00E30AB2" w:rsidRDefault="00E30AB2">
      <w:pPr>
        <w:pStyle w:val="Lijstalinea"/>
        <w:autoSpaceDN/>
        <w:ind w:left="360"/>
        <w:textAlignment w:val="auto"/>
      </w:pPr>
      <w:bookmarkStart w:name="_GoBack" w:id="0"/>
      <w:bookmarkEnd w:id="0"/>
    </w:p>
    <w:p w:rsidRPr="00235984" w:rsidR="0001180B" w:rsidP="0001180B" w:rsidRDefault="00C749DD">
      <w:pPr>
        <w:autoSpaceDN/>
        <w:textAlignment w:val="auto"/>
      </w:pPr>
      <w:r>
        <w:t>Vriendelijk verzoek ik u de Kamer te laten weten of en op welke wijze u aan bovenstaand verzoek gevolg wil geven.</w:t>
      </w:r>
    </w:p>
    <w:p w:rsidR="0001180B" w:rsidP="0001180B" w:rsidRDefault="0001180B">
      <w:pPr>
        <w:jc w:val="both"/>
      </w:pPr>
    </w:p>
    <w:p w:rsidR="0001180B" w:rsidP="0001180B" w:rsidRDefault="0001180B">
      <w:pPr>
        <w:tabs>
          <w:tab w:val="left" w:pos="1504"/>
        </w:tabs>
        <w:spacing w:line="276" w:lineRule="auto"/>
      </w:pPr>
      <w:r>
        <w:t xml:space="preserve">Hoogachtend, </w:t>
      </w:r>
    </w:p>
    <w:p w:rsidR="0001180B" w:rsidP="0001180B" w:rsidRDefault="0001180B">
      <w:pPr>
        <w:tabs>
          <w:tab w:val="left" w:pos="1504"/>
        </w:tabs>
        <w:spacing w:line="276" w:lineRule="auto"/>
      </w:pPr>
    </w:p>
    <w:p w:rsidR="0001180B" w:rsidP="0001180B" w:rsidRDefault="009A23BE">
      <w:pPr>
        <w:tabs>
          <w:tab w:val="left" w:pos="1504"/>
        </w:tabs>
        <w:spacing w:line="276" w:lineRule="auto"/>
      </w:pPr>
      <w:r>
        <w:t>De V</w:t>
      </w:r>
      <w:r w:rsidR="0001180B">
        <w:t>oorzitter</w:t>
      </w:r>
    </w:p>
    <w:p w:rsidR="0001180B" w:rsidP="0001180B" w:rsidRDefault="0001180B">
      <w:pPr>
        <w:tabs>
          <w:tab w:val="left" w:pos="1504"/>
        </w:tabs>
        <w:spacing w:line="276" w:lineRule="auto"/>
      </w:pPr>
    </w:p>
    <w:p w:rsidR="0001180B" w:rsidP="0001180B" w:rsidRDefault="0001180B">
      <w:pPr>
        <w:tabs>
          <w:tab w:val="left" w:pos="1504"/>
        </w:tabs>
        <w:spacing w:line="276" w:lineRule="auto"/>
      </w:pPr>
    </w:p>
    <w:p w:rsidR="0001180B" w:rsidP="0001180B" w:rsidRDefault="0001180B">
      <w:pPr>
        <w:tabs>
          <w:tab w:val="left" w:pos="1504"/>
        </w:tabs>
        <w:spacing w:line="276" w:lineRule="auto"/>
      </w:pPr>
    </w:p>
    <w:p w:rsidR="0001180B" w:rsidP="0001180B" w:rsidRDefault="009A23BE">
      <w:pPr>
        <w:tabs>
          <w:tab w:val="left" w:pos="1504"/>
        </w:tabs>
        <w:spacing w:line="276" w:lineRule="auto"/>
      </w:pPr>
      <w:r>
        <w:t>De Griffier</w:t>
      </w:r>
      <w:r w:rsidR="0001180B">
        <w:t xml:space="preserve"> </w:t>
      </w:r>
    </w:p>
    <w:p w:rsidR="0001180B" w:rsidP="0001180B" w:rsidRDefault="0001180B">
      <w:pPr>
        <w:tabs>
          <w:tab w:val="left" w:pos="1504"/>
        </w:tabs>
        <w:spacing w:line="276" w:lineRule="auto"/>
      </w:pPr>
    </w:p>
    <w:p w:rsidRPr="0078296D" w:rsidR="0078296D" w:rsidRDefault="0078296D"/>
    <w:sectPr w:rsidRPr="0078296D" w:rsidR="0078296D">
      <w:headerReference w:type="default" r:id="rId11"/>
      <w:headerReference w:type="first" r:id="rId12"/>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A8" w:rsidRDefault="006071A8">
      <w:pPr>
        <w:spacing w:line="240" w:lineRule="auto"/>
      </w:pPr>
      <w:r>
        <w:separator/>
      </w:r>
    </w:p>
  </w:endnote>
  <w:endnote w:type="continuationSeparator" w:id="0">
    <w:p w:rsidR="006071A8" w:rsidRDefault="006071A8">
      <w:pPr>
        <w:spacing w:line="240" w:lineRule="auto"/>
      </w:pPr>
      <w:r>
        <w:continuationSeparator/>
      </w:r>
    </w:p>
  </w:endnote>
  <w:endnote w:type="continuationNotice" w:id="1">
    <w:p w:rsidR="006071A8" w:rsidRDefault="006071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A8" w:rsidRDefault="006071A8">
      <w:pPr>
        <w:spacing w:line="240" w:lineRule="auto"/>
      </w:pPr>
      <w:r>
        <w:separator/>
      </w:r>
    </w:p>
  </w:footnote>
  <w:footnote w:type="continuationSeparator" w:id="0">
    <w:p w:rsidR="006071A8" w:rsidRDefault="006071A8">
      <w:pPr>
        <w:spacing w:line="240" w:lineRule="auto"/>
      </w:pPr>
      <w:r>
        <w:continuationSeparator/>
      </w:r>
    </w:p>
  </w:footnote>
  <w:footnote w:type="continuationNotice" w:id="1">
    <w:p w:rsidR="006071A8" w:rsidRDefault="006071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A8" w:rsidRDefault="006071A8">
    <w:r>
      <w:rPr>
        <w:noProof/>
      </w:rPr>
      <mc:AlternateContent>
        <mc:Choice Requires="wps">
          <w:drawing>
            <wp:anchor distT="0" distB="0" distL="0" distR="0" simplePos="0" relativeHeight="251658240" behindDoc="0" locked="1" layoutInCell="1" allowOverlap="1">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rsidR="006071A8" w:rsidRDefault="006071A8">
                          <w:pPr>
                            <w:pStyle w:val="Standaard65"/>
                          </w:pPr>
                          <w:r>
                            <w:tab/>
                            <w:t>betreft</w:t>
                          </w:r>
                          <w:r>
                            <w:tab/>
                          </w:r>
                          <w:r w:rsidR="009A23BE">
                            <w:t>Verzoek uitgebreide toelichting bij gebruik artikel 2.27 Comptabiliteitswet</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rsidR="006071A8" w:rsidRDefault="006071A8">
                    <w:pPr>
                      <w:pStyle w:val="Standaard65"/>
                    </w:pPr>
                    <w:r>
                      <w:tab/>
                      <w:t>betreft</w:t>
                    </w:r>
                    <w:r>
                      <w:tab/>
                    </w:r>
                    <w:r w:rsidR="009A23BE">
                      <w:t>Verzoek uitgebreide toelichting bij gebruik artikel 2.27 Comptabiliteitswet</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simplePos x="0" y="0"/>
              <wp:positionH relativeFrom="page">
                <wp:posOffset>1415415</wp:posOffset>
              </wp:positionH>
              <wp:positionV relativeFrom="page">
                <wp:posOffset>9935845</wp:posOffset>
              </wp:positionV>
              <wp:extent cx="5076190" cy="200025"/>
              <wp:effectExtent l="0" t="0" r="0" b="0"/>
              <wp:wrapNone/>
              <wp:docPr id="2" name="0c1edc88-b7b7-11ea-8943-0242ac130003"/>
              <wp:cNvGraphicFramePr/>
              <a:graphic xmlns:a="http://schemas.openxmlformats.org/drawingml/2006/main">
                <a:graphicData uri="http://schemas.microsoft.com/office/word/2010/wordprocessingShape">
                  <wps:wsp>
                    <wps:cNvSpPr txBox="1"/>
                    <wps:spPr>
                      <a:xfrm>
                        <a:off x="0" y="0"/>
                        <a:ext cx="5076190" cy="200025"/>
                      </a:xfrm>
                      <a:prstGeom prst="rect">
                        <a:avLst/>
                      </a:prstGeom>
                      <a:noFill/>
                    </wps:spPr>
                    <wps:txbx>
                      <w:txbxContent>
                        <w:p w:rsidR="006071A8" w:rsidRDefault="006071A8"/>
                      </w:txbxContent>
                    </wps:txbx>
                    <wps:bodyPr vert="horz" wrap="square" lIns="0" tIns="0" rIns="0" bIns="0" anchor="t" anchorCtr="0"/>
                  </wps:wsp>
                </a:graphicData>
              </a:graphic>
            </wp:anchor>
          </w:drawing>
        </mc:Choice>
        <mc:Fallback>
          <w:pict>
            <v:shape id="0c1edc88-b7b7-11ea-8943-0242ac130003" o:spid="_x0000_s1027" type="#_x0000_t202" style="position:absolute;margin-left:111.45pt;margin-top:782.35pt;width:399.7pt;height:15.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" filled="f" stroked="f">
              <v:textbox inset="0,0,0,0">
                <w:txbxContent>
                  <w:p w:rsidR="006071A8" w:rsidRDefault="006071A8"/>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6071A8" w:rsidRDefault="006071A8">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f87-b7b7-11ea-8943-0242ac130003" o:spid="_x0000_s1028" type="#_x0000_t202" style="position:absolute;margin-left:48.15pt;margin-top:28.3pt;width:34pt;height:96.3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rsidR="006071A8" w:rsidRDefault="006071A8">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5" name="0c1edc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6071A8" w:rsidRDefault="006071A8">
                          <w:pPr>
                            <w:pStyle w:val="Standaard65rechtsuitgelijnd"/>
                          </w:pPr>
                          <w:r>
                            <w:t xml:space="preserve">pagina </w:t>
                          </w:r>
                          <w:r>
                            <w:fldChar w:fldCharType="begin"/>
                          </w:r>
                          <w:r>
                            <w:instrText>PAGE</w:instrText>
                          </w:r>
                          <w:r>
                            <w:fldChar w:fldCharType="separate"/>
                          </w:r>
                          <w:r w:rsidR="00E30AB2">
                            <w:rPr>
                              <w:noProof/>
                            </w:rPr>
                            <w:t>2</w:t>
                          </w:r>
                          <w:r>
                            <w:fldChar w:fldCharType="end"/>
                          </w:r>
                          <w:r>
                            <w:t>/</w:t>
                          </w:r>
                          <w:r>
                            <w:fldChar w:fldCharType="begin"/>
                          </w:r>
                          <w:r>
                            <w:instrText>NUMPAGES</w:instrText>
                          </w:r>
                          <w:r>
                            <w:fldChar w:fldCharType="separate"/>
                          </w:r>
                          <w:r w:rsidR="00E30AB2">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dcdc-b7b7-11ea-8943-0242ac130003" o:spid="_x0000_s1029" type="#_x0000_t202" style="position:absolute;margin-left:110.55pt;margin-top:805pt;width:400.5pt;height:14.9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" filled="f" stroked="f">
              <v:textbox inset="0,0,0,0">
                <w:txbxContent>
                  <w:p w:rsidR="006071A8" w:rsidRDefault="006071A8">
                    <w:pPr>
                      <w:pStyle w:val="Standaard65rechtsuitgelijnd"/>
                    </w:pPr>
                    <w:r>
                      <w:t xml:space="preserve">pagina </w:t>
                    </w:r>
                    <w:r>
                      <w:fldChar w:fldCharType="begin"/>
                    </w:r>
                    <w:r>
                      <w:instrText>PAGE</w:instrText>
                    </w:r>
                    <w:r>
                      <w:fldChar w:fldCharType="separate"/>
                    </w:r>
                    <w:r w:rsidR="00E30AB2">
                      <w:rPr>
                        <w:noProof/>
                      </w:rPr>
                      <w:t>2</w:t>
                    </w:r>
                    <w:r>
                      <w:fldChar w:fldCharType="end"/>
                    </w:r>
                    <w:r>
                      <w:t>/</w:t>
                    </w:r>
                    <w:r>
                      <w:fldChar w:fldCharType="begin"/>
                    </w:r>
                    <w:r>
                      <w:instrText>NUMPAGES</w:instrText>
                    </w:r>
                    <w:r>
                      <w:fldChar w:fldCharType="separate"/>
                    </w:r>
                    <w:r w:rsidR="00E30AB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A8" w:rsidRDefault="006071A8">
    <w:pPr>
      <w:spacing w:after="6519" w:line="14" w:lineRule="exact"/>
    </w:pPr>
    <w:r>
      <w:rPr>
        <w:noProof/>
      </w:rPr>
      <mc:AlternateContent>
        <mc:Choice Requires="wps">
          <w:drawing>
            <wp:anchor distT="0" distB="0" distL="0" distR="0" simplePos="0" relativeHeight="251658244" behindDoc="0" locked="1" layoutInCell="1" allowOverlap="1">
              <wp:simplePos x="0" y="0"/>
              <wp:positionH relativeFrom="page">
                <wp:posOffset>468630</wp:posOffset>
              </wp:positionH>
              <wp:positionV relativeFrom="page">
                <wp:posOffset>2125345</wp:posOffset>
              </wp:positionV>
              <wp:extent cx="4476750" cy="1871980"/>
              <wp:effectExtent l="0" t="0" r="0" b="0"/>
              <wp:wrapNone/>
              <wp:docPr id="6" name="0c1ec651-b7b7-11ea-8943-0242ac130003"/>
              <wp:cNvGraphicFramePr/>
              <a:graphic xmlns:a="http://schemas.openxmlformats.org/drawingml/2006/main">
                <a:graphicData uri="http://schemas.microsoft.com/office/word/2010/wordprocessingShape">
                  <wps:wsp>
                    <wps:cNvSpPr txBox="1"/>
                    <wps:spPr>
                      <a:xfrm>
                        <a:off x="0" y="0"/>
                        <a:ext cx="4476750" cy="1871980"/>
                      </a:xfrm>
                      <a:prstGeom prst="rect">
                        <a:avLst/>
                      </a:prstGeom>
                      <a:noFill/>
                    </wps:spPr>
                    <wps:txbx>
                      <w:txbxContent>
                        <w:p w:rsidR="006071A8" w:rsidRDefault="006071A8" w:rsidP="00486555">
                          <w:pPr>
                            <w:pStyle w:val="Documenttitel"/>
                          </w:pP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0c1ec651-b7b7-11ea-8943-0242ac130003" o:spid="_x0000_s1030" type="#_x0000_t202" style="position:absolute;margin-left:36.9pt;margin-top:167.35pt;width:352.5pt;height:147.4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" filled="f" stroked="f">
              <v:textbox inset="0,0,0,0">
                <w:txbxContent>
                  <w:p w:rsidR="006071A8" w:rsidRDefault="006071A8" w:rsidP="00486555">
                    <w:pPr>
                      <w:pStyle w:val="Documenttitel"/>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6071A8" w:rsidRDefault="006071A8">
                          <w:pPr>
                            <w:pStyle w:val="Standaard65rechtsuitgelijnd"/>
                          </w:pPr>
                        </w:p>
                      </w:txbxContent>
                    </wps:txbx>
                    <wps:bodyPr vert="horz" wrap="square" lIns="0" tIns="0" rIns="0" bIns="0" anchor="t" anchorCtr="0"/>
                  </wps:wsp>
                </a:graphicData>
              </a:graphic>
            </wp:anchor>
          </w:drawing>
        </mc:Choice>
        <mc:Fallback>
          <w:pict>
            <v:shape id="0c1ecd3c-b7b7-11ea-8943-0242ac130003" o:spid="_x0000_s1031" type="#_x0000_t202" style="position:absolute;margin-left:374.15pt;margin-top:170.05pt;width:161.55pt;height:147.4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rsidR="006071A8" w:rsidRDefault="006071A8">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6071A8" w:rsidRDefault="006071A8"/>
                      </w:txbxContent>
                    </wps:txbx>
                    <wps:bodyPr vert="horz" wrap="square" lIns="0" tIns="0" rIns="0" bIns="0" anchor="t" anchorCtr="0"/>
                  </wps:wsp>
                </a:graphicData>
              </a:graphic>
            </wp:anchor>
          </w:drawing>
        </mc:Choice>
        <mc:Fallback>
          <w:pict>
            <v:shape id="0c1ecd7e-b7b7-11ea-8943-0242ac130003" o:spid="_x0000_s1032" type="#_x0000_t202" style="position:absolute;margin-left:374.15pt;margin-top:144.55pt;width:161.55pt;height:1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" filled="f" stroked="f">
              <v:textbox inset="0,0,0,0">
                <w:txbxContent>
                  <w:p w:rsidR="006071A8" w:rsidRDefault="006071A8"/>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6071A8" w:rsidRDefault="006071A8">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3" type="#_x0000_t202" style="position:absolute;margin-left:49.3pt;margin-top:29.45pt;width:34pt;height:9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" filled="f" stroked="f">
              <v:textbox inset="0,0,0,0">
                <w:txbxContent>
                  <w:p w:rsidR="006071A8" w:rsidRDefault="006071A8">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6071A8" w:rsidRDefault="006071A8">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4" type="#_x0000_t202" style="position:absolute;margin-left:85pt;margin-top:29.45pt;width:241.75pt;height:9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l5KfKcEBAABVAwAADgAAAAAAAAAAAAAA&#10;AAAuAgAAZHJzL2Uyb0RvYy54bWxQSwECLQAUAAYACAAAACEAMmXdvuAAAAAKAQAADwAAAAAAAAAA&#10;AAAAAAAbBAAAZHJzL2Rvd25yZXYueG1sUEsFBgAAAAAEAAQA8wAAACgFAAAAAA==&#10;" filled="f" stroked="f">
              <v:textbox inset="0,0,0,0">
                <w:txbxContent>
                  <w:p w:rsidR="006071A8" w:rsidRDefault="006071A8">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simplePos x="0" y="0"/>
              <wp:positionH relativeFrom="page">
                <wp:posOffset>1396365</wp:posOffset>
              </wp:positionH>
              <wp:positionV relativeFrom="page">
                <wp:posOffset>9935845</wp:posOffset>
              </wp:positionV>
              <wp:extent cx="5095240" cy="200025"/>
              <wp:effectExtent l="0" t="0" r="0" b="0"/>
              <wp:wrapNone/>
              <wp:docPr id="13" name="0c1edbea-b7b7-11ea-8943-0242ac130003"/>
              <wp:cNvGraphicFramePr/>
              <a:graphic xmlns:a="http://schemas.openxmlformats.org/drawingml/2006/main">
                <a:graphicData uri="http://schemas.microsoft.com/office/word/2010/wordprocessingShape">
                  <wps:wsp>
                    <wps:cNvSpPr txBox="1"/>
                    <wps:spPr>
                      <a:xfrm>
                        <a:off x="0" y="0"/>
                        <a:ext cx="5095240" cy="200025"/>
                      </a:xfrm>
                      <a:prstGeom prst="rect">
                        <a:avLst/>
                      </a:prstGeom>
                      <a:noFill/>
                    </wps:spPr>
                    <wps:txbx>
                      <w:txbxContent>
                        <w:p w:rsidR="006071A8" w:rsidRDefault="006071A8"/>
                      </w:txbxContent>
                    </wps:txbx>
                    <wps:bodyPr vert="horz" wrap="square" lIns="0" tIns="0" rIns="0" bIns="0" anchor="t" anchorCtr="0"/>
                  </wps:wsp>
                </a:graphicData>
              </a:graphic>
            </wp:anchor>
          </w:drawing>
        </mc:Choice>
        <mc:Fallback>
          <w:pict>
            <v:shape id="0c1edbea-b7b7-11ea-8943-0242ac130003" o:spid="_x0000_s1035" type="#_x0000_t202" style="position:absolute;margin-left:109.95pt;margin-top:782.35pt;width:401.2pt;height:15.7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" filled="f" stroked="f">
              <v:textbox inset="0,0,0,0">
                <w:txbxContent>
                  <w:p w:rsidR="006071A8" w:rsidRDefault="006071A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14"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6071A8" w:rsidRDefault="006071A8">
                          <w:pPr>
                            <w:pStyle w:val="Standaard65rechtsuitgelijnd"/>
                          </w:pPr>
                          <w:r>
                            <w:t xml:space="preserve">pagina </w:t>
                          </w:r>
                          <w:r>
                            <w:fldChar w:fldCharType="begin"/>
                          </w:r>
                          <w:r>
                            <w:instrText>PAGE</w:instrText>
                          </w:r>
                          <w:r>
                            <w:fldChar w:fldCharType="separate"/>
                          </w:r>
                          <w:r w:rsidR="00E30AB2">
                            <w:rPr>
                              <w:noProof/>
                            </w:rPr>
                            <w:t>1</w:t>
                          </w:r>
                          <w:r>
                            <w:fldChar w:fldCharType="end"/>
                          </w:r>
                          <w:r>
                            <w:t>/</w:t>
                          </w:r>
                          <w:r>
                            <w:fldChar w:fldCharType="begin"/>
                          </w:r>
                          <w:r>
                            <w:instrText>NUMPAGES</w:instrText>
                          </w:r>
                          <w:r>
                            <w:fldChar w:fldCharType="separate"/>
                          </w:r>
                          <w:r w:rsidR="00E30AB2">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d206-b7b7-11ea-8943-0242ac130003" o:spid="_x0000_s1036" type="#_x0000_t202" style="position:absolute;margin-left:110.55pt;margin-top:805pt;width:400.5pt;height:14.9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" filled="f" stroked="f">
              <v:textbox inset="0,0,0,0">
                <w:txbxContent>
                  <w:p w:rsidR="006071A8" w:rsidRDefault="006071A8">
                    <w:pPr>
                      <w:pStyle w:val="Standaard65rechtsuitgelijnd"/>
                    </w:pPr>
                    <w:r>
                      <w:t xml:space="preserve">pagina </w:t>
                    </w:r>
                    <w:r>
                      <w:fldChar w:fldCharType="begin"/>
                    </w:r>
                    <w:r>
                      <w:instrText>PAGE</w:instrText>
                    </w:r>
                    <w:r>
                      <w:fldChar w:fldCharType="separate"/>
                    </w:r>
                    <w:r w:rsidR="00E30AB2">
                      <w:rPr>
                        <w:noProof/>
                      </w:rPr>
                      <w:t>1</w:t>
                    </w:r>
                    <w:r>
                      <w:fldChar w:fldCharType="end"/>
                    </w:r>
                    <w:r>
                      <w:t>/</w:t>
                    </w:r>
                    <w:r>
                      <w:fldChar w:fldCharType="begin"/>
                    </w:r>
                    <w:r>
                      <w:instrText>NUMPAGES</w:instrText>
                    </w:r>
                    <w:r>
                      <w:fldChar w:fldCharType="separate"/>
                    </w:r>
                    <w:r w:rsidR="00E30AB2">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10469"/>
    <w:multiLevelType w:val="multilevel"/>
    <w:tmpl w:val="05D39FD9"/>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EC239A1"/>
    <w:multiLevelType w:val="multilevel"/>
    <w:tmpl w:val="565BCBD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82793D"/>
    <w:multiLevelType w:val="multilevel"/>
    <w:tmpl w:val="F3334D2D"/>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F4B9EEE"/>
    <w:multiLevelType w:val="multilevel"/>
    <w:tmpl w:val="3A13AD5B"/>
    <w:lvl w:ilvl="0">
      <w:start w:val="1"/>
      <w:numFmt w:val="decima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113068B"/>
    <w:multiLevelType w:val="multilevel"/>
    <w:tmpl w:val="00CD1139"/>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A75D46"/>
    <w:multiLevelType w:val="multilevel"/>
    <w:tmpl w:val="80C05AE0"/>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2503C8"/>
    <w:multiLevelType w:val="hybridMultilevel"/>
    <w:tmpl w:val="6C7E960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642DDD"/>
    <w:multiLevelType w:val="hybridMultilevel"/>
    <w:tmpl w:val="BB320FA8"/>
    <w:lvl w:ilvl="0" w:tplc="DB747BB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0F0B11"/>
    <w:multiLevelType w:val="hybridMultilevel"/>
    <w:tmpl w:val="E03037E6"/>
    <w:lvl w:ilvl="0" w:tplc="740C809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D5945AB"/>
    <w:multiLevelType w:val="multilevel"/>
    <w:tmpl w:val="0B46344B"/>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61242"/>
    <w:multiLevelType w:val="hybridMultilevel"/>
    <w:tmpl w:val="461026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66106A9"/>
    <w:multiLevelType w:val="hybridMultilevel"/>
    <w:tmpl w:val="3D4E4E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834883"/>
    <w:multiLevelType w:val="hybridMultilevel"/>
    <w:tmpl w:val="12B2A5D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33AD41D6"/>
    <w:multiLevelType w:val="hybridMultilevel"/>
    <w:tmpl w:val="D794E6C2"/>
    <w:lvl w:ilvl="0" w:tplc="740C809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CB2CC8"/>
    <w:multiLevelType w:val="multilevel"/>
    <w:tmpl w:val="81928BE7"/>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05415"/>
    <w:multiLevelType w:val="hybridMultilevel"/>
    <w:tmpl w:val="01AED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B7D58BB"/>
    <w:multiLevelType w:val="multilevel"/>
    <w:tmpl w:val="7D66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F7A1D"/>
    <w:multiLevelType w:val="multilevel"/>
    <w:tmpl w:val="E76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23F7D"/>
    <w:multiLevelType w:val="hybridMultilevel"/>
    <w:tmpl w:val="9C669C1E"/>
    <w:lvl w:ilvl="0" w:tplc="A516CC74">
      <w:start w:val="1"/>
      <w:numFmt w:val="bullet"/>
      <w:lvlText w:val="–"/>
      <w:lvlJc w:val="left"/>
      <w:pPr>
        <w:tabs>
          <w:tab w:val="num" w:pos="720"/>
        </w:tabs>
        <w:ind w:left="720" w:hanging="360"/>
      </w:pPr>
      <w:rPr>
        <w:rFonts w:ascii="Times New Roman" w:hAnsi="Times New Roman" w:hint="default"/>
      </w:rPr>
    </w:lvl>
    <w:lvl w:ilvl="1" w:tplc="21D4087A">
      <w:start w:val="1"/>
      <w:numFmt w:val="bullet"/>
      <w:lvlText w:val="–"/>
      <w:lvlJc w:val="left"/>
      <w:pPr>
        <w:tabs>
          <w:tab w:val="num" w:pos="1440"/>
        </w:tabs>
        <w:ind w:left="1440" w:hanging="360"/>
      </w:pPr>
      <w:rPr>
        <w:rFonts w:ascii="Times New Roman" w:hAnsi="Times New Roman" w:hint="default"/>
      </w:rPr>
    </w:lvl>
    <w:lvl w:ilvl="2" w:tplc="80022D42" w:tentative="1">
      <w:start w:val="1"/>
      <w:numFmt w:val="bullet"/>
      <w:lvlText w:val="–"/>
      <w:lvlJc w:val="left"/>
      <w:pPr>
        <w:tabs>
          <w:tab w:val="num" w:pos="2160"/>
        </w:tabs>
        <w:ind w:left="2160" w:hanging="360"/>
      </w:pPr>
      <w:rPr>
        <w:rFonts w:ascii="Times New Roman" w:hAnsi="Times New Roman" w:hint="default"/>
      </w:rPr>
    </w:lvl>
    <w:lvl w:ilvl="3" w:tplc="91A8869C" w:tentative="1">
      <w:start w:val="1"/>
      <w:numFmt w:val="bullet"/>
      <w:lvlText w:val="–"/>
      <w:lvlJc w:val="left"/>
      <w:pPr>
        <w:tabs>
          <w:tab w:val="num" w:pos="2880"/>
        </w:tabs>
        <w:ind w:left="2880" w:hanging="360"/>
      </w:pPr>
      <w:rPr>
        <w:rFonts w:ascii="Times New Roman" w:hAnsi="Times New Roman" w:hint="default"/>
      </w:rPr>
    </w:lvl>
    <w:lvl w:ilvl="4" w:tplc="6D32ABF8" w:tentative="1">
      <w:start w:val="1"/>
      <w:numFmt w:val="bullet"/>
      <w:lvlText w:val="–"/>
      <w:lvlJc w:val="left"/>
      <w:pPr>
        <w:tabs>
          <w:tab w:val="num" w:pos="3600"/>
        </w:tabs>
        <w:ind w:left="3600" w:hanging="360"/>
      </w:pPr>
      <w:rPr>
        <w:rFonts w:ascii="Times New Roman" w:hAnsi="Times New Roman" w:hint="default"/>
      </w:rPr>
    </w:lvl>
    <w:lvl w:ilvl="5" w:tplc="D054BE3A" w:tentative="1">
      <w:start w:val="1"/>
      <w:numFmt w:val="bullet"/>
      <w:lvlText w:val="–"/>
      <w:lvlJc w:val="left"/>
      <w:pPr>
        <w:tabs>
          <w:tab w:val="num" w:pos="4320"/>
        </w:tabs>
        <w:ind w:left="4320" w:hanging="360"/>
      </w:pPr>
      <w:rPr>
        <w:rFonts w:ascii="Times New Roman" w:hAnsi="Times New Roman" w:hint="default"/>
      </w:rPr>
    </w:lvl>
    <w:lvl w:ilvl="6" w:tplc="666E1094" w:tentative="1">
      <w:start w:val="1"/>
      <w:numFmt w:val="bullet"/>
      <w:lvlText w:val="–"/>
      <w:lvlJc w:val="left"/>
      <w:pPr>
        <w:tabs>
          <w:tab w:val="num" w:pos="5040"/>
        </w:tabs>
        <w:ind w:left="5040" w:hanging="360"/>
      </w:pPr>
      <w:rPr>
        <w:rFonts w:ascii="Times New Roman" w:hAnsi="Times New Roman" w:hint="default"/>
      </w:rPr>
    </w:lvl>
    <w:lvl w:ilvl="7" w:tplc="80D4DCD4" w:tentative="1">
      <w:start w:val="1"/>
      <w:numFmt w:val="bullet"/>
      <w:lvlText w:val="–"/>
      <w:lvlJc w:val="left"/>
      <w:pPr>
        <w:tabs>
          <w:tab w:val="num" w:pos="5760"/>
        </w:tabs>
        <w:ind w:left="5760" w:hanging="360"/>
      </w:pPr>
      <w:rPr>
        <w:rFonts w:ascii="Times New Roman" w:hAnsi="Times New Roman" w:hint="default"/>
      </w:rPr>
    </w:lvl>
    <w:lvl w:ilvl="8" w:tplc="6E20354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EA37996"/>
    <w:multiLevelType w:val="multilevel"/>
    <w:tmpl w:val="EE63BFC3"/>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9514AF"/>
    <w:multiLevelType w:val="multilevel"/>
    <w:tmpl w:val="E051AD27"/>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81325C"/>
    <w:multiLevelType w:val="hybridMultilevel"/>
    <w:tmpl w:val="12DE175E"/>
    <w:lvl w:ilvl="0" w:tplc="6B8AF6FE">
      <w:numFmt w:val="bullet"/>
      <w:lvlText w:val="-"/>
      <w:lvlJc w:val="left"/>
      <w:pPr>
        <w:ind w:left="36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6D11B9"/>
    <w:multiLevelType w:val="hybridMultilevel"/>
    <w:tmpl w:val="43C2C3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7966EF"/>
    <w:multiLevelType w:val="hybridMultilevel"/>
    <w:tmpl w:val="369668CA"/>
    <w:lvl w:ilvl="0" w:tplc="740C80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414BEC"/>
    <w:multiLevelType w:val="hybridMultilevel"/>
    <w:tmpl w:val="A9EEB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9E8A93"/>
    <w:multiLevelType w:val="multilevel"/>
    <w:tmpl w:val="D255476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0"/>
  </w:num>
  <w:num w:numId="3">
    <w:abstractNumId w:val="2"/>
  </w:num>
  <w:num w:numId="4">
    <w:abstractNumId w:val="5"/>
  </w:num>
  <w:num w:numId="5">
    <w:abstractNumId w:val="19"/>
  </w:num>
  <w:num w:numId="6">
    <w:abstractNumId w:val="9"/>
  </w:num>
  <w:num w:numId="7">
    <w:abstractNumId w:val="14"/>
  </w:num>
  <w:num w:numId="8">
    <w:abstractNumId w:val="25"/>
  </w:num>
  <w:num w:numId="9">
    <w:abstractNumId w:val="1"/>
  </w:num>
  <w:num w:numId="10">
    <w:abstractNumId w:val="4"/>
  </w:num>
  <w:num w:numId="11">
    <w:abstractNumId w:val="7"/>
  </w:num>
  <w:num w:numId="12">
    <w:abstractNumId w:val="8"/>
  </w:num>
  <w:num w:numId="13">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
  </w:num>
  <w:num w:numId="15">
    <w:abstractNumId w:val="18"/>
  </w:num>
  <w:num w:numId="16">
    <w:abstractNumId w:val="13"/>
  </w:num>
  <w:num w:numId="17">
    <w:abstractNumId w:val="24"/>
  </w:num>
  <w:num w:numId="18">
    <w:abstractNumId w:val="22"/>
  </w:num>
  <w:num w:numId="19">
    <w:abstractNumId w:val="11"/>
  </w:num>
  <w:num w:numId="20">
    <w:abstractNumId w:val="10"/>
  </w:num>
  <w:num w:numId="21">
    <w:abstractNumId w:val="15"/>
  </w:num>
  <w:num w:numId="22">
    <w:abstractNumId w:val="16"/>
  </w:num>
  <w:num w:numId="23">
    <w:abstractNumId w:val="17"/>
  </w:num>
  <w:num w:numId="24">
    <w:abstractNumId w:val="12"/>
  </w:num>
  <w:num w:numId="25">
    <w:abstractNumId w:val="23"/>
  </w:num>
  <w:num w:numId="26">
    <w:abstractNumId w:val="2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6D"/>
    <w:rsid w:val="0000367B"/>
    <w:rsid w:val="00006C6C"/>
    <w:rsid w:val="0001180B"/>
    <w:rsid w:val="0001301C"/>
    <w:rsid w:val="00016E6B"/>
    <w:rsid w:val="00024CBC"/>
    <w:rsid w:val="00026D93"/>
    <w:rsid w:val="00030063"/>
    <w:rsid w:val="00036407"/>
    <w:rsid w:val="00037028"/>
    <w:rsid w:val="00045D25"/>
    <w:rsid w:val="000467DE"/>
    <w:rsid w:val="00046BE1"/>
    <w:rsid w:val="00050AD0"/>
    <w:rsid w:val="00050E63"/>
    <w:rsid w:val="00051BE1"/>
    <w:rsid w:val="00061E24"/>
    <w:rsid w:val="00065243"/>
    <w:rsid w:val="000727BF"/>
    <w:rsid w:val="00076487"/>
    <w:rsid w:val="000827F1"/>
    <w:rsid w:val="0008509C"/>
    <w:rsid w:val="000850A8"/>
    <w:rsid w:val="000852EE"/>
    <w:rsid w:val="00086912"/>
    <w:rsid w:val="0009350F"/>
    <w:rsid w:val="00093E5D"/>
    <w:rsid w:val="00096381"/>
    <w:rsid w:val="000A0670"/>
    <w:rsid w:val="000A2925"/>
    <w:rsid w:val="000A4D87"/>
    <w:rsid w:val="000A6C68"/>
    <w:rsid w:val="000A7D0E"/>
    <w:rsid w:val="000B2F0F"/>
    <w:rsid w:val="000B630D"/>
    <w:rsid w:val="000C37A6"/>
    <w:rsid w:val="000C4827"/>
    <w:rsid w:val="000D4BC8"/>
    <w:rsid w:val="000D4FE3"/>
    <w:rsid w:val="000D7835"/>
    <w:rsid w:val="000E7AC2"/>
    <w:rsid w:val="000F16E2"/>
    <w:rsid w:val="000F2AD8"/>
    <w:rsid w:val="000F3896"/>
    <w:rsid w:val="001048BD"/>
    <w:rsid w:val="00104DD3"/>
    <w:rsid w:val="0010617D"/>
    <w:rsid w:val="001067DE"/>
    <w:rsid w:val="00113A71"/>
    <w:rsid w:val="00121754"/>
    <w:rsid w:val="00122EA4"/>
    <w:rsid w:val="0012673C"/>
    <w:rsid w:val="001279E8"/>
    <w:rsid w:val="00143BFA"/>
    <w:rsid w:val="00145BBD"/>
    <w:rsid w:val="00147DB2"/>
    <w:rsid w:val="001521F9"/>
    <w:rsid w:val="00157F18"/>
    <w:rsid w:val="00163ED9"/>
    <w:rsid w:val="00165BC6"/>
    <w:rsid w:val="00166D90"/>
    <w:rsid w:val="001675F2"/>
    <w:rsid w:val="00171FB2"/>
    <w:rsid w:val="00173BC0"/>
    <w:rsid w:val="001741DA"/>
    <w:rsid w:val="001850E9"/>
    <w:rsid w:val="00185F29"/>
    <w:rsid w:val="0018781C"/>
    <w:rsid w:val="001924DC"/>
    <w:rsid w:val="00192793"/>
    <w:rsid w:val="00192BC7"/>
    <w:rsid w:val="0019572B"/>
    <w:rsid w:val="001A1A32"/>
    <w:rsid w:val="001A564A"/>
    <w:rsid w:val="001A6D60"/>
    <w:rsid w:val="001A7A10"/>
    <w:rsid w:val="001B3BA4"/>
    <w:rsid w:val="001C355B"/>
    <w:rsid w:val="001D028C"/>
    <w:rsid w:val="001D57F1"/>
    <w:rsid w:val="001D7FB2"/>
    <w:rsid w:val="001E04D8"/>
    <w:rsid w:val="001E05C7"/>
    <w:rsid w:val="001E180F"/>
    <w:rsid w:val="001E2762"/>
    <w:rsid w:val="001F5330"/>
    <w:rsid w:val="001F7D4A"/>
    <w:rsid w:val="00202636"/>
    <w:rsid w:val="00203B61"/>
    <w:rsid w:val="00207A18"/>
    <w:rsid w:val="00207DC4"/>
    <w:rsid w:val="00210CBD"/>
    <w:rsid w:val="00214626"/>
    <w:rsid w:val="002174E7"/>
    <w:rsid w:val="002250B9"/>
    <w:rsid w:val="00225D26"/>
    <w:rsid w:val="0023353F"/>
    <w:rsid w:val="00235539"/>
    <w:rsid w:val="0024083D"/>
    <w:rsid w:val="00240B8C"/>
    <w:rsid w:val="00240DA6"/>
    <w:rsid w:val="0024102D"/>
    <w:rsid w:val="0024401D"/>
    <w:rsid w:val="00245D89"/>
    <w:rsid w:val="00250500"/>
    <w:rsid w:val="00253AAE"/>
    <w:rsid w:val="00253D30"/>
    <w:rsid w:val="00255252"/>
    <w:rsid w:val="002556BE"/>
    <w:rsid w:val="00257512"/>
    <w:rsid w:val="00257878"/>
    <w:rsid w:val="00260B40"/>
    <w:rsid w:val="00266A51"/>
    <w:rsid w:val="00270B7A"/>
    <w:rsid w:val="002722AE"/>
    <w:rsid w:val="00276AC7"/>
    <w:rsid w:val="00282AA4"/>
    <w:rsid w:val="00290B7D"/>
    <w:rsid w:val="00294E0C"/>
    <w:rsid w:val="002A062B"/>
    <w:rsid w:val="002A35FF"/>
    <w:rsid w:val="002B16DD"/>
    <w:rsid w:val="002B24C0"/>
    <w:rsid w:val="002B3F0B"/>
    <w:rsid w:val="002B449A"/>
    <w:rsid w:val="002B44E5"/>
    <w:rsid w:val="002B5E6F"/>
    <w:rsid w:val="002C1AF1"/>
    <w:rsid w:val="002C727D"/>
    <w:rsid w:val="002D0465"/>
    <w:rsid w:val="002D0BBF"/>
    <w:rsid w:val="002D2F63"/>
    <w:rsid w:val="002D3ECD"/>
    <w:rsid w:val="002D5B48"/>
    <w:rsid w:val="002E0A83"/>
    <w:rsid w:val="002E19FF"/>
    <w:rsid w:val="002E2421"/>
    <w:rsid w:val="002E4454"/>
    <w:rsid w:val="002F089A"/>
    <w:rsid w:val="002F14E4"/>
    <w:rsid w:val="002F4F9B"/>
    <w:rsid w:val="002F68B9"/>
    <w:rsid w:val="003023B2"/>
    <w:rsid w:val="00306C8C"/>
    <w:rsid w:val="003142A5"/>
    <w:rsid w:val="00314AE9"/>
    <w:rsid w:val="0031556E"/>
    <w:rsid w:val="00317EF4"/>
    <w:rsid w:val="0032209D"/>
    <w:rsid w:val="00327EEB"/>
    <w:rsid w:val="00330BF8"/>
    <w:rsid w:val="003373E6"/>
    <w:rsid w:val="003426B9"/>
    <w:rsid w:val="00343D9B"/>
    <w:rsid w:val="00346575"/>
    <w:rsid w:val="003466A5"/>
    <w:rsid w:val="0035291A"/>
    <w:rsid w:val="00365824"/>
    <w:rsid w:val="00366F33"/>
    <w:rsid w:val="00370FFE"/>
    <w:rsid w:val="00373DFB"/>
    <w:rsid w:val="00374E43"/>
    <w:rsid w:val="00375331"/>
    <w:rsid w:val="003779DA"/>
    <w:rsid w:val="00381A1C"/>
    <w:rsid w:val="0038497D"/>
    <w:rsid w:val="00386EEB"/>
    <w:rsid w:val="00395CB3"/>
    <w:rsid w:val="003A0799"/>
    <w:rsid w:val="003A0812"/>
    <w:rsid w:val="003A62B8"/>
    <w:rsid w:val="003B32BE"/>
    <w:rsid w:val="003B46B8"/>
    <w:rsid w:val="003B487E"/>
    <w:rsid w:val="003B5B10"/>
    <w:rsid w:val="003C07AE"/>
    <w:rsid w:val="003D2789"/>
    <w:rsid w:val="003D443B"/>
    <w:rsid w:val="003D6F9E"/>
    <w:rsid w:val="003E3B28"/>
    <w:rsid w:val="003E7C77"/>
    <w:rsid w:val="003F0DCA"/>
    <w:rsid w:val="003F3EE0"/>
    <w:rsid w:val="0040083F"/>
    <w:rsid w:val="004025FA"/>
    <w:rsid w:val="00404D94"/>
    <w:rsid w:val="00413E95"/>
    <w:rsid w:val="004144D9"/>
    <w:rsid w:val="00424104"/>
    <w:rsid w:val="00425125"/>
    <w:rsid w:val="00425242"/>
    <w:rsid w:val="0043188F"/>
    <w:rsid w:val="004333DD"/>
    <w:rsid w:val="00434283"/>
    <w:rsid w:val="00442425"/>
    <w:rsid w:val="00452976"/>
    <w:rsid w:val="00453A33"/>
    <w:rsid w:val="0045758B"/>
    <w:rsid w:val="0045794D"/>
    <w:rsid w:val="004611E2"/>
    <w:rsid w:val="00465FC0"/>
    <w:rsid w:val="00466B14"/>
    <w:rsid w:val="00466E9A"/>
    <w:rsid w:val="00476030"/>
    <w:rsid w:val="00482A78"/>
    <w:rsid w:val="00486555"/>
    <w:rsid w:val="00487F74"/>
    <w:rsid w:val="00491AFC"/>
    <w:rsid w:val="004A21D7"/>
    <w:rsid w:val="004A383F"/>
    <w:rsid w:val="004C3D34"/>
    <w:rsid w:val="004C6A9D"/>
    <w:rsid w:val="004D4E4B"/>
    <w:rsid w:val="004E420D"/>
    <w:rsid w:val="004F7217"/>
    <w:rsid w:val="00503A82"/>
    <w:rsid w:val="00507CB8"/>
    <w:rsid w:val="00511635"/>
    <w:rsid w:val="005132F3"/>
    <w:rsid w:val="0051523F"/>
    <w:rsid w:val="00524512"/>
    <w:rsid w:val="00530CCF"/>
    <w:rsid w:val="0053409F"/>
    <w:rsid w:val="00534B6B"/>
    <w:rsid w:val="00535798"/>
    <w:rsid w:val="00535CE6"/>
    <w:rsid w:val="00546945"/>
    <w:rsid w:val="00547A67"/>
    <w:rsid w:val="00547AB6"/>
    <w:rsid w:val="005642E5"/>
    <w:rsid w:val="00564559"/>
    <w:rsid w:val="005654A7"/>
    <w:rsid w:val="0057127E"/>
    <w:rsid w:val="00572C49"/>
    <w:rsid w:val="00576964"/>
    <w:rsid w:val="00581ACE"/>
    <w:rsid w:val="005840FF"/>
    <w:rsid w:val="00593276"/>
    <w:rsid w:val="005A6D4A"/>
    <w:rsid w:val="005C07CD"/>
    <w:rsid w:val="005D0A70"/>
    <w:rsid w:val="005E105D"/>
    <w:rsid w:val="005E524C"/>
    <w:rsid w:val="005E6A0F"/>
    <w:rsid w:val="005F2454"/>
    <w:rsid w:val="006009ED"/>
    <w:rsid w:val="00602A7D"/>
    <w:rsid w:val="00603806"/>
    <w:rsid w:val="006063BA"/>
    <w:rsid w:val="006071A8"/>
    <w:rsid w:val="00610875"/>
    <w:rsid w:val="00616745"/>
    <w:rsid w:val="0061674D"/>
    <w:rsid w:val="00616FB5"/>
    <w:rsid w:val="006235AB"/>
    <w:rsid w:val="00630BB4"/>
    <w:rsid w:val="00632A6A"/>
    <w:rsid w:val="00632C9E"/>
    <w:rsid w:val="00635EFA"/>
    <w:rsid w:val="00641C84"/>
    <w:rsid w:val="00645E3D"/>
    <w:rsid w:val="00653DE2"/>
    <w:rsid w:val="006543AB"/>
    <w:rsid w:val="00661FB4"/>
    <w:rsid w:val="006621D5"/>
    <w:rsid w:val="0066554D"/>
    <w:rsid w:val="006678FE"/>
    <w:rsid w:val="0067311E"/>
    <w:rsid w:val="00673763"/>
    <w:rsid w:val="0067609D"/>
    <w:rsid w:val="00676519"/>
    <w:rsid w:val="006779F9"/>
    <w:rsid w:val="00682462"/>
    <w:rsid w:val="006831BF"/>
    <w:rsid w:val="00687DC9"/>
    <w:rsid w:val="006905EE"/>
    <w:rsid w:val="00692FE8"/>
    <w:rsid w:val="006A423E"/>
    <w:rsid w:val="006C0CC8"/>
    <w:rsid w:val="006C4272"/>
    <w:rsid w:val="006C4D64"/>
    <w:rsid w:val="006C5021"/>
    <w:rsid w:val="006D161A"/>
    <w:rsid w:val="006D2C54"/>
    <w:rsid w:val="006D7580"/>
    <w:rsid w:val="006E028A"/>
    <w:rsid w:val="006E0931"/>
    <w:rsid w:val="006E0A6F"/>
    <w:rsid w:val="006E3DF1"/>
    <w:rsid w:val="006E4DA1"/>
    <w:rsid w:val="006E77AA"/>
    <w:rsid w:val="006E7A97"/>
    <w:rsid w:val="006F1265"/>
    <w:rsid w:val="006F2B81"/>
    <w:rsid w:val="006F2D53"/>
    <w:rsid w:val="006F3538"/>
    <w:rsid w:val="006F49E2"/>
    <w:rsid w:val="00704CCA"/>
    <w:rsid w:val="00704E9A"/>
    <w:rsid w:val="00705E39"/>
    <w:rsid w:val="00706966"/>
    <w:rsid w:val="007174D0"/>
    <w:rsid w:val="0071788D"/>
    <w:rsid w:val="007218A2"/>
    <w:rsid w:val="0072394F"/>
    <w:rsid w:val="00735138"/>
    <w:rsid w:val="007416FA"/>
    <w:rsid w:val="00744779"/>
    <w:rsid w:val="007564FC"/>
    <w:rsid w:val="00765485"/>
    <w:rsid w:val="00765E04"/>
    <w:rsid w:val="00766DCD"/>
    <w:rsid w:val="007706BD"/>
    <w:rsid w:val="0077091C"/>
    <w:rsid w:val="00770964"/>
    <w:rsid w:val="007746AD"/>
    <w:rsid w:val="00774923"/>
    <w:rsid w:val="00776E2D"/>
    <w:rsid w:val="00780369"/>
    <w:rsid w:val="007809C2"/>
    <w:rsid w:val="0078296D"/>
    <w:rsid w:val="00786795"/>
    <w:rsid w:val="007A3AD8"/>
    <w:rsid w:val="007A73B7"/>
    <w:rsid w:val="007B33E9"/>
    <w:rsid w:val="007B588F"/>
    <w:rsid w:val="007B790D"/>
    <w:rsid w:val="007D03C9"/>
    <w:rsid w:val="007D56B9"/>
    <w:rsid w:val="007E00E1"/>
    <w:rsid w:val="007E26F5"/>
    <w:rsid w:val="007E475A"/>
    <w:rsid w:val="007E49E9"/>
    <w:rsid w:val="007E700E"/>
    <w:rsid w:val="007F0B03"/>
    <w:rsid w:val="007F0C0C"/>
    <w:rsid w:val="007F287B"/>
    <w:rsid w:val="007F363A"/>
    <w:rsid w:val="007F6ED9"/>
    <w:rsid w:val="00803857"/>
    <w:rsid w:val="00804662"/>
    <w:rsid w:val="00805190"/>
    <w:rsid w:val="00807BE0"/>
    <w:rsid w:val="0081453A"/>
    <w:rsid w:val="008236C8"/>
    <w:rsid w:val="0083104F"/>
    <w:rsid w:val="008348F3"/>
    <w:rsid w:val="0083532E"/>
    <w:rsid w:val="00840B4B"/>
    <w:rsid w:val="00840F9F"/>
    <w:rsid w:val="008410C1"/>
    <w:rsid w:val="00850682"/>
    <w:rsid w:val="008517F6"/>
    <w:rsid w:val="00852C09"/>
    <w:rsid w:val="008567F6"/>
    <w:rsid w:val="00857C7F"/>
    <w:rsid w:val="0086113E"/>
    <w:rsid w:val="008616A3"/>
    <w:rsid w:val="008644FD"/>
    <w:rsid w:val="008649DB"/>
    <w:rsid w:val="008718C7"/>
    <w:rsid w:val="00872B8A"/>
    <w:rsid w:val="008769C0"/>
    <w:rsid w:val="008834F8"/>
    <w:rsid w:val="00884614"/>
    <w:rsid w:val="00887BB8"/>
    <w:rsid w:val="00892378"/>
    <w:rsid w:val="008A0A53"/>
    <w:rsid w:val="008A1CEB"/>
    <w:rsid w:val="008A543D"/>
    <w:rsid w:val="008B36A3"/>
    <w:rsid w:val="008B4832"/>
    <w:rsid w:val="008C197C"/>
    <w:rsid w:val="008D336D"/>
    <w:rsid w:val="008D4B8B"/>
    <w:rsid w:val="008D5521"/>
    <w:rsid w:val="008E259C"/>
    <w:rsid w:val="008E6F03"/>
    <w:rsid w:val="0090381C"/>
    <w:rsid w:val="009063F9"/>
    <w:rsid w:val="00912595"/>
    <w:rsid w:val="00914C4A"/>
    <w:rsid w:val="00914E00"/>
    <w:rsid w:val="00915204"/>
    <w:rsid w:val="00915709"/>
    <w:rsid w:val="00920C5C"/>
    <w:rsid w:val="00921467"/>
    <w:rsid w:val="009244D8"/>
    <w:rsid w:val="0092549E"/>
    <w:rsid w:val="00931CAB"/>
    <w:rsid w:val="009326F8"/>
    <w:rsid w:val="00937789"/>
    <w:rsid w:val="00942916"/>
    <w:rsid w:val="00945EF2"/>
    <w:rsid w:val="009477FD"/>
    <w:rsid w:val="009541FF"/>
    <w:rsid w:val="00957006"/>
    <w:rsid w:val="00960047"/>
    <w:rsid w:val="0096087B"/>
    <w:rsid w:val="0096513A"/>
    <w:rsid w:val="00967564"/>
    <w:rsid w:val="00975503"/>
    <w:rsid w:val="009822F8"/>
    <w:rsid w:val="00983463"/>
    <w:rsid w:val="00990B08"/>
    <w:rsid w:val="0099389A"/>
    <w:rsid w:val="009A08D9"/>
    <w:rsid w:val="009A23BE"/>
    <w:rsid w:val="009A2C7C"/>
    <w:rsid w:val="009A51EB"/>
    <w:rsid w:val="009A674D"/>
    <w:rsid w:val="009B1EF4"/>
    <w:rsid w:val="009C2813"/>
    <w:rsid w:val="009D0A08"/>
    <w:rsid w:val="009D190E"/>
    <w:rsid w:val="009D3C2A"/>
    <w:rsid w:val="009D3F10"/>
    <w:rsid w:val="009E079E"/>
    <w:rsid w:val="009E1E8C"/>
    <w:rsid w:val="009F5720"/>
    <w:rsid w:val="009F7713"/>
    <w:rsid w:val="009F7FC5"/>
    <w:rsid w:val="00A00CDC"/>
    <w:rsid w:val="00A05C66"/>
    <w:rsid w:val="00A14A75"/>
    <w:rsid w:val="00A14C3E"/>
    <w:rsid w:val="00A1567D"/>
    <w:rsid w:val="00A15DC3"/>
    <w:rsid w:val="00A17CB8"/>
    <w:rsid w:val="00A22D5A"/>
    <w:rsid w:val="00A232F7"/>
    <w:rsid w:val="00A25D3A"/>
    <w:rsid w:val="00A33A4E"/>
    <w:rsid w:val="00A37004"/>
    <w:rsid w:val="00A47BEA"/>
    <w:rsid w:val="00A54323"/>
    <w:rsid w:val="00A56A69"/>
    <w:rsid w:val="00A6329F"/>
    <w:rsid w:val="00A80EDB"/>
    <w:rsid w:val="00A93AC3"/>
    <w:rsid w:val="00A94ACC"/>
    <w:rsid w:val="00A951CC"/>
    <w:rsid w:val="00A96231"/>
    <w:rsid w:val="00A97DF2"/>
    <w:rsid w:val="00AA0023"/>
    <w:rsid w:val="00AA07C2"/>
    <w:rsid w:val="00AA2561"/>
    <w:rsid w:val="00AA39B7"/>
    <w:rsid w:val="00AA4B5B"/>
    <w:rsid w:val="00AB27F8"/>
    <w:rsid w:val="00AB3643"/>
    <w:rsid w:val="00AB5D68"/>
    <w:rsid w:val="00AC33E4"/>
    <w:rsid w:val="00AC7E73"/>
    <w:rsid w:val="00AD676F"/>
    <w:rsid w:val="00AD7555"/>
    <w:rsid w:val="00AE0296"/>
    <w:rsid w:val="00AE0C3E"/>
    <w:rsid w:val="00AE1FBF"/>
    <w:rsid w:val="00AE2560"/>
    <w:rsid w:val="00AE3090"/>
    <w:rsid w:val="00AE550B"/>
    <w:rsid w:val="00AE6035"/>
    <w:rsid w:val="00AF1501"/>
    <w:rsid w:val="00AF53E6"/>
    <w:rsid w:val="00AF5F23"/>
    <w:rsid w:val="00B00693"/>
    <w:rsid w:val="00B01174"/>
    <w:rsid w:val="00B01298"/>
    <w:rsid w:val="00B05A95"/>
    <w:rsid w:val="00B0701B"/>
    <w:rsid w:val="00B078A4"/>
    <w:rsid w:val="00B119F9"/>
    <w:rsid w:val="00B11D58"/>
    <w:rsid w:val="00B129CA"/>
    <w:rsid w:val="00B26B56"/>
    <w:rsid w:val="00B31BB6"/>
    <w:rsid w:val="00B41121"/>
    <w:rsid w:val="00B417F2"/>
    <w:rsid w:val="00B4639A"/>
    <w:rsid w:val="00B466E6"/>
    <w:rsid w:val="00B46838"/>
    <w:rsid w:val="00B51D13"/>
    <w:rsid w:val="00B61330"/>
    <w:rsid w:val="00B67E58"/>
    <w:rsid w:val="00B80DBD"/>
    <w:rsid w:val="00B812B3"/>
    <w:rsid w:val="00B82B19"/>
    <w:rsid w:val="00B8314E"/>
    <w:rsid w:val="00B854D8"/>
    <w:rsid w:val="00B86425"/>
    <w:rsid w:val="00B95B27"/>
    <w:rsid w:val="00B96E99"/>
    <w:rsid w:val="00B97406"/>
    <w:rsid w:val="00B977B4"/>
    <w:rsid w:val="00BA3D86"/>
    <w:rsid w:val="00BA4222"/>
    <w:rsid w:val="00BA765F"/>
    <w:rsid w:val="00BB0230"/>
    <w:rsid w:val="00BB1812"/>
    <w:rsid w:val="00BB3CDF"/>
    <w:rsid w:val="00BC1996"/>
    <w:rsid w:val="00BC290F"/>
    <w:rsid w:val="00BC457D"/>
    <w:rsid w:val="00BC72F3"/>
    <w:rsid w:val="00BC73F0"/>
    <w:rsid w:val="00BC77A3"/>
    <w:rsid w:val="00BD3180"/>
    <w:rsid w:val="00BD416C"/>
    <w:rsid w:val="00BE2AFB"/>
    <w:rsid w:val="00BE4615"/>
    <w:rsid w:val="00BE543A"/>
    <w:rsid w:val="00BF0741"/>
    <w:rsid w:val="00BF1242"/>
    <w:rsid w:val="00BF2EEB"/>
    <w:rsid w:val="00BF3CDC"/>
    <w:rsid w:val="00C006FC"/>
    <w:rsid w:val="00C02641"/>
    <w:rsid w:val="00C03E72"/>
    <w:rsid w:val="00C07D1F"/>
    <w:rsid w:val="00C2279A"/>
    <w:rsid w:val="00C22BC6"/>
    <w:rsid w:val="00C248FD"/>
    <w:rsid w:val="00C25252"/>
    <w:rsid w:val="00C260B4"/>
    <w:rsid w:val="00C43318"/>
    <w:rsid w:val="00C44315"/>
    <w:rsid w:val="00C517AF"/>
    <w:rsid w:val="00C567D6"/>
    <w:rsid w:val="00C56DE1"/>
    <w:rsid w:val="00C575A6"/>
    <w:rsid w:val="00C62D8A"/>
    <w:rsid w:val="00C638FC"/>
    <w:rsid w:val="00C64099"/>
    <w:rsid w:val="00C66E60"/>
    <w:rsid w:val="00C749DD"/>
    <w:rsid w:val="00C81704"/>
    <w:rsid w:val="00C838DF"/>
    <w:rsid w:val="00C846C3"/>
    <w:rsid w:val="00C84AF5"/>
    <w:rsid w:val="00C86259"/>
    <w:rsid w:val="00C90CB9"/>
    <w:rsid w:val="00C95724"/>
    <w:rsid w:val="00CA0E10"/>
    <w:rsid w:val="00CA139C"/>
    <w:rsid w:val="00CA1E9E"/>
    <w:rsid w:val="00CA52DA"/>
    <w:rsid w:val="00CB14A0"/>
    <w:rsid w:val="00CB20E7"/>
    <w:rsid w:val="00CB297A"/>
    <w:rsid w:val="00CB36C0"/>
    <w:rsid w:val="00CB5E53"/>
    <w:rsid w:val="00CB7164"/>
    <w:rsid w:val="00CC1FE7"/>
    <w:rsid w:val="00CC2F9B"/>
    <w:rsid w:val="00CC345D"/>
    <w:rsid w:val="00CC3DFC"/>
    <w:rsid w:val="00CC3FB3"/>
    <w:rsid w:val="00CC74B5"/>
    <w:rsid w:val="00CD4AE6"/>
    <w:rsid w:val="00CD7576"/>
    <w:rsid w:val="00CE5789"/>
    <w:rsid w:val="00D06F70"/>
    <w:rsid w:val="00D10F1E"/>
    <w:rsid w:val="00D14F4B"/>
    <w:rsid w:val="00D23C71"/>
    <w:rsid w:val="00D32FBC"/>
    <w:rsid w:val="00D4280D"/>
    <w:rsid w:val="00D42BEC"/>
    <w:rsid w:val="00D45DF3"/>
    <w:rsid w:val="00D502FC"/>
    <w:rsid w:val="00D5432A"/>
    <w:rsid w:val="00D553A2"/>
    <w:rsid w:val="00D57685"/>
    <w:rsid w:val="00D630B4"/>
    <w:rsid w:val="00D77EA3"/>
    <w:rsid w:val="00D94AA3"/>
    <w:rsid w:val="00D94DD0"/>
    <w:rsid w:val="00D9743D"/>
    <w:rsid w:val="00D97C28"/>
    <w:rsid w:val="00DA18B9"/>
    <w:rsid w:val="00DA319A"/>
    <w:rsid w:val="00DA408B"/>
    <w:rsid w:val="00DB023E"/>
    <w:rsid w:val="00DB0D24"/>
    <w:rsid w:val="00DB11A8"/>
    <w:rsid w:val="00DC42D7"/>
    <w:rsid w:val="00DC4C7F"/>
    <w:rsid w:val="00DD2B90"/>
    <w:rsid w:val="00DD36BB"/>
    <w:rsid w:val="00DD39E5"/>
    <w:rsid w:val="00DD494B"/>
    <w:rsid w:val="00DD5FA1"/>
    <w:rsid w:val="00DE3415"/>
    <w:rsid w:val="00DE5031"/>
    <w:rsid w:val="00DE6B22"/>
    <w:rsid w:val="00DF2196"/>
    <w:rsid w:val="00DF22C8"/>
    <w:rsid w:val="00DF48C7"/>
    <w:rsid w:val="00E02BB8"/>
    <w:rsid w:val="00E06C39"/>
    <w:rsid w:val="00E10818"/>
    <w:rsid w:val="00E11DFB"/>
    <w:rsid w:val="00E120AA"/>
    <w:rsid w:val="00E207A3"/>
    <w:rsid w:val="00E23C50"/>
    <w:rsid w:val="00E25919"/>
    <w:rsid w:val="00E264AB"/>
    <w:rsid w:val="00E30AB2"/>
    <w:rsid w:val="00E31633"/>
    <w:rsid w:val="00E33DB1"/>
    <w:rsid w:val="00E368BB"/>
    <w:rsid w:val="00E41AD0"/>
    <w:rsid w:val="00E447B1"/>
    <w:rsid w:val="00E457C1"/>
    <w:rsid w:val="00E46A38"/>
    <w:rsid w:val="00E54A24"/>
    <w:rsid w:val="00E553EC"/>
    <w:rsid w:val="00E55873"/>
    <w:rsid w:val="00E56861"/>
    <w:rsid w:val="00E6508B"/>
    <w:rsid w:val="00E663AA"/>
    <w:rsid w:val="00E67DB6"/>
    <w:rsid w:val="00E72BE8"/>
    <w:rsid w:val="00E7740A"/>
    <w:rsid w:val="00E77D23"/>
    <w:rsid w:val="00E81463"/>
    <w:rsid w:val="00E847D1"/>
    <w:rsid w:val="00E86B2F"/>
    <w:rsid w:val="00E97287"/>
    <w:rsid w:val="00EA0441"/>
    <w:rsid w:val="00EA43C2"/>
    <w:rsid w:val="00EA5807"/>
    <w:rsid w:val="00EB68BA"/>
    <w:rsid w:val="00EC4A37"/>
    <w:rsid w:val="00ED31E0"/>
    <w:rsid w:val="00ED64DC"/>
    <w:rsid w:val="00EE0935"/>
    <w:rsid w:val="00EE7D6A"/>
    <w:rsid w:val="00EF2AFE"/>
    <w:rsid w:val="00EF3EA2"/>
    <w:rsid w:val="00EF7257"/>
    <w:rsid w:val="00F00CAA"/>
    <w:rsid w:val="00F03B7B"/>
    <w:rsid w:val="00F24BB9"/>
    <w:rsid w:val="00F258A3"/>
    <w:rsid w:val="00F27BD6"/>
    <w:rsid w:val="00F35695"/>
    <w:rsid w:val="00F43855"/>
    <w:rsid w:val="00F443AD"/>
    <w:rsid w:val="00F46940"/>
    <w:rsid w:val="00F530D9"/>
    <w:rsid w:val="00F54A61"/>
    <w:rsid w:val="00F62270"/>
    <w:rsid w:val="00F744D9"/>
    <w:rsid w:val="00F807F6"/>
    <w:rsid w:val="00F8184B"/>
    <w:rsid w:val="00F8705F"/>
    <w:rsid w:val="00F91812"/>
    <w:rsid w:val="00F92EA2"/>
    <w:rsid w:val="00F95838"/>
    <w:rsid w:val="00F95D6E"/>
    <w:rsid w:val="00FA0BC6"/>
    <w:rsid w:val="00FA5D5F"/>
    <w:rsid w:val="00FB3A47"/>
    <w:rsid w:val="00FB3B04"/>
    <w:rsid w:val="00FC0E51"/>
    <w:rsid w:val="00FC262C"/>
    <w:rsid w:val="00FD0DF5"/>
    <w:rsid w:val="00FD3658"/>
    <w:rsid w:val="00FD419D"/>
    <w:rsid w:val="00FD5D6D"/>
    <w:rsid w:val="00FD600D"/>
    <w:rsid w:val="00FD6A9D"/>
    <w:rsid w:val="00FD7130"/>
    <w:rsid w:val="00FE3E67"/>
    <w:rsid w:val="00FE4E39"/>
    <w:rsid w:val="00FF25F6"/>
    <w:rsid w:val="00FF2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E803BD"/>
  <w15:docId w15:val="{073BBCD9-2290-479C-B568-E9263F92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pPr>
    <w:rPr>
      <w:b/>
    </w:rPr>
  </w:style>
  <w:style w:type="paragraph" w:customStyle="1" w:styleId="NotitieKop2">
    <w:name w:val="Notitie Kop 2"/>
    <w:basedOn w:val="Standaard"/>
    <w:next w:val="Standaard"/>
    <w:uiPriority w:val="1"/>
    <w:qFormat/>
    <w:pPr>
      <w:numPr>
        <w:ilvl w:val="1"/>
        <w:numId w:val="5"/>
      </w:numPr>
      <w:spacing w:before="220" w:line="240" w:lineRule="exact"/>
    </w:pPr>
    <w:rPr>
      <w:b/>
    </w:rPr>
  </w:style>
  <w:style w:type="paragraph" w:customStyle="1" w:styleId="NotitieKop3">
    <w:name w:val="Notitie Kop 3"/>
    <w:basedOn w:val="Standaard"/>
    <w:next w:val="Standaard"/>
    <w:uiPriority w:val="2"/>
    <w:qFormat/>
    <w:pPr>
      <w:numPr>
        <w:ilvl w:val="2"/>
        <w:numId w:val="5"/>
      </w:numPr>
      <w:spacing w:before="220" w:after="220" w:line="240" w:lineRule="exact"/>
    </w:pPr>
    <w:rPr>
      <w:b/>
    </w:rPr>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next w:val="Standaard"/>
    <w:link w:val="VoetnoottekstCha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7829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96D"/>
    <w:rPr>
      <w:rFonts w:ascii="Verdana" w:hAnsi="Verdana"/>
      <w:color w:val="000000"/>
      <w:sz w:val="18"/>
      <w:szCs w:val="18"/>
    </w:rPr>
  </w:style>
  <w:style w:type="paragraph" w:styleId="Voettekst">
    <w:name w:val="footer"/>
    <w:basedOn w:val="Standaard"/>
    <w:link w:val="VoettekstChar"/>
    <w:uiPriority w:val="99"/>
    <w:unhideWhenUsed/>
    <w:rsid w:val="007829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96D"/>
    <w:rPr>
      <w:rFonts w:ascii="Verdana" w:hAnsi="Verdana"/>
      <w:color w:val="000000"/>
      <w:sz w:val="18"/>
      <w:szCs w:val="18"/>
    </w:rPr>
  </w:style>
  <w:style w:type="paragraph" w:styleId="Lijstalinea">
    <w:name w:val="List Paragraph"/>
    <w:basedOn w:val="Standaard"/>
    <w:uiPriority w:val="34"/>
    <w:qFormat/>
    <w:rsid w:val="0078296D"/>
    <w:pPr>
      <w:ind w:left="720"/>
      <w:contextualSpacing/>
    </w:p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rsid w:val="00AA0023"/>
    <w:rPr>
      <w:rFonts w:ascii="Verdana" w:hAnsi="Verdana"/>
      <w:color w:val="000000"/>
      <w:sz w:val="13"/>
      <w:szCs w:val="13"/>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qFormat/>
    <w:rsid w:val="00AA0023"/>
    <w:rPr>
      <w:rFonts w:cs="Times New Roman"/>
      <w:vertAlign w:val="superscript"/>
    </w:rPr>
  </w:style>
  <w:style w:type="paragraph" w:styleId="Geenafstand">
    <w:name w:val="No Spacing"/>
    <w:uiPriority w:val="1"/>
    <w:qFormat/>
    <w:rsid w:val="00AA0023"/>
    <w:pPr>
      <w:autoSpaceDN/>
      <w:spacing w:before="100"/>
      <w:textAlignment w:val="auto"/>
    </w:pPr>
    <w:rPr>
      <w:rFonts w:asciiTheme="minorHAnsi" w:eastAsiaTheme="minorEastAsia" w:hAnsiTheme="minorHAnsi" w:cstheme="minorBidi"/>
    </w:rPr>
  </w:style>
  <w:style w:type="character" w:styleId="GevolgdeHyperlink">
    <w:name w:val="FollowedHyperlink"/>
    <w:basedOn w:val="Standaardalinea-lettertype"/>
    <w:uiPriority w:val="99"/>
    <w:semiHidden/>
    <w:unhideWhenUsed/>
    <w:rsid w:val="00B26B56"/>
    <w:rPr>
      <w:color w:val="954F72" w:themeColor="followedHyperlink"/>
      <w:u w:val="single"/>
    </w:rPr>
  </w:style>
  <w:style w:type="paragraph" w:styleId="Normaalweb">
    <w:name w:val="Normal (Web)"/>
    <w:basedOn w:val="Standaard"/>
    <w:uiPriority w:val="99"/>
    <w:semiHidden/>
    <w:unhideWhenUsed/>
    <w:rsid w:val="0096513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12673C"/>
    <w:rPr>
      <w:sz w:val="16"/>
      <w:szCs w:val="16"/>
    </w:rPr>
  </w:style>
  <w:style w:type="paragraph" w:styleId="Tekstopmerking">
    <w:name w:val="annotation text"/>
    <w:basedOn w:val="Standaard"/>
    <w:link w:val="TekstopmerkingChar"/>
    <w:uiPriority w:val="99"/>
    <w:semiHidden/>
    <w:unhideWhenUsed/>
    <w:rsid w:val="001267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67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2673C"/>
    <w:rPr>
      <w:b/>
      <w:bCs/>
    </w:rPr>
  </w:style>
  <w:style w:type="character" w:customStyle="1" w:styleId="OnderwerpvanopmerkingChar">
    <w:name w:val="Onderwerp van opmerking Char"/>
    <w:basedOn w:val="TekstopmerkingChar"/>
    <w:link w:val="Onderwerpvanopmerking"/>
    <w:uiPriority w:val="99"/>
    <w:semiHidden/>
    <w:rsid w:val="0012673C"/>
    <w:rPr>
      <w:rFonts w:ascii="Verdana" w:hAnsi="Verdana"/>
      <w:b/>
      <w:bCs/>
      <w:color w:val="000000"/>
    </w:rPr>
  </w:style>
  <w:style w:type="paragraph" w:styleId="Ballontekst">
    <w:name w:val="Balloon Text"/>
    <w:basedOn w:val="Standaard"/>
    <w:link w:val="BallontekstChar"/>
    <w:uiPriority w:val="99"/>
    <w:semiHidden/>
    <w:unhideWhenUsed/>
    <w:rsid w:val="0012673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2673C"/>
    <w:rPr>
      <w:rFonts w:ascii="Segoe UI" w:hAnsi="Segoe UI" w:cs="Segoe UI"/>
      <w:color w:val="000000"/>
      <w:sz w:val="18"/>
      <w:szCs w:val="18"/>
    </w:rPr>
  </w:style>
  <w:style w:type="paragraph" w:customStyle="1" w:styleId="labeled">
    <w:name w:val="labeled"/>
    <w:basedOn w:val="Standaard"/>
    <w:rsid w:val="00920C5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920C5C"/>
  </w:style>
  <w:style w:type="paragraph" w:customStyle="1" w:styleId="lid">
    <w:name w:val="lid"/>
    <w:basedOn w:val="Standaard"/>
    <w:rsid w:val="00920C5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Standaardalinea-lettertype"/>
    <w:rsid w:val="00920C5C"/>
  </w:style>
  <w:style w:type="paragraph" w:styleId="Revisie">
    <w:name w:val="Revision"/>
    <w:hidden/>
    <w:uiPriority w:val="99"/>
    <w:semiHidden/>
    <w:rsid w:val="00673763"/>
    <w:pPr>
      <w:autoSpaceDN/>
      <w:textAlignment w:val="auto"/>
    </w:pPr>
    <w:rPr>
      <w:rFonts w:ascii="Verdana" w:hAnsi="Verdana"/>
      <w:color w:val="000000"/>
      <w:sz w:val="18"/>
      <w:szCs w:val="18"/>
    </w:rPr>
  </w:style>
  <w:style w:type="paragraph" w:customStyle="1" w:styleId="Default">
    <w:name w:val="Default"/>
    <w:rsid w:val="00FD7130"/>
    <w:pPr>
      <w:autoSpaceDE w:val="0"/>
      <w:adjustRightInd w:val="0"/>
      <w:textAlignment w:val="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0298">
      <w:bodyDiv w:val="1"/>
      <w:marLeft w:val="0"/>
      <w:marRight w:val="0"/>
      <w:marTop w:val="0"/>
      <w:marBottom w:val="0"/>
      <w:divBdr>
        <w:top w:val="none" w:sz="0" w:space="0" w:color="auto"/>
        <w:left w:val="none" w:sz="0" w:space="0" w:color="auto"/>
        <w:bottom w:val="none" w:sz="0" w:space="0" w:color="auto"/>
        <w:right w:val="none" w:sz="0" w:space="0" w:color="auto"/>
      </w:divBdr>
    </w:div>
    <w:div w:id="1476143873">
      <w:bodyDiv w:val="1"/>
      <w:marLeft w:val="0"/>
      <w:marRight w:val="0"/>
      <w:marTop w:val="0"/>
      <w:marBottom w:val="0"/>
      <w:divBdr>
        <w:top w:val="none" w:sz="0" w:space="0" w:color="auto"/>
        <w:left w:val="none" w:sz="0" w:space="0" w:color="auto"/>
        <w:bottom w:val="none" w:sz="0" w:space="0" w:color="auto"/>
        <w:right w:val="none" w:sz="0" w:space="0" w:color="auto"/>
      </w:divBdr>
      <w:divsChild>
        <w:div w:id="1850752516">
          <w:marLeft w:val="1166"/>
          <w:marRight w:val="0"/>
          <w:marTop w:val="134"/>
          <w:marBottom w:val="0"/>
          <w:divBdr>
            <w:top w:val="none" w:sz="0" w:space="0" w:color="auto"/>
            <w:left w:val="none" w:sz="0" w:space="0" w:color="auto"/>
            <w:bottom w:val="none" w:sz="0" w:space="0" w:color="auto"/>
            <w:right w:val="none" w:sz="0" w:space="0" w:color="auto"/>
          </w:divBdr>
        </w:div>
        <w:div w:id="354767259">
          <w:marLeft w:val="1166"/>
          <w:marRight w:val="0"/>
          <w:marTop w:val="134"/>
          <w:marBottom w:val="0"/>
          <w:divBdr>
            <w:top w:val="none" w:sz="0" w:space="0" w:color="auto"/>
            <w:left w:val="none" w:sz="0" w:space="0" w:color="auto"/>
            <w:bottom w:val="none" w:sz="0" w:space="0" w:color="auto"/>
            <w:right w:val="none" w:sz="0" w:space="0" w:color="auto"/>
          </w:divBdr>
        </w:div>
      </w:divsChild>
    </w:div>
    <w:div w:id="1672028605">
      <w:bodyDiv w:val="1"/>
      <w:marLeft w:val="0"/>
      <w:marRight w:val="0"/>
      <w:marTop w:val="0"/>
      <w:marBottom w:val="0"/>
      <w:divBdr>
        <w:top w:val="none" w:sz="0" w:space="0" w:color="auto"/>
        <w:left w:val="none" w:sz="0" w:space="0" w:color="auto"/>
        <w:bottom w:val="none" w:sz="0" w:space="0" w:color="auto"/>
        <w:right w:val="none" w:sz="0" w:space="0" w:color="auto"/>
      </w:divBdr>
    </w:div>
    <w:div w:id="1884173222">
      <w:bodyDiv w:val="1"/>
      <w:marLeft w:val="0"/>
      <w:marRight w:val="0"/>
      <w:marTop w:val="0"/>
      <w:marBottom w:val="0"/>
      <w:divBdr>
        <w:top w:val="none" w:sz="0" w:space="0" w:color="auto"/>
        <w:left w:val="none" w:sz="0" w:space="0" w:color="auto"/>
        <w:bottom w:val="none" w:sz="0" w:space="0" w:color="auto"/>
        <w:right w:val="none" w:sz="0" w:space="0" w:color="auto"/>
      </w:divBdr>
      <w:divsChild>
        <w:div w:id="1706637538">
          <w:marLeft w:val="1166"/>
          <w:marRight w:val="0"/>
          <w:marTop w:val="134"/>
          <w:marBottom w:val="0"/>
          <w:divBdr>
            <w:top w:val="none" w:sz="0" w:space="0" w:color="auto"/>
            <w:left w:val="none" w:sz="0" w:space="0" w:color="auto"/>
            <w:bottom w:val="none" w:sz="0" w:space="0" w:color="auto"/>
            <w:right w:val="none" w:sz="0" w:space="0" w:color="auto"/>
          </w:divBdr>
        </w:div>
        <w:div w:id="1489790426">
          <w:marLeft w:val="1166"/>
          <w:marRight w:val="0"/>
          <w:marTop w:val="134"/>
          <w:marBottom w:val="0"/>
          <w:divBdr>
            <w:top w:val="none" w:sz="0" w:space="0" w:color="auto"/>
            <w:left w:val="none" w:sz="0" w:space="0" w:color="auto"/>
            <w:bottom w:val="none" w:sz="0" w:space="0" w:color="auto"/>
            <w:right w:val="none" w:sz="0" w:space="0" w:color="auto"/>
          </w:divBdr>
        </w:div>
      </w:divsChild>
    </w:div>
    <w:div w:id="1958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295</ap:Words>
  <ap:Characters>1628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2022-10-03T07:13:00.0000000Z</dcterms:created>
  <dcterms:modified xsi:type="dcterms:W3CDTF">2022-10-03T17:13:00.0000000Z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0x01010052B24410D43F88448148D68C46E72DCA</vt:lpwstr>
  </property>
</Properties>
</file>