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1471EC37" w14:textId="0E7B8280">
      <w:pPr>
        <w:pStyle w:val="WitregelW1bodytekst"/>
      </w:pPr>
    </w:p>
    <w:p w:rsidR="001E2F6C" w:rsidP="001E2F6C" w:rsidRDefault="001E2F6C" w14:paraId="334A1861" w14:textId="4CD28E32"/>
    <w:p w:rsidRPr="001E2F6C" w:rsidR="001E2F6C" w:rsidP="001E2F6C" w:rsidRDefault="001E2F6C" w14:paraId="3F29E787" w14:textId="77777777"/>
    <w:p w:rsidR="00456588" w:rsidP="00456588" w:rsidRDefault="00456588" w14:paraId="717FA6DC" w14:textId="7F4524ED">
      <w:r>
        <w:t xml:space="preserve">Hierbij zend ik u de antwoorden op de </w:t>
      </w:r>
      <w:r w:rsidR="00B455A6">
        <w:t xml:space="preserve">eerste drieënvijftig </w:t>
      </w:r>
      <w:r>
        <w:t>schriftelijke Kamervragen van de Tweede Kamer over de Ontwerpbegrotingen 202</w:t>
      </w:r>
      <w:r w:rsidR="00F40C87">
        <w:t>3</w:t>
      </w:r>
      <w:r>
        <w:t xml:space="preserve"> van Binnenlandse Zaken en Koninkrijksrelaties (VII)</w:t>
      </w:r>
      <w:r w:rsidR="00B455A6">
        <w:t>, het Gemeentefonds</w:t>
      </w:r>
      <w:r w:rsidR="0081774C">
        <w:t xml:space="preserve"> (B),</w:t>
      </w:r>
      <w:r w:rsidR="00B455A6">
        <w:t xml:space="preserve"> het Provinciefonds</w:t>
      </w:r>
      <w:r w:rsidR="0081774C">
        <w:t xml:space="preserve"> (C), de Staten-Generaal (IIA) en de </w:t>
      </w:r>
      <w:r w:rsidR="001148E7">
        <w:t xml:space="preserve">overige </w:t>
      </w:r>
      <w:r w:rsidR="0081774C">
        <w:t>Hoge Colleges</w:t>
      </w:r>
      <w:r w:rsidR="001148E7">
        <w:t xml:space="preserve"> van Staat, de Kabinetten van de Gouverneurs en de Kiesraad</w:t>
      </w:r>
      <w:r w:rsidR="0081774C">
        <w:t xml:space="preserve"> (IIB)</w:t>
      </w:r>
      <w:r>
        <w:t xml:space="preserve">. </w:t>
      </w:r>
      <w:r w:rsidR="0081774C">
        <w:br/>
      </w:r>
      <w:r w:rsidR="00B455A6">
        <w:br/>
        <w:t xml:space="preserve">De overige vragen behoren tot de portefeuille van de Minister voor Volkshuisvesting en Ruimtelijke Ordening en zullen separaat worden </w:t>
      </w:r>
      <w:r w:rsidR="00DC6A44">
        <w:t xml:space="preserve">verzonden </w:t>
      </w:r>
      <w:r w:rsidR="00B455A6">
        <w:t xml:space="preserve">aan uw Kamer. </w:t>
      </w:r>
    </w:p>
    <w:p w:rsidRPr="00F5117D" w:rsidR="00456588" w:rsidP="00456588" w:rsidRDefault="00003C01" w14:paraId="0139B883" w14:textId="1A9B4A4B">
      <w:p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br/>
      </w:r>
      <w:proofErr w:type="gramStart"/>
      <w:r w:rsidR="00C31B2A">
        <w:t>mede</w:t>
      </w:r>
      <w:proofErr w:type="gramEnd"/>
      <w:r w:rsidR="00C31B2A">
        <w:t xml:space="preserve"> namens de staatssecretaris</w:t>
      </w:r>
      <w:r w:rsidR="000C4EFE">
        <w:t xml:space="preserve"> van </w:t>
      </w:r>
      <w:r w:rsidR="00EB69F7">
        <w:t xml:space="preserve">Koninkrijksrelaties </w:t>
      </w:r>
      <w:r w:rsidR="000C4EFE">
        <w:t>en Digitalisering</w:t>
      </w:r>
      <w:r w:rsidR="00C31B2A">
        <w:t>,</w:t>
      </w:r>
    </w:p>
    <w:p w:rsidR="00456588" w:rsidP="00456588" w:rsidRDefault="00456588" w14:paraId="1E6834C9" w14:textId="77777777">
      <w:pPr>
        <w:pStyle w:val="WitregelW1bodytekst"/>
      </w:pPr>
      <w:r>
        <w:t xml:space="preserve"> </w:t>
      </w:r>
    </w:p>
    <w:p w:rsidR="00456588" w:rsidP="00456588" w:rsidRDefault="00456588" w14:paraId="1EBDC988" w14:textId="0559EFF1">
      <w:r>
        <w:t>De Minister van Binnenlandse Zaken en Koninkrijksrelaties,</w:t>
      </w:r>
      <w:r>
        <w:br/>
      </w:r>
      <w:r>
        <w:br/>
      </w:r>
    </w:p>
    <w:p w:rsidR="00456588" w:rsidP="00456588" w:rsidRDefault="00456588" w14:paraId="71E92275" w14:textId="77777777"/>
    <w:p w:rsidR="00456588" w:rsidP="00456588" w:rsidRDefault="00456588" w14:paraId="17DBE5F8" w14:textId="77777777"/>
    <w:p w:rsidR="00456588" w:rsidRDefault="00456588" w14:paraId="52DF7C09" w14:textId="77777777">
      <w:pPr>
        <w:pStyle w:val="WitregelW1bodytekst"/>
      </w:pPr>
    </w:p>
    <w:p w:rsidR="003B760F" w:rsidRDefault="00F40C87" w14:paraId="62A650CA" w14:textId="5ACD2198">
      <w:pPr>
        <w:pStyle w:val="WitregelW1bodytekst"/>
      </w:pPr>
      <w:r>
        <w:t>Hanke Bruins Slot</w:t>
      </w:r>
      <w:r w:rsidR="00456588">
        <w:t xml:space="preserve"> </w:t>
      </w:r>
    </w:p>
    <w:sectPr w:rsidR="003B760F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D693" w14:textId="77777777" w:rsidR="00456588" w:rsidRDefault="00456588">
      <w:pPr>
        <w:spacing w:line="240" w:lineRule="auto"/>
      </w:pPr>
      <w:r>
        <w:separator/>
      </w:r>
    </w:p>
  </w:endnote>
  <w:endnote w:type="continuationSeparator" w:id="0">
    <w:p w14:paraId="1C1962C3" w14:textId="77777777"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0A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2BB7" w14:textId="77777777" w:rsidR="00456588" w:rsidRDefault="00456588">
      <w:pPr>
        <w:spacing w:line="240" w:lineRule="auto"/>
      </w:pPr>
      <w:r>
        <w:separator/>
      </w:r>
    </w:p>
  </w:footnote>
  <w:footnote w:type="continuationSeparator" w:id="0">
    <w:p w14:paraId="78FB993F" w14:textId="77777777"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A22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309876" wp14:editId="6755D93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071C3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098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768071C3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7AA722" wp14:editId="736ABE3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302D7" w14:textId="352D035E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712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7126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7AA722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6B6302D7" w14:textId="352D035E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712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7126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10D970" wp14:editId="5E728F3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D3A6A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E96A44F" w14:textId="1DE6E79D" w:rsidR="003B760F" w:rsidRDefault="004C247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463C6">
                              <w:t>3 oktober 2022</w:t>
                            </w:r>
                          </w:fldSimple>
                        </w:p>
                        <w:p w14:paraId="242A668F" w14:textId="77777777" w:rsidR="003B760F" w:rsidRDefault="003B760F">
                          <w:pPr>
                            <w:pStyle w:val="WitregelW1"/>
                          </w:pPr>
                        </w:p>
                        <w:p w14:paraId="09AD392B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576E975" w14:textId="26E95FAA" w:rsidR="003B760F" w:rsidRDefault="004C247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463C6">
                              <w:t>2022-0000541676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0D9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175D3A6A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E96A44F" w14:textId="1DE6E79D" w:rsidR="003B760F" w:rsidRDefault="004C2472">
                    <w:pPr>
                      <w:pStyle w:val="Referentiegegevens"/>
                    </w:pPr>
                    <w:fldSimple w:instr=" DOCPROPERTY  &quot;Datum&quot;  \* MERGEFORMAT ">
                      <w:r w:rsidR="005463C6">
                        <w:t>3 oktober 2022</w:t>
                      </w:r>
                    </w:fldSimple>
                  </w:p>
                  <w:p w14:paraId="242A668F" w14:textId="77777777" w:rsidR="003B760F" w:rsidRDefault="003B760F">
                    <w:pPr>
                      <w:pStyle w:val="WitregelW1"/>
                    </w:pPr>
                  </w:p>
                  <w:p w14:paraId="09AD392B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576E975" w14:textId="26E95FAA" w:rsidR="003B760F" w:rsidRDefault="004C2472">
                    <w:pPr>
                      <w:pStyle w:val="Referentiegegevens"/>
                    </w:pPr>
                    <w:fldSimple w:instr=" DOCPROPERTY  &quot;Kenmerk&quot;  \* MERGEFORMAT ">
                      <w:r w:rsidR="005463C6">
                        <w:t>2022-0000541676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EC9ED8" wp14:editId="6F96C6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0B1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9E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33340B1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711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430964" wp14:editId="54CBED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8E2C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3D81A" wp14:editId="4AF6428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3096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E88E2C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3D81A" wp14:editId="4AF6428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61A12F" wp14:editId="72714F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8459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2E9CA" wp14:editId="41AFE5C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A12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603D8459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62E9CA" wp14:editId="41AFE5C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FD3FC0" wp14:editId="31839ADE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40AB3" w14:textId="1C6FF38E" w:rsidR="00DC1FBA" w:rsidRDefault="00456588">
                          <w:r>
                            <w:t>&gt;Retouradres Postbus 20011 2500 EA</w:t>
                          </w:r>
                          <w:r w:rsidR="00F40C8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D3FC0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" filled="f" stroked="f">
              <v:textbox inset="0,0,0,0">
                <w:txbxContent>
                  <w:p w14:paraId="51E40AB3" w14:textId="1C6FF38E" w:rsidR="00DC1FBA" w:rsidRDefault="00456588">
                    <w:r>
                      <w:t>&gt;Retouradres Postbus 20011 2500 EA</w:t>
                    </w:r>
                    <w:r w:rsidR="00F40C8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902B4" wp14:editId="404974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1F88A" w14:textId="77777777" w:rsidR="005463C6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463C6">
                            <w:t>Aan de Voorzitter van de Tweede Kamer der Staten-Generaal</w:t>
                          </w:r>
                        </w:p>
                        <w:p w14:paraId="3430D9CE" w14:textId="77777777" w:rsidR="005463C6" w:rsidRDefault="005463C6">
                          <w:r>
                            <w:t>Postbus 20018</w:t>
                          </w:r>
                        </w:p>
                        <w:p w14:paraId="7C87BAF3" w14:textId="68EAD763" w:rsidR="003B760F" w:rsidRPr="005F3C63" w:rsidRDefault="005463C6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902B4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5F61F88A" w14:textId="77777777" w:rsidR="005463C6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463C6">
                      <w:t>Aan de Voorzitter van de Tweede Kamer der Staten-Generaal</w:t>
                    </w:r>
                  </w:p>
                  <w:p w14:paraId="3430D9CE" w14:textId="77777777" w:rsidR="005463C6" w:rsidRDefault="005463C6">
                    <w:r>
                      <w:t>Postbus 20018</w:t>
                    </w:r>
                  </w:p>
                  <w:p w14:paraId="7C87BAF3" w14:textId="68EAD763" w:rsidR="003B760F" w:rsidRPr="005F3C63" w:rsidRDefault="005463C6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5AC23" wp14:editId="237990BC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69D98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A469D" w14:textId="539692B3" w:rsidR="003B760F" w:rsidRDefault="004C24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23A0B8" w14:textId="412A43AC" w:rsidR="003B760F" w:rsidRDefault="005463C6">
                                <w:r>
                                  <w:t>6 oktober 2022</w:t>
                                </w:r>
                              </w:p>
                            </w:tc>
                          </w:tr>
                          <w:tr w:rsidR="003B760F" w14:paraId="53FF2D2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89DFC04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D9DCFA" w14:textId="3F62782F" w:rsidR="003B760F" w:rsidRDefault="00456588" w:rsidP="00D24FE1">
                                <w:bookmarkStart w:id="0" w:name="_Hlk115959431"/>
                                <w:r>
                                  <w:t>Antwoorden schriftelijke Kamervragen ontwerpbegrotingen 202</w:t>
                                </w:r>
                                <w:r w:rsidR="00F40C87">
                                  <w:t>3</w:t>
                                </w:r>
                                <w:r>
                                  <w:t xml:space="preserve"> (</w:t>
                                </w:r>
                                <w:fldSimple w:instr=" DOCPROPERTY  &quot;Onderwerp&quot;  \* MERGEFORMAT ">
                                  <w:r w:rsidR="005463C6">
                                    <w:t>Begrotingshoofdstukken BZK H VII en Gemeentefonds</w:t>
                                  </w:r>
                                </w:fldSimple>
                                <w:r w:rsidR="00EC27D1">
                                  <w:t xml:space="preserve">, Provinciefonds, </w:t>
                                </w:r>
                                <w:r w:rsidR="001148E7">
                                  <w:t>Staten-Generaal en overige Hoge Colleges van Staat</w:t>
                                </w:r>
                                <w:r w:rsidR="005F3C63">
                                  <w:t>)</w:t>
                                </w:r>
                                <w:r w:rsidR="00F40C87">
                                  <w:t>.</w:t>
                                </w:r>
                                <w:bookmarkEnd w:id="0"/>
                              </w:p>
                            </w:tc>
                          </w:tr>
                          <w:tr w:rsidR="003B760F" w14:paraId="22239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3EBD5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1D2B5333" w14:textId="77777777" w:rsidR="003B760F" w:rsidRDefault="003B760F"/>
                            </w:tc>
                          </w:tr>
                        </w:tbl>
                        <w:p w14:paraId="4AB46E08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5AC23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69D98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A469D" w14:textId="539692B3" w:rsidR="003B760F" w:rsidRDefault="004C247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23A0B8" w14:textId="412A43AC" w:rsidR="003B760F" w:rsidRDefault="005463C6">
                          <w:r>
                            <w:t>6 oktober 2022</w:t>
                          </w:r>
                        </w:p>
                      </w:tc>
                    </w:tr>
                    <w:tr w:rsidR="003B760F" w14:paraId="53FF2D2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89DFC04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D9DCFA" w14:textId="3F62782F" w:rsidR="003B760F" w:rsidRDefault="00456588" w:rsidP="00D24FE1">
                          <w:bookmarkStart w:id="1" w:name="_Hlk115959431"/>
                          <w:r>
                            <w:t>Antwoorden schriftelijke Kamervragen ontwerpbegrotingen 202</w:t>
                          </w:r>
                          <w:r w:rsidR="00F40C87">
                            <w:t>3</w:t>
                          </w:r>
                          <w:r>
                            <w:t xml:space="preserve"> (</w:t>
                          </w:r>
                          <w:fldSimple w:instr=" DOCPROPERTY  &quot;Onderwerp&quot;  \* MERGEFORMAT ">
                            <w:r w:rsidR="005463C6">
                              <w:t>Begrotingshoofdstukken BZK H VII en Gemeentefonds</w:t>
                            </w:r>
                          </w:fldSimple>
                          <w:r w:rsidR="00EC27D1">
                            <w:t xml:space="preserve">, Provinciefonds, </w:t>
                          </w:r>
                          <w:r w:rsidR="001148E7">
                            <w:t>Staten-Generaal en overige Hoge Colleges van Staat</w:t>
                          </w:r>
                          <w:r w:rsidR="005F3C63">
                            <w:t>)</w:t>
                          </w:r>
                          <w:r w:rsidR="00F40C87">
                            <w:t>.</w:t>
                          </w:r>
                          <w:bookmarkEnd w:id="1"/>
                        </w:p>
                      </w:tc>
                    </w:tr>
                    <w:tr w:rsidR="003B760F" w14:paraId="22239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3EBD5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1D2B5333" w14:textId="77777777" w:rsidR="003B760F" w:rsidRDefault="003B760F"/>
                      </w:tc>
                    </w:tr>
                  </w:tbl>
                  <w:p w14:paraId="4AB46E0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B243DB" wp14:editId="16E1EDF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852E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 xml:space="preserve">Turfmarkt </w:t>
                          </w:r>
                          <w:proofErr w:type="gramStart"/>
                          <w:r w:rsidR="0095791A">
                            <w:t>147</w:t>
                          </w:r>
                          <w:r>
                            <w:t xml:space="preserve">, </w:t>
                          </w:r>
                          <w:r w:rsidR="0095791A">
                            <w:t xml:space="preserve">  </w:t>
                          </w:r>
                          <w:proofErr w:type="gramEnd"/>
                          <w:r w:rsidR="0095791A">
                            <w:t xml:space="preserve">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42AD29ED" w14:textId="77777777" w:rsidR="00456588" w:rsidRDefault="00456588">
                          <w:pPr>
                            <w:pStyle w:val="Afzendgegevens"/>
                          </w:pPr>
                        </w:p>
                        <w:p w14:paraId="082E3873" w14:textId="77777777" w:rsidR="003B760F" w:rsidRDefault="003B760F">
                          <w:pPr>
                            <w:pStyle w:val="WitregelW1"/>
                          </w:pPr>
                        </w:p>
                        <w:p w14:paraId="703854F6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C20629E" w14:textId="61866D12" w:rsidR="003B760F" w:rsidRDefault="004C247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463C6">
                              <w:t>2022-0000541676</w:t>
                            </w:r>
                          </w:fldSimple>
                        </w:p>
                        <w:p w14:paraId="41742DFA" w14:textId="77777777" w:rsidR="003B760F" w:rsidRDefault="003B760F">
                          <w:pPr>
                            <w:pStyle w:val="WitregelW1"/>
                          </w:pPr>
                        </w:p>
                        <w:p w14:paraId="21149CD9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ED2002F" w14:textId="63E3DC85"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243D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1A7852E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 xml:space="preserve">Turfmarkt </w:t>
                    </w:r>
                    <w:proofErr w:type="gramStart"/>
                    <w:r w:rsidR="0095791A">
                      <w:t>147</w:t>
                    </w:r>
                    <w:r>
                      <w:t xml:space="preserve">, </w:t>
                    </w:r>
                    <w:r w:rsidR="0095791A">
                      <w:t xml:space="preserve">  </w:t>
                    </w:r>
                    <w:proofErr w:type="gramEnd"/>
                    <w:r w:rsidR="0095791A">
                      <w:t xml:space="preserve">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42AD29ED" w14:textId="77777777" w:rsidR="00456588" w:rsidRDefault="00456588">
                    <w:pPr>
                      <w:pStyle w:val="Afzendgegevens"/>
                    </w:pPr>
                  </w:p>
                  <w:p w14:paraId="082E3873" w14:textId="77777777" w:rsidR="003B760F" w:rsidRDefault="003B760F">
                    <w:pPr>
                      <w:pStyle w:val="WitregelW1"/>
                    </w:pPr>
                  </w:p>
                  <w:p w14:paraId="703854F6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C20629E" w14:textId="61866D12" w:rsidR="003B760F" w:rsidRDefault="004C2472">
                    <w:pPr>
                      <w:pStyle w:val="Referentiegegevens"/>
                    </w:pPr>
                    <w:fldSimple w:instr=" DOCPROPERTY  &quot;Kenmerk&quot;  \* MERGEFORMAT ">
                      <w:r w:rsidR="005463C6">
                        <w:t>2022-0000541676</w:t>
                      </w:r>
                    </w:fldSimple>
                  </w:p>
                  <w:p w14:paraId="41742DFA" w14:textId="77777777" w:rsidR="003B760F" w:rsidRDefault="003B760F">
                    <w:pPr>
                      <w:pStyle w:val="WitregelW1"/>
                    </w:pPr>
                  </w:p>
                  <w:p w14:paraId="21149CD9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ED2002F" w14:textId="63E3DC85"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721808" wp14:editId="5810D0C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2013B" w14:textId="2F263EB9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24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24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218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2E72013B" w14:textId="2F263EB9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24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24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27703D" wp14:editId="3C09A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4717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703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07A4717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8A1BBFA" wp14:editId="4FB53A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4BD6B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1BBF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3304BD6B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003C01"/>
    <w:rsid w:val="000460CD"/>
    <w:rsid w:val="000C4EFE"/>
    <w:rsid w:val="001148E7"/>
    <w:rsid w:val="001B3E20"/>
    <w:rsid w:val="001E2F6C"/>
    <w:rsid w:val="003B760F"/>
    <w:rsid w:val="0042269F"/>
    <w:rsid w:val="00456588"/>
    <w:rsid w:val="00471264"/>
    <w:rsid w:val="004C2472"/>
    <w:rsid w:val="005463C6"/>
    <w:rsid w:val="005F3C63"/>
    <w:rsid w:val="007302ED"/>
    <w:rsid w:val="007F4B0B"/>
    <w:rsid w:val="0081774C"/>
    <w:rsid w:val="0095791A"/>
    <w:rsid w:val="00994B50"/>
    <w:rsid w:val="00A079A1"/>
    <w:rsid w:val="00B455A6"/>
    <w:rsid w:val="00BF469F"/>
    <w:rsid w:val="00C31B2A"/>
    <w:rsid w:val="00C9248F"/>
    <w:rsid w:val="00D24FE1"/>
    <w:rsid w:val="00D435F0"/>
    <w:rsid w:val="00D97433"/>
    <w:rsid w:val="00DC1FBA"/>
    <w:rsid w:val="00DC6A44"/>
    <w:rsid w:val="00EB69F7"/>
    <w:rsid w:val="00EC27D1"/>
    <w:rsid w:val="00F40C8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7401A5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2022-10-03T09:19:00.0000000Z</dcterms:created>
  <dcterms:modified xsi:type="dcterms:W3CDTF">2022-10-06T12:37:00.0000000Z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>3 oktober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2022-0000541676</vt:lpwstr>
  </property>
  <property fmtid="{D5CDD505-2E9C-101B-9397-08002B2CF9AE}" pid="8" name="UwKenmerk">
    <vt:lpwstr/>
  </property>
</Properties>
</file>