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6F4DB8" w:rsidR="00043EF4" w:rsidP="00043EF4" w:rsidRDefault="00043EF4">
            <w:pPr>
              <w:tabs>
                <w:tab w:val="left" w:pos="-1440"/>
                <w:tab w:val="left" w:pos="-720"/>
              </w:tabs>
              <w:suppressAutoHyphens/>
              <w:rPr>
                <w:rFonts w:ascii="Times New Roman" w:hAnsi="Times New Roman"/>
              </w:rPr>
            </w:pPr>
            <w:r w:rsidRPr="006F4DB8">
              <w:rPr>
                <w:rFonts w:ascii="Times New Roman" w:hAnsi="Times New Roman"/>
              </w:rPr>
              <w:t>De Tweede Kamer der Staten-</w:t>
            </w:r>
            <w:r w:rsidRPr="006F4DB8">
              <w:rPr>
                <w:rFonts w:ascii="Times New Roman" w:hAnsi="Times New Roman"/>
              </w:rPr>
              <w:fldChar w:fldCharType="begin"/>
            </w:r>
            <w:r w:rsidRPr="006F4DB8">
              <w:rPr>
                <w:rFonts w:ascii="Times New Roman" w:hAnsi="Times New Roman"/>
              </w:rPr>
              <w:instrText xml:space="preserve">PRIVATE </w:instrText>
            </w:r>
            <w:r w:rsidRPr="006F4DB8">
              <w:rPr>
                <w:rFonts w:ascii="Times New Roman" w:hAnsi="Times New Roman"/>
              </w:rPr>
              <w:fldChar w:fldCharType="end"/>
            </w:r>
          </w:p>
          <w:p w:rsidRPr="006F4DB8" w:rsidR="00043EF4" w:rsidP="00043EF4" w:rsidRDefault="00043EF4">
            <w:pPr>
              <w:tabs>
                <w:tab w:val="left" w:pos="-1440"/>
                <w:tab w:val="left" w:pos="-720"/>
              </w:tabs>
              <w:suppressAutoHyphens/>
              <w:rPr>
                <w:rFonts w:ascii="Times New Roman" w:hAnsi="Times New Roman"/>
              </w:rPr>
            </w:pPr>
            <w:r w:rsidRPr="006F4DB8">
              <w:rPr>
                <w:rFonts w:ascii="Times New Roman" w:hAnsi="Times New Roman"/>
              </w:rPr>
              <w:t>Generaal zendt bijgaand door</w:t>
            </w:r>
          </w:p>
          <w:p w:rsidRPr="006F4DB8" w:rsidR="00043EF4" w:rsidP="00043EF4" w:rsidRDefault="00043EF4">
            <w:pPr>
              <w:tabs>
                <w:tab w:val="left" w:pos="-1440"/>
                <w:tab w:val="left" w:pos="-720"/>
              </w:tabs>
              <w:suppressAutoHyphens/>
              <w:rPr>
                <w:rFonts w:ascii="Times New Roman" w:hAnsi="Times New Roman"/>
              </w:rPr>
            </w:pPr>
            <w:r w:rsidRPr="006F4DB8">
              <w:rPr>
                <w:rFonts w:ascii="Times New Roman" w:hAnsi="Times New Roman"/>
              </w:rPr>
              <w:t>haar aangenomen wetsvoorstel</w:t>
            </w:r>
          </w:p>
          <w:p w:rsidRPr="006F4DB8" w:rsidR="00043EF4" w:rsidP="00043EF4" w:rsidRDefault="00043EF4">
            <w:pPr>
              <w:tabs>
                <w:tab w:val="left" w:pos="-1440"/>
                <w:tab w:val="left" w:pos="-720"/>
              </w:tabs>
              <w:suppressAutoHyphens/>
              <w:rPr>
                <w:rFonts w:ascii="Times New Roman" w:hAnsi="Times New Roman"/>
              </w:rPr>
            </w:pPr>
            <w:r w:rsidRPr="006F4DB8">
              <w:rPr>
                <w:rFonts w:ascii="Times New Roman" w:hAnsi="Times New Roman"/>
              </w:rPr>
              <w:t>aan de Eerste Kamer.</w:t>
            </w:r>
          </w:p>
          <w:p w:rsidRPr="006F4DB8" w:rsidR="00043EF4" w:rsidP="00043EF4" w:rsidRDefault="00043EF4">
            <w:pPr>
              <w:tabs>
                <w:tab w:val="left" w:pos="-1440"/>
                <w:tab w:val="left" w:pos="-720"/>
              </w:tabs>
              <w:suppressAutoHyphens/>
              <w:rPr>
                <w:rFonts w:ascii="Times New Roman" w:hAnsi="Times New Roman"/>
              </w:rPr>
            </w:pPr>
          </w:p>
          <w:p w:rsidRPr="006F4DB8" w:rsidR="00043EF4" w:rsidP="00043EF4" w:rsidRDefault="00043EF4">
            <w:pPr>
              <w:tabs>
                <w:tab w:val="left" w:pos="-1440"/>
                <w:tab w:val="left" w:pos="-720"/>
              </w:tabs>
              <w:suppressAutoHyphens/>
              <w:rPr>
                <w:rFonts w:ascii="Times New Roman" w:hAnsi="Times New Roman"/>
              </w:rPr>
            </w:pPr>
            <w:r w:rsidRPr="006F4DB8">
              <w:rPr>
                <w:rFonts w:ascii="Times New Roman" w:hAnsi="Times New Roman"/>
              </w:rPr>
              <w:t>De Voorzitter,</w:t>
            </w:r>
          </w:p>
          <w:p w:rsidRPr="006F4DB8" w:rsidR="00043EF4" w:rsidP="00043EF4" w:rsidRDefault="00043EF4">
            <w:pPr>
              <w:tabs>
                <w:tab w:val="left" w:pos="-1440"/>
                <w:tab w:val="left" w:pos="-720"/>
              </w:tabs>
              <w:suppressAutoHyphens/>
              <w:rPr>
                <w:rFonts w:ascii="Times New Roman" w:hAnsi="Times New Roman"/>
              </w:rPr>
            </w:pPr>
          </w:p>
          <w:p w:rsidRPr="006F4DB8" w:rsidR="00043EF4" w:rsidP="00043EF4" w:rsidRDefault="00043EF4">
            <w:pPr>
              <w:tabs>
                <w:tab w:val="left" w:pos="-1440"/>
                <w:tab w:val="left" w:pos="-720"/>
              </w:tabs>
              <w:suppressAutoHyphens/>
              <w:rPr>
                <w:rFonts w:ascii="Times New Roman" w:hAnsi="Times New Roman"/>
              </w:rPr>
            </w:pPr>
          </w:p>
          <w:p w:rsidRPr="006F4DB8" w:rsidR="00043EF4" w:rsidP="00043EF4" w:rsidRDefault="00043EF4">
            <w:pPr>
              <w:tabs>
                <w:tab w:val="left" w:pos="-1440"/>
                <w:tab w:val="left" w:pos="-720"/>
              </w:tabs>
              <w:suppressAutoHyphens/>
              <w:rPr>
                <w:rFonts w:ascii="Times New Roman" w:hAnsi="Times New Roman"/>
              </w:rPr>
            </w:pPr>
          </w:p>
          <w:p w:rsidRPr="006F4DB8" w:rsidR="00043EF4" w:rsidP="00043EF4" w:rsidRDefault="00043EF4">
            <w:pPr>
              <w:tabs>
                <w:tab w:val="left" w:pos="-1440"/>
                <w:tab w:val="left" w:pos="-720"/>
              </w:tabs>
              <w:suppressAutoHyphens/>
              <w:rPr>
                <w:rFonts w:ascii="Times New Roman" w:hAnsi="Times New Roman"/>
              </w:rPr>
            </w:pPr>
          </w:p>
          <w:p w:rsidRPr="006F4DB8" w:rsidR="00043EF4" w:rsidP="00043EF4" w:rsidRDefault="00043EF4">
            <w:pPr>
              <w:tabs>
                <w:tab w:val="left" w:pos="-1440"/>
                <w:tab w:val="left" w:pos="-720"/>
              </w:tabs>
              <w:suppressAutoHyphens/>
              <w:rPr>
                <w:rFonts w:ascii="Times New Roman" w:hAnsi="Times New Roman"/>
              </w:rPr>
            </w:pPr>
          </w:p>
          <w:p w:rsidRPr="006F4DB8" w:rsidR="00043EF4" w:rsidP="00043EF4" w:rsidRDefault="00043EF4">
            <w:pPr>
              <w:tabs>
                <w:tab w:val="left" w:pos="-1440"/>
                <w:tab w:val="left" w:pos="-720"/>
              </w:tabs>
              <w:suppressAutoHyphens/>
              <w:rPr>
                <w:rFonts w:ascii="Times New Roman" w:hAnsi="Times New Roman"/>
              </w:rPr>
            </w:pPr>
          </w:p>
          <w:p w:rsidRPr="006F4DB8" w:rsidR="00043EF4" w:rsidP="00043EF4" w:rsidRDefault="00043EF4">
            <w:pPr>
              <w:tabs>
                <w:tab w:val="left" w:pos="-1440"/>
                <w:tab w:val="left" w:pos="-720"/>
              </w:tabs>
              <w:suppressAutoHyphens/>
              <w:rPr>
                <w:rFonts w:ascii="Times New Roman" w:hAnsi="Times New Roman"/>
              </w:rPr>
            </w:pPr>
          </w:p>
          <w:p w:rsidRPr="006F4DB8" w:rsidR="00043EF4" w:rsidP="00043EF4" w:rsidRDefault="00043EF4">
            <w:pPr>
              <w:tabs>
                <w:tab w:val="left" w:pos="-1440"/>
                <w:tab w:val="left" w:pos="-720"/>
              </w:tabs>
              <w:suppressAutoHyphens/>
              <w:rPr>
                <w:rFonts w:ascii="Times New Roman" w:hAnsi="Times New Roman"/>
              </w:rPr>
            </w:pPr>
          </w:p>
          <w:p w:rsidRPr="006F4DB8" w:rsidR="00043EF4" w:rsidP="00043EF4" w:rsidRDefault="00043EF4">
            <w:pPr>
              <w:rPr>
                <w:rFonts w:ascii="Times New Roman" w:hAnsi="Times New Roman"/>
              </w:rPr>
            </w:pPr>
          </w:p>
          <w:p w:rsidRPr="002168F4" w:rsidR="00CB3578" w:rsidP="00043EF4" w:rsidRDefault="00043EF4">
            <w:pPr>
              <w:pStyle w:val="Amendement"/>
              <w:rPr>
                <w:rFonts w:ascii="Times New Roman" w:hAnsi="Times New Roman" w:cs="Times New Roman"/>
              </w:rPr>
            </w:pPr>
            <w:r>
              <w:rPr>
                <w:rFonts w:ascii="Times New Roman" w:hAnsi="Times New Roman" w:cs="Times New Roman"/>
                <w:b w:val="0"/>
                <w:sz w:val="20"/>
              </w:rPr>
              <w:t>7 juli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043EF4" w:rsidTr="00DF2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A727C" w:rsidR="00043EF4" w:rsidP="00043EF4" w:rsidRDefault="00043EF4">
            <w:pPr>
              <w:rPr>
                <w:rFonts w:ascii="Times New Roman" w:hAnsi="Times New Roman"/>
                <w:b/>
                <w:sz w:val="24"/>
              </w:rPr>
            </w:pPr>
            <w:r w:rsidRPr="00952EEE">
              <w:rPr>
                <w:rFonts w:ascii="Times New Roman" w:hAnsi="Times New Roman"/>
                <w:b/>
                <w:sz w:val="24"/>
              </w:rPr>
              <w:t>Jaarverslag en slotwet Ministerie van Justitie en Veiligheid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043EF4" w:rsidTr="00CE0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043EF4" w:rsidRDefault="00043EF4">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952EEE" w:rsidR="00952EEE" w:rsidP="00952EEE" w:rsidRDefault="00952EEE">
      <w:pPr>
        <w:ind w:firstLine="284"/>
        <w:rPr>
          <w:rFonts w:ascii="Times New Roman" w:hAnsi="Times New Roman"/>
          <w:sz w:val="24"/>
        </w:rPr>
      </w:pPr>
      <w:r w:rsidRPr="00952EEE">
        <w:rPr>
          <w:rFonts w:ascii="Times New Roman" w:hAnsi="Times New Roman"/>
          <w:sz w:val="24"/>
        </w:rPr>
        <w:t>Wij Willem-Alexander, bij de gratie Gods, Koning der Nederlanden, Prins van Oranje-Nassau, enz. enz. enz.</w:t>
      </w:r>
    </w:p>
    <w:p w:rsidR="00952EEE" w:rsidP="00952EEE" w:rsidRDefault="00952EEE">
      <w:pPr>
        <w:ind w:firstLine="284"/>
        <w:rPr>
          <w:rFonts w:ascii="Times New Roman" w:hAnsi="Times New Roman"/>
          <w:sz w:val="24"/>
        </w:rPr>
      </w:pPr>
    </w:p>
    <w:p w:rsidRPr="00952EEE" w:rsidR="00952EEE" w:rsidP="00952EEE" w:rsidRDefault="00952EEE">
      <w:pPr>
        <w:ind w:firstLine="284"/>
        <w:rPr>
          <w:rFonts w:ascii="Times New Roman" w:hAnsi="Times New Roman"/>
          <w:sz w:val="24"/>
        </w:rPr>
      </w:pPr>
      <w:r w:rsidRPr="00952EEE">
        <w:rPr>
          <w:rFonts w:ascii="Times New Roman" w:hAnsi="Times New Roman"/>
          <w:sz w:val="24"/>
        </w:rPr>
        <w:t>Allen, die deze zullen zien of horen lezen, saluut! doen te weten:</w:t>
      </w:r>
    </w:p>
    <w:p w:rsidRPr="00952EEE" w:rsidR="00952EEE" w:rsidP="00952EEE" w:rsidRDefault="00952EEE">
      <w:pPr>
        <w:ind w:firstLine="284"/>
        <w:rPr>
          <w:rFonts w:ascii="Times New Roman" w:hAnsi="Times New Roman"/>
          <w:sz w:val="24"/>
        </w:rPr>
      </w:pPr>
      <w:r w:rsidRPr="00952EEE">
        <w:rPr>
          <w:rFonts w:ascii="Times New Roman" w:hAnsi="Times New Roman"/>
          <w:sz w:val="24"/>
        </w:rPr>
        <w:t>Alzo Wij in overweging genomen hebben, dat de noodzaak is gebleken van een wijziging van de departementale begrotingsstaat van het Ministerie van Justitie en Veiligheid (VI) en van de begrotingsstaat inzake de agentschappen van dit ministerie, alle voor het jaar 2021;</w:t>
      </w:r>
    </w:p>
    <w:p w:rsidRPr="00952EEE" w:rsidR="00952EEE" w:rsidP="00952EEE" w:rsidRDefault="00952EEE">
      <w:pPr>
        <w:ind w:firstLine="284"/>
        <w:rPr>
          <w:rFonts w:ascii="Times New Roman" w:hAnsi="Times New Roman"/>
          <w:sz w:val="24"/>
        </w:rPr>
      </w:pPr>
      <w:r w:rsidRPr="00952EEE">
        <w:rPr>
          <w:rFonts w:ascii="Times New Roman" w:hAnsi="Times New Roman"/>
          <w:sz w:val="24"/>
        </w:rPr>
        <w:t>Zo is het, dat Wij met gemeen overleg der Staten-Generaal, hebben goedgevonden en verstaan, gelijk Wij goedvinden en verstaan bij deze:</w:t>
      </w:r>
    </w:p>
    <w:p w:rsidR="00952EEE" w:rsidP="00952EEE" w:rsidRDefault="00952EEE">
      <w:pPr>
        <w:rPr>
          <w:rFonts w:ascii="Times New Roman" w:hAnsi="Times New Roman"/>
          <w:sz w:val="24"/>
        </w:rPr>
      </w:pPr>
    </w:p>
    <w:p w:rsidRPr="00952EEE" w:rsidR="00952EEE" w:rsidP="00952EEE" w:rsidRDefault="00952EEE">
      <w:pPr>
        <w:rPr>
          <w:rFonts w:ascii="Times New Roman" w:hAnsi="Times New Roman"/>
          <w:b/>
          <w:sz w:val="24"/>
        </w:rPr>
      </w:pPr>
      <w:r w:rsidRPr="00952EEE">
        <w:rPr>
          <w:rFonts w:ascii="Times New Roman" w:hAnsi="Times New Roman"/>
          <w:b/>
          <w:sz w:val="24"/>
        </w:rPr>
        <w:t>Artikel 1</w:t>
      </w:r>
    </w:p>
    <w:p w:rsidR="00952EEE" w:rsidP="00952EEE" w:rsidRDefault="00952EEE">
      <w:pPr>
        <w:rPr>
          <w:rFonts w:ascii="Times New Roman" w:hAnsi="Times New Roman"/>
          <w:sz w:val="24"/>
        </w:rPr>
      </w:pPr>
    </w:p>
    <w:p w:rsidRPr="00952EEE" w:rsidR="00952EEE" w:rsidP="00952EEE" w:rsidRDefault="00952EEE">
      <w:pPr>
        <w:ind w:firstLine="284"/>
        <w:rPr>
          <w:rFonts w:ascii="Times New Roman" w:hAnsi="Times New Roman"/>
          <w:sz w:val="24"/>
        </w:rPr>
      </w:pPr>
      <w:r w:rsidRPr="00952EEE">
        <w:rPr>
          <w:rFonts w:ascii="Times New Roman" w:hAnsi="Times New Roman"/>
          <w:sz w:val="24"/>
        </w:rPr>
        <w:t>De departementale begrotingsstaat van het Ministerie van Justitie en Veiligheid (VI) voor het jaar 2021 wordt gewijzigd, zoals blijkt uit de desbetreffende bij deze wet behorende staat.</w:t>
      </w:r>
    </w:p>
    <w:p w:rsidR="00952EEE" w:rsidP="00952EEE" w:rsidRDefault="00952EEE">
      <w:pPr>
        <w:rPr>
          <w:rFonts w:ascii="Times New Roman" w:hAnsi="Times New Roman"/>
          <w:sz w:val="24"/>
        </w:rPr>
      </w:pPr>
    </w:p>
    <w:p w:rsidRPr="00952EEE" w:rsidR="00952EEE" w:rsidP="00952EEE" w:rsidRDefault="00952EEE">
      <w:pPr>
        <w:rPr>
          <w:rFonts w:ascii="Times New Roman" w:hAnsi="Times New Roman"/>
          <w:b/>
          <w:sz w:val="24"/>
        </w:rPr>
      </w:pPr>
      <w:r w:rsidRPr="00952EEE">
        <w:rPr>
          <w:rFonts w:ascii="Times New Roman" w:hAnsi="Times New Roman"/>
          <w:b/>
          <w:sz w:val="24"/>
        </w:rPr>
        <w:t>Artikel 2</w:t>
      </w:r>
    </w:p>
    <w:p w:rsidR="00952EEE" w:rsidP="00952EEE" w:rsidRDefault="00952EEE">
      <w:pPr>
        <w:rPr>
          <w:rFonts w:ascii="Times New Roman" w:hAnsi="Times New Roman"/>
          <w:sz w:val="24"/>
        </w:rPr>
      </w:pPr>
    </w:p>
    <w:p w:rsidRPr="00952EEE" w:rsidR="00952EEE" w:rsidP="00952EEE" w:rsidRDefault="00952EEE">
      <w:pPr>
        <w:ind w:firstLine="284"/>
        <w:rPr>
          <w:rFonts w:ascii="Times New Roman" w:hAnsi="Times New Roman"/>
          <w:sz w:val="24"/>
        </w:rPr>
      </w:pPr>
      <w:r w:rsidRPr="00952EEE">
        <w:rPr>
          <w:rFonts w:ascii="Times New Roman" w:hAnsi="Times New Roman"/>
          <w:sz w:val="24"/>
        </w:rPr>
        <w:t>De begrotingsstaat inzake de agentschappen voor het jaar 2021 wordt gewijzigd, zoals blijkt uit de desbetreffende bij deze wet behorende staat.</w:t>
      </w:r>
    </w:p>
    <w:p w:rsidR="00952EEE" w:rsidP="00952EEE" w:rsidRDefault="00952EEE">
      <w:pPr>
        <w:rPr>
          <w:rFonts w:ascii="Times New Roman" w:hAnsi="Times New Roman"/>
          <w:sz w:val="24"/>
        </w:rPr>
      </w:pPr>
    </w:p>
    <w:p w:rsidRPr="00952EEE" w:rsidR="00952EEE" w:rsidP="00952EEE" w:rsidRDefault="00952EEE">
      <w:pPr>
        <w:rPr>
          <w:rFonts w:ascii="Times New Roman" w:hAnsi="Times New Roman"/>
          <w:b/>
          <w:sz w:val="24"/>
        </w:rPr>
      </w:pPr>
      <w:r w:rsidRPr="00952EEE">
        <w:rPr>
          <w:rFonts w:ascii="Times New Roman" w:hAnsi="Times New Roman"/>
          <w:b/>
          <w:sz w:val="24"/>
        </w:rPr>
        <w:t>Artikel 3</w:t>
      </w:r>
    </w:p>
    <w:p w:rsidR="00952EEE" w:rsidP="00952EEE" w:rsidRDefault="00952EEE">
      <w:pPr>
        <w:rPr>
          <w:rFonts w:ascii="Times New Roman" w:hAnsi="Times New Roman"/>
          <w:sz w:val="24"/>
        </w:rPr>
      </w:pPr>
    </w:p>
    <w:p w:rsidRPr="00952EEE" w:rsidR="00952EEE" w:rsidP="00952EEE" w:rsidRDefault="00952EEE">
      <w:pPr>
        <w:ind w:firstLine="284"/>
        <w:rPr>
          <w:rFonts w:ascii="Times New Roman" w:hAnsi="Times New Roman"/>
          <w:sz w:val="24"/>
        </w:rPr>
      </w:pPr>
      <w:r w:rsidRPr="00952EEE">
        <w:rPr>
          <w:rFonts w:ascii="Times New Roman" w:hAnsi="Times New Roman"/>
          <w:sz w:val="24"/>
        </w:rPr>
        <w:t>De vaststelling van de begrotingsstaten geschiedt in duizenden euro’s.</w:t>
      </w:r>
    </w:p>
    <w:p w:rsidR="00952EEE" w:rsidP="00952EEE" w:rsidRDefault="00952EEE">
      <w:pPr>
        <w:rPr>
          <w:rFonts w:ascii="Times New Roman" w:hAnsi="Times New Roman"/>
          <w:sz w:val="24"/>
        </w:rPr>
      </w:pPr>
    </w:p>
    <w:p w:rsidRPr="00952EEE" w:rsidR="00952EEE" w:rsidP="00952EEE" w:rsidRDefault="00952EEE">
      <w:pPr>
        <w:rPr>
          <w:rFonts w:ascii="Times New Roman" w:hAnsi="Times New Roman"/>
          <w:b/>
          <w:sz w:val="24"/>
        </w:rPr>
      </w:pPr>
      <w:r w:rsidRPr="00952EEE">
        <w:rPr>
          <w:rFonts w:ascii="Times New Roman" w:hAnsi="Times New Roman"/>
          <w:b/>
          <w:sz w:val="24"/>
        </w:rPr>
        <w:t>Artikel 4</w:t>
      </w:r>
    </w:p>
    <w:p w:rsidR="00952EEE" w:rsidP="00952EEE" w:rsidRDefault="00952EEE">
      <w:pPr>
        <w:ind w:firstLine="284"/>
        <w:rPr>
          <w:rFonts w:ascii="Times New Roman" w:hAnsi="Times New Roman"/>
          <w:sz w:val="24"/>
        </w:rPr>
      </w:pPr>
    </w:p>
    <w:p w:rsidRPr="00952EEE" w:rsidR="00952EEE" w:rsidP="00952EEE" w:rsidRDefault="00952EEE">
      <w:pPr>
        <w:ind w:firstLine="284"/>
        <w:rPr>
          <w:rFonts w:ascii="Times New Roman" w:hAnsi="Times New Roman"/>
          <w:sz w:val="24"/>
        </w:rPr>
      </w:pPr>
      <w:r w:rsidRPr="00952EEE">
        <w:rPr>
          <w:rFonts w:ascii="Times New Roman" w:hAnsi="Times New Roman"/>
          <w:sz w:val="24"/>
        </w:rPr>
        <w:t>Deze wet treedt in werking met ingang van de dag na de datum van uitgifte van het Staatsblad waarin zij wordt geplaatst en werkt terug tot en met 31 december van het onderhavige begrotingsjaar.</w:t>
      </w:r>
    </w:p>
    <w:p w:rsidR="00952EEE" w:rsidP="00952EEE" w:rsidRDefault="00952EEE">
      <w:pPr>
        <w:rPr>
          <w:rFonts w:ascii="Times New Roman" w:hAnsi="Times New Roman"/>
          <w:sz w:val="24"/>
        </w:rPr>
      </w:pPr>
    </w:p>
    <w:p w:rsidR="00952EEE" w:rsidP="00952EEE" w:rsidRDefault="00952EEE">
      <w:pPr>
        <w:rPr>
          <w:rFonts w:ascii="Times New Roman" w:hAnsi="Times New Roman"/>
          <w:sz w:val="24"/>
        </w:rPr>
      </w:pPr>
    </w:p>
    <w:p w:rsidR="00952EEE" w:rsidP="007D25AC" w:rsidRDefault="00952EEE">
      <w:pPr>
        <w:ind w:firstLine="284"/>
        <w:rPr>
          <w:rFonts w:ascii="Times New Roman" w:hAnsi="Times New Roman"/>
          <w:sz w:val="24"/>
        </w:rPr>
      </w:pPr>
      <w:r w:rsidRPr="00952EEE">
        <w:rPr>
          <w:rFonts w:ascii="Times New Roman" w:hAnsi="Times New Roman"/>
          <w:sz w:val="24"/>
        </w:rPr>
        <w:t>Lasten en bevelen dat deze in het Staatsblad zal worden geplaatst en dat alle ministeries, autoriteiten, colleges en ambtenaren die zulks aangaat, aan de nauwkeurige uitvoering de hand zullen houden.</w:t>
      </w:r>
      <w:r w:rsidRPr="00952EEE">
        <w:rPr>
          <w:rFonts w:ascii="Times New Roman" w:hAnsi="Times New Roman"/>
          <w:sz w:val="24"/>
        </w:rPr>
        <w:br/>
      </w:r>
    </w:p>
    <w:p w:rsidRPr="00952EEE" w:rsidR="00952EEE" w:rsidP="00952EEE" w:rsidRDefault="00952EEE">
      <w:pPr>
        <w:rPr>
          <w:rFonts w:ascii="Times New Roman" w:hAnsi="Times New Roman"/>
          <w:sz w:val="24"/>
        </w:rPr>
      </w:pPr>
      <w:r w:rsidRPr="00952EEE">
        <w:rPr>
          <w:rFonts w:ascii="Times New Roman" w:hAnsi="Times New Roman"/>
          <w:sz w:val="24"/>
        </w:rPr>
        <w:t>Gegeven</w:t>
      </w:r>
    </w:p>
    <w:p w:rsidR="00952EEE" w:rsidP="00952EEE" w:rsidRDefault="00952EEE">
      <w:pPr>
        <w:pStyle w:val="functie"/>
        <w:rPr>
          <w:rFonts w:ascii="Times New Roman" w:hAnsi="Times New Roman" w:cs="Times New Roman"/>
          <w:sz w:val="24"/>
          <w:szCs w:val="24"/>
        </w:rPr>
      </w:pPr>
    </w:p>
    <w:p w:rsidR="00952EEE" w:rsidP="00952EEE" w:rsidRDefault="00952EEE">
      <w:pPr>
        <w:pStyle w:val="functie"/>
        <w:rPr>
          <w:rFonts w:ascii="Times New Roman" w:hAnsi="Times New Roman" w:cs="Times New Roman"/>
          <w:sz w:val="24"/>
          <w:szCs w:val="24"/>
        </w:rPr>
      </w:pPr>
    </w:p>
    <w:p w:rsidR="00952EEE" w:rsidP="00952EEE" w:rsidRDefault="00952EEE">
      <w:pPr>
        <w:pStyle w:val="functie"/>
        <w:rPr>
          <w:rFonts w:ascii="Times New Roman" w:hAnsi="Times New Roman" w:cs="Times New Roman"/>
          <w:sz w:val="24"/>
          <w:szCs w:val="24"/>
        </w:rPr>
      </w:pPr>
    </w:p>
    <w:p w:rsidR="00952EEE" w:rsidP="00952EEE" w:rsidRDefault="00952EEE">
      <w:pPr>
        <w:pStyle w:val="functie"/>
        <w:rPr>
          <w:rFonts w:ascii="Times New Roman" w:hAnsi="Times New Roman" w:cs="Times New Roman"/>
          <w:sz w:val="24"/>
          <w:szCs w:val="24"/>
        </w:rPr>
      </w:pPr>
    </w:p>
    <w:p w:rsidR="00952EEE" w:rsidP="00952EEE" w:rsidRDefault="00952EEE">
      <w:pPr>
        <w:pStyle w:val="functie"/>
        <w:rPr>
          <w:rFonts w:ascii="Times New Roman" w:hAnsi="Times New Roman" w:cs="Times New Roman"/>
          <w:sz w:val="24"/>
          <w:szCs w:val="24"/>
        </w:rPr>
      </w:pPr>
    </w:p>
    <w:p w:rsidR="00952EEE" w:rsidP="00952EEE" w:rsidRDefault="00952EEE">
      <w:pPr>
        <w:pStyle w:val="functie"/>
        <w:rPr>
          <w:rFonts w:ascii="Times New Roman" w:hAnsi="Times New Roman" w:cs="Times New Roman"/>
          <w:sz w:val="24"/>
          <w:szCs w:val="24"/>
        </w:rPr>
      </w:pPr>
    </w:p>
    <w:p w:rsidR="00952EEE" w:rsidP="00952EEE" w:rsidRDefault="00952EEE">
      <w:pPr>
        <w:pStyle w:val="functie"/>
        <w:rPr>
          <w:rFonts w:ascii="Times New Roman" w:hAnsi="Times New Roman" w:cs="Times New Roman"/>
          <w:sz w:val="24"/>
          <w:szCs w:val="24"/>
        </w:rPr>
      </w:pPr>
    </w:p>
    <w:p w:rsidR="00952EEE" w:rsidP="00952EEE" w:rsidRDefault="00952EEE">
      <w:pPr>
        <w:pStyle w:val="functie"/>
        <w:rPr>
          <w:rFonts w:ascii="Times New Roman" w:hAnsi="Times New Roman" w:cs="Times New Roman"/>
          <w:sz w:val="24"/>
          <w:szCs w:val="24"/>
        </w:rPr>
      </w:pPr>
    </w:p>
    <w:p w:rsidR="007D25AC" w:rsidP="00952EEE" w:rsidRDefault="007D25AC">
      <w:pPr>
        <w:pStyle w:val="functie"/>
        <w:rPr>
          <w:rFonts w:ascii="Times New Roman" w:hAnsi="Times New Roman" w:cs="Times New Roman"/>
          <w:sz w:val="24"/>
          <w:szCs w:val="24"/>
        </w:rPr>
      </w:pPr>
    </w:p>
    <w:p w:rsidR="00952EEE" w:rsidP="00952EEE" w:rsidRDefault="00952EEE">
      <w:pPr>
        <w:pStyle w:val="functie"/>
        <w:rPr>
          <w:rFonts w:ascii="Times New Roman" w:hAnsi="Times New Roman" w:cs="Times New Roman"/>
          <w:sz w:val="24"/>
          <w:szCs w:val="24"/>
        </w:rPr>
      </w:pPr>
      <w:r w:rsidRPr="00952EEE">
        <w:rPr>
          <w:rFonts w:ascii="Times New Roman" w:hAnsi="Times New Roman" w:cs="Times New Roman"/>
          <w:sz w:val="24"/>
          <w:szCs w:val="24"/>
        </w:rPr>
        <w:t>De Minister van Justitie en Veiligheid</w:t>
      </w:r>
      <w:r w:rsidR="007D25AC">
        <w:rPr>
          <w:rFonts w:ascii="Times New Roman" w:hAnsi="Times New Roman" w:cs="Times New Roman"/>
          <w:sz w:val="24"/>
          <w:szCs w:val="24"/>
        </w:rPr>
        <w:t>,</w:t>
      </w:r>
    </w:p>
    <w:p w:rsidR="007D25AC" w:rsidP="007D25AC" w:rsidRDefault="007D25AC">
      <w:pPr>
        <w:pStyle w:val="functie"/>
        <w:rPr>
          <w:rFonts w:ascii="Times New Roman" w:hAnsi="Times New Roman" w:cs="Times New Roman"/>
          <w:sz w:val="24"/>
          <w:szCs w:val="24"/>
        </w:rPr>
      </w:pPr>
    </w:p>
    <w:p w:rsidR="007D25AC" w:rsidP="007D25AC" w:rsidRDefault="007D25AC">
      <w:pPr>
        <w:pStyle w:val="functie"/>
        <w:rPr>
          <w:rFonts w:ascii="Times New Roman" w:hAnsi="Times New Roman" w:cs="Times New Roman"/>
          <w:sz w:val="24"/>
          <w:szCs w:val="24"/>
        </w:rPr>
      </w:pPr>
    </w:p>
    <w:p w:rsidR="007D25AC" w:rsidP="007D25AC" w:rsidRDefault="007D25AC">
      <w:pPr>
        <w:pStyle w:val="functie"/>
        <w:rPr>
          <w:rFonts w:ascii="Times New Roman" w:hAnsi="Times New Roman" w:cs="Times New Roman"/>
          <w:sz w:val="24"/>
          <w:szCs w:val="24"/>
        </w:rPr>
      </w:pPr>
    </w:p>
    <w:p w:rsidR="007D25AC" w:rsidP="007D25AC" w:rsidRDefault="007D25AC">
      <w:pPr>
        <w:pStyle w:val="functie"/>
        <w:rPr>
          <w:rFonts w:ascii="Times New Roman" w:hAnsi="Times New Roman" w:cs="Times New Roman"/>
          <w:sz w:val="24"/>
          <w:szCs w:val="24"/>
        </w:rPr>
      </w:pPr>
    </w:p>
    <w:p w:rsidR="007D25AC" w:rsidP="007D25AC" w:rsidRDefault="007D25AC">
      <w:pPr>
        <w:pStyle w:val="functie"/>
        <w:rPr>
          <w:rFonts w:ascii="Times New Roman" w:hAnsi="Times New Roman" w:cs="Times New Roman"/>
          <w:sz w:val="24"/>
          <w:szCs w:val="24"/>
        </w:rPr>
      </w:pPr>
    </w:p>
    <w:p w:rsidR="007D25AC" w:rsidP="007D25AC" w:rsidRDefault="007D25AC">
      <w:pPr>
        <w:pStyle w:val="functie"/>
        <w:rPr>
          <w:rFonts w:ascii="Times New Roman" w:hAnsi="Times New Roman" w:cs="Times New Roman"/>
          <w:sz w:val="24"/>
          <w:szCs w:val="24"/>
        </w:rPr>
      </w:pPr>
    </w:p>
    <w:p w:rsidR="007D25AC" w:rsidP="007D25AC" w:rsidRDefault="007D25AC">
      <w:pPr>
        <w:pStyle w:val="functie"/>
        <w:rPr>
          <w:rFonts w:ascii="Times New Roman" w:hAnsi="Times New Roman" w:cs="Times New Roman"/>
          <w:sz w:val="24"/>
          <w:szCs w:val="24"/>
        </w:rPr>
      </w:pPr>
    </w:p>
    <w:p w:rsidR="007D25AC" w:rsidP="007D25AC" w:rsidRDefault="007D25AC">
      <w:pPr>
        <w:pStyle w:val="functie"/>
        <w:rPr>
          <w:rFonts w:ascii="Times New Roman" w:hAnsi="Times New Roman" w:cs="Times New Roman"/>
          <w:sz w:val="24"/>
          <w:szCs w:val="24"/>
        </w:rPr>
      </w:pPr>
    </w:p>
    <w:p w:rsidR="007D25AC" w:rsidP="007D25AC" w:rsidRDefault="007D25AC">
      <w:pPr>
        <w:pStyle w:val="functie"/>
        <w:rPr>
          <w:rFonts w:ascii="Times New Roman" w:hAnsi="Times New Roman" w:cs="Times New Roman"/>
          <w:sz w:val="24"/>
          <w:szCs w:val="24"/>
        </w:rPr>
      </w:pPr>
    </w:p>
    <w:p w:rsidR="007D25AC" w:rsidP="007D25AC" w:rsidRDefault="007D25AC">
      <w:pPr>
        <w:pStyle w:val="functie"/>
        <w:rPr>
          <w:rFonts w:ascii="Times New Roman" w:hAnsi="Times New Roman" w:cs="Times New Roman"/>
          <w:sz w:val="24"/>
          <w:szCs w:val="24"/>
        </w:rPr>
      </w:pPr>
      <w:r w:rsidRPr="00952EEE">
        <w:rPr>
          <w:rFonts w:ascii="Times New Roman" w:hAnsi="Times New Roman" w:cs="Times New Roman"/>
          <w:sz w:val="24"/>
          <w:szCs w:val="24"/>
        </w:rPr>
        <w:t>De Minister van Justitie en Veiligheid</w:t>
      </w:r>
      <w:r>
        <w:rPr>
          <w:rFonts w:ascii="Times New Roman" w:hAnsi="Times New Roman" w:cs="Times New Roman"/>
          <w:sz w:val="24"/>
          <w:szCs w:val="24"/>
        </w:rPr>
        <w:t>,</w:t>
      </w:r>
    </w:p>
    <w:p w:rsidR="0018122E" w:rsidRDefault="00952EEE">
      <w:pPr>
        <w:rPr>
          <w:rFonts w:ascii="Times New Roman" w:hAnsi="Times New Roman"/>
          <w:sz w:val="24"/>
        </w:rPr>
        <w:sectPr w:rsidR="0018122E" w:rsidSect="00A11E73">
          <w:footerReference w:type="even" r:id="rId7"/>
          <w:footerReference w:type="default" r:id="rId8"/>
          <w:pgSz w:w="11906" w:h="16838"/>
          <w:pgMar w:top="1418" w:right="1418" w:bottom="1418" w:left="1418" w:header="357" w:footer="1440" w:gutter="0"/>
          <w:pgNumType w:start="1"/>
          <w:cols w:space="708"/>
          <w:noEndnote/>
        </w:sectPr>
      </w:pPr>
      <w:bookmarkStart w:name="_GoBack" w:id="0"/>
      <w:bookmarkEnd w:id="0"/>
      <w:r>
        <w:rPr>
          <w:rFonts w:ascii="Times New Roman" w:hAnsi="Times New Roman"/>
          <w:sz w:val="24"/>
        </w:rPr>
        <w:br w:type="page"/>
      </w:r>
    </w:p>
    <w:tbl>
      <w:tblPr>
        <w:tblpPr w:leftFromText="141" w:rightFromText="141" w:vertAnchor="text" w:horzAnchor="margin" w:tblpY="-417"/>
        <w:tblW w:w="12082" w:type="dxa"/>
        <w:tblCellMar>
          <w:left w:w="10" w:type="dxa"/>
          <w:right w:w="10" w:type="dxa"/>
        </w:tblCellMar>
        <w:tblLook w:val="04A0" w:firstRow="1" w:lastRow="0" w:firstColumn="1" w:lastColumn="0" w:noHBand="0" w:noVBand="1"/>
      </w:tblPr>
      <w:tblGrid>
        <w:gridCol w:w="1378"/>
        <w:gridCol w:w="2437"/>
        <w:gridCol w:w="1057"/>
        <w:gridCol w:w="821"/>
        <w:gridCol w:w="916"/>
        <w:gridCol w:w="1057"/>
        <w:gridCol w:w="821"/>
        <w:gridCol w:w="916"/>
        <w:gridCol w:w="1057"/>
        <w:gridCol w:w="706"/>
        <w:gridCol w:w="916"/>
      </w:tblGrid>
      <w:tr w:rsidRPr="00044B63" w:rsidR="0018122E" w:rsidTr="0018122E">
        <w:trPr>
          <w:tblHeader/>
        </w:trPr>
        <w:tc>
          <w:tcPr>
            <w:tcW w:w="0" w:type="auto"/>
            <w:gridSpan w:val="11"/>
            <w:shd w:val="clear" w:color="auto" w:fill="009EE0"/>
            <w:tcMar>
              <w:top w:w="22" w:type="dxa"/>
              <w:left w:w="113" w:type="dxa"/>
              <w:bottom w:w="22" w:type="dxa"/>
            </w:tcMar>
          </w:tcPr>
          <w:p w:rsidRPr="00044B63" w:rsidR="0018122E" w:rsidP="0018122E" w:rsidRDefault="0018122E">
            <w:pPr>
              <w:pStyle w:val="kio2-table-title"/>
              <w:rPr>
                <w:rFonts w:ascii="Times New Roman" w:hAnsi="Times New Roman" w:cs="Times New Roman"/>
              </w:rPr>
            </w:pPr>
            <w:r w:rsidRPr="00044B63">
              <w:rPr>
                <w:rFonts w:ascii="Times New Roman" w:hAnsi="Times New Roman" w:cs="Times New Roman"/>
              </w:rPr>
              <w:lastRenderedPageBreak/>
              <w:t>Wijziging van de begrotingsstaat van het ministerie van Justitie en Veiligheid (VI) voor het jaar 2021 (Slotwet) (bedragen x € 1.000)</w:t>
            </w:r>
          </w:p>
        </w:tc>
      </w:tr>
      <w:tr w:rsidRPr="00044B63" w:rsidR="0018122E" w:rsidTr="0018122E">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center"/>
          </w:tcPr>
          <w:p w:rsidRPr="00044B63" w:rsidR="0018122E" w:rsidP="0018122E" w:rsidRDefault="0018122E">
            <w:pPr>
              <w:pStyle w:val="p-table"/>
              <w:rPr>
                <w:rFonts w:ascii="Times New Roman" w:hAnsi="Times New Roman" w:cs="Times New Roman"/>
                <w:color w:val="000000"/>
                <w:sz w:val="17"/>
              </w:rPr>
            </w:pPr>
            <w:r w:rsidRPr="00044B63">
              <w:rPr>
                <w:rFonts w:ascii="Times New Roman" w:hAnsi="Times New Roman" w:cs="Times New Roman"/>
                <w:color w:val="000000"/>
                <w:sz w:val="17"/>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044B63" w:rsidR="0018122E" w:rsidP="0018122E" w:rsidRDefault="0018122E">
            <w:pPr>
              <w:pStyle w:val="p-table"/>
              <w:rPr>
                <w:rFonts w:ascii="Times New Roman" w:hAnsi="Times New Roman" w:cs="Times New Roman"/>
                <w:color w:val="000000"/>
                <w:sz w:val="17"/>
              </w:rPr>
            </w:pPr>
            <w:r w:rsidRPr="00044B63">
              <w:rPr>
                <w:rFonts w:ascii="Times New Roman" w:hAnsi="Times New Roman" w:cs="Times New Roman"/>
                <w:color w:val="000000"/>
                <w:sz w:val="17"/>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044B63" w:rsidR="0018122E" w:rsidP="0018122E" w:rsidRDefault="0018122E">
            <w:pPr>
              <w:pStyle w:val="p-table"/>
              <w:jc w:val="center"/>
              <w:rPr>
                <w:rFonts w:ascii="Times New Roman" w:hAnsi="Times New Roman" w:cs="Times New Roman"/>
                <w:color w:val="000000"/>
                <w:sz w:val="17"/>
              </w:rPr>
            </w:pPr>
            <w:r w:rsidRPr="00044B63">
              <w:rPr>
                <w:rFonts w:ascii="Times New Roman" w:hAnsi="Times New Roman" w:cs="Times New Roman"/>
                <w:color w:val="000000"/>
                <w:sz w:val="17"/>
              </w:rPr>
              <w:t>(1) Vastgestelde begroting</w:t>
            </w:r>
            <w:r w:rsidRPr="00044B63">
              <w:rPr>
                <w:rFonts w:ascii="Times New Roman" w:hAnsi="Times New Roman" w:cs="Times New Roman"/>
                <w:color w:val="000000"/>
                <w:sz w:val="17"/>
                <w:vertAlign w:val="superscript"/>
              </w:rPr>
              <w:t>1</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044B63" w:rsidR="0018122E" w:rsidP="0018122E" w:rsidRDefault="0018122E">
            <w:pPr>
              <w:pStyle w:val="p-table"/>
              <w:jc w:val="center"/>
              <w:rPr>
                <w:rFonts w:ascii="Times New Roman" w:hAnsi="Times New Roman" w:cs="Times New Roman"/>
                <w:color w:val="000000"/>
                <w:sz w:val="17"/>
              </w:rPr>
            </w:pPr>
            <w:r w:rsidRPr="00044B63">
              <w:rPr>
                <w:rFonts w:ascii="Times New Roman" w:hAnsi="Times New Roman" w:cs="Times New Roman"/>
                <w:color w:val="000000"/>
                <w:sz w:val="17"/>
              </w:rPr>
              <w:t>(2) Mutaties 1e suppletoire begroting</w:t>
            </w:r>
            <w:r w:rsidRPr="00044B63">
              <w:rPr>
                <w:rFonts w:ascii="Times New Roman" w:hAnsi="Times New Roman" w:cs="Times New Roman"/>
                <w:color w:val="000000"/>
                <w:sz w:val="17"/>
                <w:vertAlign w:val="superscript"/>
              </w:rPr>
              <w:t>2</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044B63" w:rsidR="0018122E" w:rsidP="0018122E" w:rsidRDefault="0018122E">
            <w:pPr>
              <w:pStyle w:val="p-table"/>
              <w:jc w:val="center"/>
              <w:rPr>
                <w:rFonts w:ascii="Times New Roman" w:hAnsi="Times New Roman" w:cs="Times New Roman"/>
                <w:color w:val="000000"/>
                <w:sz w:val="17"/>
              </w:rPr>
            </w:pPr>
            <w:r w:rsidRPr="00044B63">
              <w:rPr>
                <w:rFonts w:ascii="Times New Roman" w:hAnsi="Times New Roman" w:cs="Times New Roman"/>
                <w:color w:val="000000"/>
                <w:sz w:val="17"/>
              </w:rPr>
              <w:t>(3) Mutaties 2e suppletoire begroting</w:t>
            </w:r>
          </w:p>
        </w:tc>
      </w:tr>
      <w:tr w:rsidRPr="00044B63" w:rsidR="0018122E" w:rsidTr="0018122E">
        <w:tc>
          <w:tcPr>
            <w:tcW w:w="0" w:type="auto"/>
            <w:tcBorders>
              <w:bottom w:val="single" w:color="009EE0" w:sz="2" w:space="0"/>
            </w:tcBorders>
            <w:shd w:val="clear" w:color="auto" w:fill="auto"/>
            <w:tcMar>
              <w:top w:w="22"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Ontvangsten</w:t>
            </w:r>
          </w:p>
        </w:tc>
      </w:tr>
      <w:tr w:rsidRPr="00044B63" w:rsidR="0018122E" w:rsidTr="0018122E">
        <w:tc>
          <w:tcPr>
            <w:tcW w:w="0" w:type="auto"/>
            <w:shd w:val="clear" w:color="auto" w:fill="auto"/>
            <w:tcMar>
              <w:top w:w="22" w:type="dxa"/>
              <w:bottom w:w="22" w:type="dxa"/>
              <w:right w:w="28" w:type="dxa"/>
            </w:tcMar>
            <w:vAlign w:val="bottom"/>
          </w:tcPr>
          <w:p w:rsidRPr="00044B63" w:rsidR="0018122E" w:rsidP="0018122E" w:rsidRDefault="0018122E">
            <w:pPr>
              <w:pStyle w:val="p-table"/>
              <w:rPr>
                <w:rFonts w:ascii="Times New Roman" w:hAnsi="Times New Roman" w:cs="Times New Roman"/>
                <w:sz w:val="17"/>
              </w:rPr>
            </w:pPr>
            <w:r w:rsidRPr="00044B63">
              <w:rPr>
                <w:rFonts w:ascii="Times New Roman" w:hAnsi="Times New Roman" w:cs="Times New Roman"/>
                <w:b/>
                <w:sz w:val="17"/>
              </w:rPr>
              <w:t>TOTAAL</w:t>
            </w: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b/>
                <w:sz w:val="17"/>
              </w:rPr>
              <w:t>14.303.752</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b/>
                <w:sz w:val="17"/>
              </w:rPr>
              <w:t>14.305.083</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b/>
                <w:sz w:val="17"/>
              </w:rPr>
              <w:t>1.568.510</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b/>
                <w:sz w:val="17"/>
              </w:rPr>
              <w:t>774.274</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b/>
                <w:sz w:val="17"/>
              </w:rPr>
              <w:t>788.066</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b/>
                <w:sz w:val="17"/>
              </w:rPr>
              <w:t>332.759</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b/>
                <w:sz w:val="17"/>
              </w:rPr>
              <w:t>37.410</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b/>
                <w:sz w:val="17"/>
              </w:rPr>
              <w:t>37.410</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b/>
                <w:sz w:val="17"/>
              </w:rPr>
              <w:t>137.271</w:t>
            </w:r>
          </w:p>
        </w:tc>
      </w:tr>
      <w:tr w:rsidRPr="00044B63" w:rsidR="0018122E" w:rsidTr="0018122E">
        <w:tc>
          <w:tcPr>
            <w:tcW w:w="0" w:type="auto"/>
            <w:shd w:val="clear" w:color="auto" w:fill="auto"/>
            <w:tcMar>
              <w:top w:w="22"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r>
      <w:tr w:rsidRPr="00044B63" w:rsidR="0018122E" w:rsidTr="0018122E">
        <w:tc>
          <w:tcPr>
            <w:tcW w:w="0" w:type="auto"/>
            <w:shd w:val="clear" w:color="auto" w:fill="auto"/>
            <w:tcMar>
              <w:top w:w="22" w:type="dxa"/>
              <w:bottom w:w="22" w:type="dxa"/>
              <w:right w:w="28" w:type="dxa"/>
            </w:tcMar>
            <w:vAlign w:val="bottom"/>
          </w:tcPr>
          <w:p w:rsidRPr="00044B63" w:rsidR="0018122E" w:rsidP="0018122E" w:rsidRDefault="0018122E">
            <w:pPr>
              <w:pStyle w:val="p-table"/>
              <w:rPr>
                <w:rFonts w:ascii="Times New Roman" w:hAnsi="Times New Roman" w:cs="Times New Roman"/>
                <w:sz w:val="17"/>
              </w:rPr>
            </w:pPr>
            <w:r w:rsidRPr="00044B63">
              <w:rPr>
                <w:rFonts w:ascii="Times New Roman" w:hAnsi="Times New Roman" w:cs="Times New Roman"/>
                <w:b/>
                <w:sz w:val="17"/>
              </w:rPr>
              <w:t>Beleidsartikelen</w:t>
            </w: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b/>
                <w:sz w:val="17"/>
              </w:rPr>
              <w:t>13.775.708</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b/>
                <w:sz w:val="17"/>
              </w:rPr>
              <w:t>13.775.708</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b/>
                <w:sz w:val="17"/>
              </w:rPr>
              <w:t>1.549.104</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b/>
                <w:sz w:val="17"/>
              </w:rPr>
              <w:t>623.726</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b/>
                <w:sz w:val="17"/>
              </w:rPr>
              <w:t>637.518</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b/>
                <w:sz w:val="17"/>
              </w:rPr>
              <w:t>332.759</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b/>
                <w:sz w:val="17"/>
              </w:rPr>
              <w:t>166.386</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b/>
                <w:sz w:val="17"/>
              </w:rPr>
              <w:t>166.386</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b/>
                <w:sz w:val="17"/>
              </w:rPr>
              <w:t>136.819</w:t>
            </w:r>
          </w:p>
        </w:tc>
      </w:tr>
      <w:tr w:rsidRPr="00044B63" w:rsidR="0018122E" w:rsidTr="0018122E">
        <w:tc>
          <w:tcPr>
            <w:tcW w:w="0" w:type="auto"/>
            <w:shd w:val="clear" w:color="auto" w:fill="auto"/>
            <w:tcMar>
              <w:top w:w="22"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r>
      <w:tr w:rsidRPr="00044B63" w:rsidR="0018122E" w:rsidTr="0018122E">
        <w:tc>
          <w:tcPr>
            <w:tcW w:w="0" w:type="auto"/>
            <w:shd w:val="clear" w:color="auto" w:fill="auto"/>
            <w:tcMar>
              <w:top w:w="22" w:type="dxa"/>
              <w:bottom w:w="22" w:type="dxa"/>
              <w:right w:w="28" w:type="dxa"/>
            </w:tcMar>
            <w:vAlign w:val="bottom"/>
          </w:tcPr>
          <w:p w:rsidRPr="00044B63" w:rsidR="0018122E" w:rsidP="0018122E" w:rsidRDefault="0018122E">
            <w:pPr>
              <w:pStyle w:val="p-table"/>
              <w:rPr>
                <w:rFonts w:ascii="Times New Roman" w:hAnsi="Times New Roman" w:cs="Times New Roman"/>
                <w:sz w:val="17"/>
              </w:rPr>
            </w:pPr>
            <w:r w:rsidRPr="00044B63">
              <w:rPr>
                <w:rFonts w:ascii="Times New Roman" w:hAnsi="Times New Roman" w:cs="Times New Roman"/>
                <w:sz w:val="17"/>
              </w:rPr>
              <w:t>31</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rPr>
                <w:rFonts w:ascii="Times New Roman" w:hAnsi="Times New Roman" w:cs="Times New Roman"/>
                <w:sz w:val="17"/>
              </w:rPr>
            </w:pPr>
            <w:r w:rsidRPr="00044B63">
              <w:rPr>
                <w:rFonts w:ascii="Times New Roman" w:hAnsi="Times New Roman" w:cs="Times New Roman"/>
                <w:sz w:val="17"/>
              </w:rPr>
              <w:t>Politie</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6.365.623</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6.365.623</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9.188</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187.723</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201.550</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2.495</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74.045</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74.045</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52.174</w:t>
            </w:r>
          </w:p>
        </w:tc>
      </w:tr>
      <w:tr w:rsidRPr="00044B63" w:rsidR="0018122E" w:rsidTr="0018122E">
        <w:tc>
          <w:tcPr>
            <w:tcW w:w="0" w:type="auto"/>
            <w:shd w:val="clear" w:color="auto" w:fill="auto"/>
            <w:tcMar>
              <w:top w:w="22" w:type="dxa"/>
              <w:bottom w:w="22" w:type="dxa"/>
              <w:right w:w="28" w:type="dxa"/>
            </w:tcMar>
            <w:vAlign w:val="bottom"/>
          </w:tcPr>
          <w:p w:rsidRPr="00044B63" w:rsidR="0018122E" w:rsidP="0018122E" w:rsidRDefault="0018122E">
            <w:pPr>
              <w:pStyle w:val="p-table"/>
              <w:rPr>
                <w:rFonts w:ascii="Times New Roman" w:hAnsi="Times New Roman" w:cs="Times New Roman"/>
                <w:sz w:val="17"/>
              </w:rPr>
            </w:pPr>
            <w:r w:rsidRPr="00044B63">
              <w:rPr>
                <w:rFonts w:ascii="Times New Roman" w:hAnsi="Times New Roman" w:cs="Times New Roman"/>
                <w:sz w:val="17"/>
              </w:rPr>
              <w:t>32</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rPr>
                <w:rFonts w:ascii="Times New Roman" w:hAnsi="Times New Roman" w:cs="Times New Roman"/>
                <w:sz w:val="17"/>
              </w:rPr>
            </w:pPr>
            <w:r w:rsidRPr="00044B63">
              <w:rPr>
                <w:rFonts w:ascii="Times New Roman" w:hAnsi="Times New Roman" w:cs="Times New Roman"/>
                <w:sz w:val="17"/>
              </w:rPr>
              <w:t>Rechtspleging en rechtsbijstand</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1.639.135</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1.639.135</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193.383</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116.424</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116.424</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0</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 38.283</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 38.283</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 33.000</w:t>
            </w:r>
          </w:p>
        </w:tc>
      </w:tr>
      <w:tr w:rsidRPr="00044B63" w:rsidR="0018122E" w:rsidTr="0018122E">
        <w:tc>
          <w:tcPr>
            <w:tcW w:w="0" w:type="auto"/>
            <w:shd w:val="clear" w:color="auto" w:fill="auto"/>
            <w:tcMar>
              <w:top w:w="22" w:type="dxa"/>
              <w:bottom w:w="22" w:type="dxa"/>
              <w:right w:w="28" w:type="dxa"/>
            </w:tcMar>
            <w:vAlign w:val="bottom"/>
          </w:tcPr>
          <w:p w:rsidRPr="00044B63" w:rsidR="0018122E" w:rsidP="0018122E" w:rsidRDefault="0018122E">
            <w:pPr>
              <w:pStyle w:val="p-table"/>
              <w:rPr>
                <w:rFonts w:ascii="Times New Roman" w:hAnsi="Times New Roman" w:cs="Times New Roman"/>
                <w:sz w:val="17"/>
              </w:rPr>
            </w:pPr>
            <w:r w:rsidRPr="00044B63">
              <w:rPr>
                <w:rFonts w:ascii="Times New Roman" w:hAnsi="Times New Roman" w:cs="Times New Roman"/>
                <w:sz w:val="17"/>
              </w:rPr>
              <w:t>33</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rPr>
                <w:rFonts w:ascii="Times New Roman" w:hAnsi="Times New Roman" w:cs="Times New Roman"/>
                <w:sz w:val="17"/>
              </w:rPr>
            </w:pPr>
            <w:r w:rsidRPr="00044B63">
              <w:rPr>
                <w:rFonts w:ascii="Times New Roman" w:hAnsi="Times New Roman" w:cs="Times New Roman"/>
                <w:sz w:val="17"/>
              </w:rPr>
              <w:t>Veiligheid en criminaliteitsbestrijding</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1.026.745</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1.026.745</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1.255.793</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 56.503</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 52.503</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225.892</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 34.341</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 34.341</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7.858</w:t>
            </w:r>
          </w:p>
        </w:tc>
      </w:tr>
      <w:tr w:rsidRPr="00044B63" w:rsidR="0018122E" w:rsidTr="0018122E">
        <w:tc>
          <w:tcPr>
            <w:tcW w:w="0" w:type="auto"/>
            <w:shd w:val="clear" w:color="auto" w:fill="auto"/>
            <w:tcMar>
              <w:top w:w="22" w:type="dxa"/>
              <w:bottom w:w="22" w:type="dxa"/>
              <w:right w:w="28" w:type="dxa"/>
            </w:tcMar>
            <w:vAlign w:val="bottom"/>
          </w:tcPr>
          <w:p w:rsidRPr="00044B63" w:rsidR="0018122E" w:rsidP="0018122E" w:rsidRDefault="0018122E">
            <w:pPr>
              <w:pStyle w:val="p-table"/>
              <w:rPr>
                <w:rFonts w:ascii="Times New Roman" w:hAnsi="Times New Roman" w:cs="Times New Roman"/>
                <w:sz w:val="17"/>
              </w:rPr>
            </w:pPr>
            <w:r w:rsidRPr="00044B63">
              <w:rPr>
                <w:rFonts w:ascii="Times New Roman" w:hAnsi="Times New Roman" w:cs="Times New Roman"/>
                <w:sz w:val="17"/>
              </w:rPr>
              <w:t>34</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rPr>
                <w:rFonts w:ascii="Times New Roman" w:hAnsi="Times New Roman" w:cs="Times New Roman"/>
                <w:sz w:val="17"/>
              </w:rPr>
            </w:pPr>
            <w:r w:rsidRPr="00044B63">
              <w:rPr>
                <w:rFonts w:ascii="Times New Roman" w:hAnsi="Times New Roman" w:cs="Times New Roman"/>
                <w:sz w:val="17"/>
              </w:rPr>
              <w:t>Straffen en beschermen</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2.985.323</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2.985.323</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83.749</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231.186</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231.186</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0</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89.320</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89.320</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14.094</w:t>
            </w:r>
          </w:p>
        </w:tc>
      </w:tr>
      <w:tr w:rsidRPr="00044B63" w:rsidR="0018122E" w:rsidTr="0018122E">
        <w:tc>
          <w:tcPr>
            <w:tcW w:w="0" w:type="auto"/>
            <w:shd w:val="clear" w:color="auto" w:fill="auto"/>
            <w:tcMar>
              <w:top w:w="22" w:type="dxa"/>
              <w:bottom w:w="22" w:type="dxa"/>
              <w:right w:w="28" w:type="dxa"/>
            </w:tcMar>
            <w:vAlign w:val="bottom"/>
          </w:tcPr>
          <w:p w:rsidRPr="00044B63" w:rsidR="0018122E" w:rsidP="0018122E" w:rsidRDefault="0018122E">
            <w:pPr>
              <w:pStyle w:val="p-table"/>
              <w:rPr>
                <w:rFonts w:ascii="Times New Roman" w:hAnsi="Times New Roman" w:cs="Times New Roman"/>
                <w:sz w:val="17"/>
              </w:rPr>
            </w:pPr>
            <w:r w:rsidRPr="00044B63">
              <w:rPr>
                <w:rFonts w:ascii="Times New Roman" w:hAnsi="Times New Roman" w:cs="Times New Roman"/>
                <w:sz w:val="17"/>
              </w:rPr>
              <w:t>36</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rPr>
                <w:rFonts w:ascii="Times New Roman" w:hAnsi="Times New Roman" w:cs="Times New Roman"/>
                <w:sz w:val="17"/>
              </w:rPr>
            </w:pPr>
            <w:r w:rsidRPr="00044B63">
              <w:rPr>
                <w:rFonts w:ascii="Times New Roman" w:hAnsi="Times New Roman" w:cs="Times New Roman"/>
                <w:sz w:val="17"/>
              </w:rPr>
              <w:t>Contraterrorisme en nationaal veiligheidsbeleid</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354.948</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354.948</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2.000</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256.430</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252.395</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29.472</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 70.055</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 70.055</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0</w:t>
            </w:r>
          </w:p>
        </w:tc>
      </w:tr>
      <w:tr w:rsidRPr="00044B63" w:rsidR="0018122E" w:rsidTr="0018122E">
        <w:tc>
          <w:tcPr>
            <w:tcW w:w="0" w:type="auto"/>
            <w:shd w:val="clear" w:color="auto" w:fill="auto"/>
            <w:tcMar>
              <w:top w:w="22" w:type="dxa"/>
              <w:bottom w:w="22" w:type="dxa"/>
              <w:right w:w="28" w:type="dxa"/>
            </w:tcMar>
            <w:vAlign w:val="bottom"/>
          </w:tcPr>
          <w:p w:rsidRPr="00044B63" w:rsidR="0018122E" w:rsidP="0018122E" w:rsidRDefault="0018122E">
            <w:pPr>
              <w:pStyle w:val="p-table"/>
              <w:rPr>
                <w:rFonts w:ascii="Times New Roman" w:hAnsi="Times New Roman" w:cs="Times New Roman"/>
                <w:sz w:val="17"/>
              </w:rPr>
            </w:pPr>
            <w:r w:rsidRPr="00044B63">
              <w:rPr>
                <w:rFonts w:ascii="Times New Roman" w:hAnsi="Times New Roman" w:cs="Times New Roman"/>
                <w:sz w:val="17"/>
              </w:rPr>
              <w:t>37</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rPr>
                <w:rFonts w:ascii="Times New Roman" w:hAnsi="Times New Roman" w:cs="Times New Roman"/>
                <w:sz w:val="17"/>
              </w:rPr>
            </w:pPr>
            <w:r w:rsidRPr="00044B63">
              <w:rPr>
                <w:rFonts w:ascii="Times New Roman" w:hAnsi="Times New Roman" w:cs="Times New Roman"/>
                <w:sz w:val="17"/>
              </w:rPr>
              <w:t>Migratie</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1.403.934</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1.403.934</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4.991</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 111.534</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 111.534</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74.900</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145.700</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145.700</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95.693</w:t>
            </w:r>
          </w:p>
        </w:tc>
      </w:tr>
      <w:tr w:rsidRPr="00044B63" w:rsidR="0018122E" w:rsidTr="0018122E">
        <w:tc>
          <w:tcPr>
            <w:tcW w:w="0" w:type="auto"/>
            <w:shd w:val="clear" w:color="auto" w:fill="auto"/>
            <w:tcMar>
              <w:top w:w="22"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r>
      <w:tr w:rsidRPr="00044B63" w:rsidR="0018122E" w:rsidTr="0018122E">
        <w:tc>
          <w:tcPr>
            <w:tcW w:w="0" w:type="auto"/>
            <w:shd w:val="clear" w:color="auto" w:fill="auto"/>
            <w:tcMar>
              <w:top w:w="22" w:type="dxa"/>
              <w:bottom w:w="22" w:type="dxa"/>
              <w:right w:w="28" w:type="dxa"/>
            </w:tcMar>
            <w:vAlign w:val="bottom"/>
          </w:tcPr>
          <w:p w:rsidRPr="00044B63" w:rsidR="0018122E" w:rsidP="0018122E" w:rsidRDefault="0018122E">
            <w:pPr>
              <w:pStyle w:val="p-table"/>
              <w:rPr>
                <w:rFonts w:ascii="Times New Roman" w:hAnsi="Times New Roman" w:cs="Times New Roman"/>
                <w:sz w:val="17"/>
              </w:rPr>
            </w:pPr>
            <w:r w:rsidRPr="00044B63">
              <w:rPr>
                <w:rFonts w:ascii="Times New Roman" w:hAnsi="Times New Roman" w:cs="Times New Roman"/>
                <w:b/>
                <w:sz w:val="17"/>
              </w:rPr>
              <w:t>Niet-Beleidsartikelen</w:t>
            </w: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b/>
                <w:sz w:val="17"/>
              </w:rPr>
              <w:t>528.044</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b/>
                <w:sz w:val="17"/>
              </w:rPr>
              <w:t>529.375</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b/>
                <w:sz w:val="17"/>
              </w:rPr>
              <w:t>19.406</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b/>
                <w:sz w:val="17"/>
              </w:rPr>
              <w:t>150.548</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b/>
                <w:sz w:val="17"/>
              </w:rPr>
              <w:t>150.548</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b/>
                <w:sz w:val="17"/>
              </w:rPr>
              <w:t>0</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b/>
                <w:sz w:val="17"/>
              </w:rPr>
              <w:t>‒ 128.976</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b/>
                <w:sz w:val="17"/>
              </w:rPr>
              <w:t>‒ 128.976</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b/>
                <w:sz w:val="17"/>
              </w:rPr>
              <w:t>452</w:t>
            </w:r>
          </w:p>
        </w:tc>
      </w:tr>
      <w:tr w:rsidRPr="00044B63" w:rsidR="0018122E" w:rsidTr="0018122E">
        <w:tc>
          <w:tcPr>
            <w:tcW w:w="0" w:type="auto"/>
            <w:shd w:val="clear" w:color="auto" w:fill="auto"/>
            <w:tcMar>
              <w:top w:w="22"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r>
      <w:tr w:rsidRPr="00044B63" w:rsidR="0018122E" w:rsidTr="0018122E">
        <w:tc>
          <w:tcPr>
            <w:tcW w:w="0" w:type="auto"/>
            <w:shd w:val="clear" w:color="auto" w:fill="auto"/>
            <w:tcMar>
              <w:top w:w="22" w:type="dxa"/>
              <w:bottom w:w="22" w:type="dxa"/>
              <w:right w:w="28" w:type="dxa"/>
            </w:tcMar>
            <w:vAlign w:val="bottom"/>
          </w:tcPr>
          <w:p w:rsidRPr="00044B63" w:rsidR="0018122E" w:rsidP="0018122E" w:rsidRDefault="0018122E">
            <w:pPr>
              <w:pStyle w:val="p-table"/>
              <w:rPr>
                <w:rFonts w:ascii="Times New Roman" w:hAnsi="Times New Roman" w:cs="Times New Roman"/>
                <w:sz w:val="17"/>
              </w:rPr>
            </w:pPr>
            <w:r w:rsidRPr="00044B63">
              <w:rPr>
                <w:rFonts w:ascii="Times New Roman" w:hAnsi="Times New Roman" w:cs="Times New Roman"/>
                <w:sz w:val="17"/>
              </w:rPr>
              <w:t>91</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rPr>
                <w:rFonts w:ascii="Times New Roman" w:hAnsi="Times New Roman" w:cs="Times New Roman"/>
                <w:sz w:val="17"/>
              </w:rPr>
            </w:pPr>
            <w:r w:rsidRPr="00044B63">
              <w:rPr>
                <w:rFonts w:ascii="Times New Roman" w:hAnsi="Times New Roman" w:cs="Times New Roman"/>
                <w:sz w:val="17"/>
              </w:rPr>
              <w:t>Apparaat kerndepartement</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472.402</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473.733</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19.406</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32.804</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32.804</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0</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36.664</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36.664</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452</w:t>
            </w:r>
          </w:p>
        </w:tc>
      </w:tr>
      <w:tr w:rsidRPr="00044B63" w:rsidR="0018122E" w:rsidTr="0018122E">
        <w:tc>
          <w:tcPr>
            <w:tcW w:w="0" w:type="auto"/>
            <w:shd w:val="clear" w:color="auto" w:fill="auto"/>
            <w:tcMar>
              <w:top w:w="22" w:type="dxa"/>
              <w:bottom w:w="22" w:type="dxa"/>
              <w:right w:w="28" w:type="dxa"/>
            </w:tcMar>
            <w:vAlign w:val="bottom"/>
          </w:tcPr>
          <w:p w:rsidRPr="00044B63" w:rsidR="0018122E" w:rsidP="0018122E" w:rsidRDefault="0018122E">
            <w:pPr>
              <w:pStyle w:val="p-table"/>
              <w:rPr>
                <w:rFonts w:ascii="Times New Roman" w:hAnsi="Times New Roman" w:cs="Times New Roman"/>
                <w:sz w:val="17"/>
              </w:rPr>
            </w:pPr>
            <w:r w:rsidRPr="00044B63">
              <w:rPr>
                <w:rFonts w:ascii="Times New Roman" w:hAnsi="Times New Roman" w:cs="Times New Roman"/>
                <w:sz w:val="17"/>
              </w:rPr>
              <w:t>92</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rPr>
                <w:rFonts w:ascii="Times New Roman" w:hAnsi="Times New Roman" w:cs="Times New Roman"/>
                <w:sz w:val="17"/>
              </w:rPr>
            </w:pPr>
            <w:r w:rsidRPr="00044B63">
              <w:rPr>
                <w:rFonts w:ascii="Times New Roman" w:hAnsi="Times New Roman" w:cs="Times New Roman"/>
                <w:sz w:val="17"/>
              </w:rPr>
              <w:t>Nog onverdeeld</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52.588</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52.588</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0</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117.684</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117.684</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0</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 165.640</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 165.640</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0</w:t>
            </w:r>
          </w:p>
        </w:tc>
      </w:tr>
      <w:tr w:rsidRPr="00044B63" w:rsidR="0018122E" w:rsidTr="0018122E">
        <w:tc>
          <w:tcPr>
            <w:tcW w:w="0" w:type="auto"/>
            <w:tcBorders>
              <w:bottom w:val="single" w:color="009EE0" w:sz="2" w:space="0"/>
            </w:tcBorders>
            <w:shd w:val="clear" w:color="auto" w:fill="auto"/>
            <w:tcMar>
              <w:top w:w="22" w:type="dxa"/>
              <w:bottom w:w="22" w:type="dxa"/>
              <w:right w:w="28" w:type="dxa"/>
            </w:tcMar>
            <w:vAlign w:val="bottom"/>
          </w:tcPr>
          <w:p w:rsidRPr="00044B63" w:rsidR="0018122E" w:rsidP="0018122E" w:rsidRDefault="0018122E">
            <w:pPr>
              <w:pStyle w:val="p-table"/>
              <w:rPr>
                <w:rFonts w:ascii="Times New Roman" w:hAnsi="Times New Roman" w:cs="Times New Roman"/>
                <w:sz w:val="17"/>
              </w:rPr>
            </w:pPr>
            <w:r w:rsidRPr="00044B63">
              <w:rPr>
                <w:rFonts w:ascii="Times New Roman" w:hAnsi="Times New Roman" w:cs="Times New Roman"/>
                <w:sz w:val="17"/>
              </w:rPr>
              <w:t>93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44B63" w:rsidR="0018122E" w:rsidP="0018122E" w:rsidRDefault="0018122E">
            <w:pPr>
              <w:pStyle w:val="p-table"/>
              <w:rPr>
                <w:rFonts w:ascii="Times New Roman" w:hAnsi="Times New Roman" w:cs="Times New Roman"/>
                <w:sz w:val="17"/>
              </w:rPr>
            </w:pPr>
            <w:r w:rsidRPr="00044B63">
              <w:rPr>
                <w:rFonts w:ascii="Times New Roman" w:hAnsi="Times New Roman" w:cs="Times New Roman"/>
                <w:sz w:val="17"/>
              </w:rPr>
              <w:t>Geheim</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3.054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3.054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60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60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0</w:t>
            </w:r>
          </w:p>
        </w:tc>
      </w:tr>
      <w:tr w:rsidRPr="00044B63" w:rsidR="0018122E" w:rsidTr="0018122E">
        <w:tc>
          <w:tcPr>
            <w:tcW w:w="0" w:type="auto"/>
            <w:tcBorders>
              <w:bottom w:val="single" w:color="009EE0" w:sz="2" w:space="0"/>
            </w:tcBorders>
            <w:shd w:val="clear" w:color="auto" w:fill="auto"/>
            <w:tcMar>
              <w:top w:w="22"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r>
      <w:tr w:rsidRPr="00044B63" w:rsidR="0018122E" w:rsidTr="0018122E">
        <w:tc>
          <w:tcPr>
            <w:tcW w:w="0" w:type="auto"/>
            <w:tcBorders>
              <w:bottom w:val="single" w:color="009EE0" w:sz="2" w:space="0"/>
            </w:tcBorders>
            <w:shd w:val="clear" w:color="auto" w:fill="auto"/>
            <w:tcMar>
              <w:top w:w="22" w:type="dxa"/>
              <w:bottom w:w="22" w:type="dxa"/>
              <w:right w:w="28" w:type="dxa"/>
            </w:tcMar>
            <w:vAlign w:val="center"/>
          </w:tcPr>
          <w:p w:rsidRPr="00044B63" w:rsidR="0018122E" w:rsidP="0018122E" w:rsidRDefault="0018122E">
            <w:pPr>
              <w:pStyle w:val="p-table"/>
              <w:rPr>
                <w:rFonts w:ascii="Times New Roman" w:hAnsi="Times New Roman" w:cs="Times New Roman"/>
                <w:sz w:val="17"/>
              </w:rPr>
            </w:pPr>
            <w:r w:rsidRPr="00044B63">
              <w:rPr>
                <w:rFonts w:ascii="Times New Roman" w:hAnsi="Times New Roman" w:cs="Times New Roman"/>
                <w:sz w:val="17"/>
              </w:rPr>
              <w:t>Art.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44B63" w:rsidR="0018122E" w:rsidP="0018122E" w:rsidRDefault="0018122E">
            <w:pPr>
              <w:pStyle w:val="p-table"/>
              <w:rPr>
                <w:rFonts w:ascii="Times New Roman" w:hAnsi="Times New Roman" w:cs="Times New Roman"/>
                <w:sz w:val="17"/>
              </w:rPr>
            </w:pPr>
            <w:r w:rsidRPr="00044B63">
              <w:rPr>
                <w:rFonts w:ascii="Times New Roman" w:hAnsi="Times New Roman" w:cs="Times New Roman"/>
                <w:sz w:val="17"/>
              </w:rPr>
              <w:t>Omschrijving</w:t>
            </w:r>
          </w:p>
        </w:tc>
        <w:tc>
          <w:tcPr>
            <w:tcW w:w="0" w:type="auto"/>
            <w:gridSpan w:val="3"/>
            <w:tcBorders>
              <w:bottom w:val="single" w:color="009EE0" w:sz="2" w:space="0"/>
            </w:tcBorders>
            <w:shd w:val="clear" w:color="auto" w:fill="auto"/>
            <w:tcMar>
              <w:top w:w="22" w:type="dxa"/>
              <w:left w:w="28" w:type="dxa"/>
              <w:bottom w:w="22" w:type="dxa"/>
              <w:right w:w="28" w:type="dxa"/>
            </w:tcMar>
            <w:vAlign w:val="center"/>
          </w:tcPr>
          <w:p w:rsidRPr="00044B63" w:rsidR="0018122E" w:rsidP="0018122E" w:rsidRDefault="0018122E">
            <w:pPr>
              <w:pStyle w:val="p-table"/>
              <w:jc w:val="center"/>
              <w:rPr>
                <w:rFonts w:ascii="Times New Roman" w:hAnsi="Times New Roman" w:cs="Times New Roman"/>
                <w:sz w:val="17"/>
              </w:rPr>
            </w:pPr>
            <w:r w:rsidRPr="00044B63">
              <w:rPr>
                <w:rFonts w:ascii="Times New Roman" w:hAnsi="Times New Roman" w:cs="Times New Roman"/>
                <w:sz w:val="17"/>
              </w:rPr>
              <w:t>Totaal geraamd (4) = (1) + (2) + (3)</w:t>
            </w:r>
          </w:p>
        </w:tc>
        <w:tc>
          <w:tcPr>
            <w:tcW w:w="0" w:type="auto"/>
            <w:gridSpan w:val="3"/>
            <w:tcBorders>
              <w:bottom w:val="single" w:color="009EE0" w:sz="2" w:space="0"/>
            </w:tcBorders>
            <w:shd w:val="clear" w:color="auto" w:fill="auto"/>
            <w:tcMar>
              <w:top w:w="22" w:type="dxa"/>
              <w:left w:w="28" w:type="dxa"/>
              <w:bottom w:w="22" w:type="dxa"/>
              <w:right w:w="28" w:type="dxa"/>
            </w:tcMar>
            <w:vAlign w:val="center"/>
          </w:tcPr>
          <w:p w:rsidRPr="00044B63" w:rsidR="0018122E" w:rsidP="0018122E" w:rsidRDefault="0018122E">
            <w:pPr>
              <w:pStyle w:val="p-table"/>
              <w:jc w:val="center"/>
              <w:rPr>
                <w:rFonts w:ascii="Times New Roman" w:hAnsi="Times New Roman" w:cs="Times New Roman"/>
                <w:sz w:val="17"/>
              </w:rPr>
            </w:pPr>
            <w:r w:rsidRPr="00044B63">
              <w:rPr>
                <w:rFonts w:ascii="Times New Roman" w:hAnsi="Times New Roman" w:cs="Times New Roman"/>
                <w:sz w:val="17"/>
              </w:rPr>
              <w:t>(5) Realisatie</w:t>
            </w:r>
          </w:p>
        </w:tc>
        <w:tc>
          <w:tcPr>
            <w:tcW w:w="0" w:type="auto"/>
            <w:gridSpan w:val="3"/>
            <w:tcBorders>
              <w:bottom w:val="single" w:color="009EE0" w:sz="2" w:space="0"/>
            </w:tcBorders>
            <w:shd w:val="clear" w:color="auto" w:fill="auto"/>
            <w:tcMar>
              <w:top w:w="22" w:type="dxa"/>
              <w:left w:w="28" w:type="dxa"/>
              <w:bottom w:w="22" w:type="dxa"/>
              <w:right w:w="28" w:type="dxa"/>
            </w:tcMar>
            <w:vAlign w:val="center"/>
          </w:tcPr>
          <w:p w:rsidRPr="00044B63" w:rsidR="0018122E" w:rsidP="0018122E" w:rsidRDefault="0018122E">
            <w:pPr>
              <w:pStyle w:val="p-table"/>
              <w:jc w:val="center"/>
              <w:rPr>
                <w:rFonts w:ascii="Times New Roman" w:hAnsi="Times New Roman" w:cs="Times New Roman"/>
                <w:sz w:val="17"/>
              </w:rPr>
            </w:pPr>
            <w:r w:rsidRPr="00044B63">
              <w:rPr>
                <w:rFonts w:ascii="Times New Roman" w:hAnsi="Times New Roman" w:cs="Times New Roman"/>
                <w:sz w:val="17"/>
              </w:rPr>
              <w:t>Slotwetmutaties (6) = (5) - (4)</w:t>
            </w:r>
          </w:p>
        </w:tc>
      </w:tr>
      <w:tr w:rsidRPr="00044B63" w:rsidR="0018122E" w:rsidTr="0018122E">
        <w:tc>
          <w:tcPr>
            <w:tcW w:w="0" w:type="auto"/>
            <w:tcBorders>
              <w:bottom w:val="single" w:color="009EE0" w:sz="2" w:space="0"/>
            </w:tcBorders>
            <w:shd w:val="clear" w:color="auto" w:fill="auto"/>
            <w:tcMar>
              <w:top w:w="22"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Ontvangsten</w:t>
            </w:r>
          </w:p>
        </w:tc>
      </w:tr>
      <w:tr w:rsidRPr="00044B63" w:rsidR="0018122E" w:rsidTr="0018122E">
        <w:tc>
          <w:tcPr>
            <w:tcW w:w="0" w:type="auto"/>
            <w:shd w:val="clear" w:color="auto" w:fill="auto"/>
            <w:tcMar>
              <w:top w:w="22" w:type="dxa"/>
              <w:bottom w:w="22" w:type="dxa"/>
              <w:right w:w="28" w:type="dxa"/>
            </w:tcMar>
            <w:vAlign w:val="bottom"/>
          </w:tcPr>
          <w:p w:rsidRPr="00044B63" w:rsidR="0018122E" w:rsidP="0018122E" w:rsidRDefault="0018122E">
            <w:pPr>
              <w:pStyle w:val="p-table"/>
              <w:rPr>
                <w:rFonts w:ascii="Times New Roman" w:hAnsi="Times New Roman" w:cs="Times New Roman"/>
                <w:sz w:val="17"/>
              </w:rPr>
            </w:pPr>
            <w:r w:rsidRPr="00044B63">
              <w:rPr>
                <w:rFonts w:ascii="Times New Roman" w:hAnsi="Times New Roman" w:cs="Times New Roman"/>
                <w:b/>
                <w:sz w:val="17"/>
              </w:rPr>
              <w:t>TOTAAL</w:t>
            </w: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b/>
                <w:sz w:val="17"/>
              </w:rPr>
              <w:t>15.115.436</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b/>
                <w:sz w:val="17"/>
              </w:rPr>
              <w:t>15.130.559</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b/>
                <w:sz w:val="17"/>
              </w:rPr>
              <w:t>2.038.540</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b/>
                <w:sz w:val="17"/>
              </w:rPr>
              <w:t>15.333.118</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b/>
                <w:sz w:val="17"/>
              </w:rPr>
              <w:t>14.982.700</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b/>
                <w:sz w:val="17"/>
              </w:rPr>
              <w:t>1.992.827</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b/>
                <w:sz w:val="17"/>
              </w:rPr>
              <w:t>217.682</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b/>
                <w:sz w:val="17"/>
              </w:rPr>
              <w:t>‒ 147.859</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b/>
                <w:sz w:val="17"/>
              </w:rPr>
              <w:t>‒ 45.713</w:t>
            </w:r>
          </w:p>
        </w:tc>
      </w:tr>
      <w:tr w:rsidRPr="00044B63" w:rsidR="0018122E" w:rsidTr="0018122E">
        <w:tc>
          <w:tcPr>
            <w:tcW w:w="0" w:type="auto"/>
            <w:shd w:val="clear" w:color="auto" w:fill="auto"/>
            <w:tcMar>
              <w:top w:w="22"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r>
      <w:tr w:rsidRPr="00044B63" w:rsidR="0018122E" w:rsidTr="0018122E">
        <w:tc>
          <w:tcPr>
            <w:tcW w:w="0" w:type="auto"/>
            <w:shd w:val="clear" w:color="auto" w:fill="auto"/>
            <w:tcMar>
              <w:top w:w="22" w:type="dxa"/>
              <w:bottom w:w="22" w:type="dxa"/>
              <w:right w:w="28" w:type="dxa"/>
            </w:tcMar>
            <w:vAlign w:val="bottom"/>
          </w:tcPr>
          <w:p w:rsidRPr="00044B63" w:rsidR="0018122E" w:rsidP="0018122E" w:rsidRDefault="0018122E">
            <w:pPr>
              <w:pStyle w:val="p-table"/>
              <w:rPr>
                <w:rFonts w:ascii="Times New Roman" w:hAnsi="Times New Roman" w:cs="Times New Roman"/>
                <w:sz w:val="17"/>
              </w:rPr>
            </w:pPr>
            <w:r w:rsidRPr="00044B63">
              <w:rPr>
                <w:rFonts w:ascii="Times New Roman" w:hAnsi="Times New Roman" w:cs="Times New Roman"/>
                <w:b/>
                <w:sz w:val="17"/>
              </w:rPr>
              <w:t>Beleidsartikelen</w:t>
            </w: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b/>
                <w:sz w:val="17"/>
              </w:rPr>
              <w:t>14.565.820</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b/>
                <w:sz w:val="17"/>
              </w:rPr>
              <w:t>14.579.612</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b/>
                <w:sz w:val="17"/>
              </w:rPr>
              <w:t>2.018.682</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b/>
                <w:sz w:val="17"/>
              </w:rPr>
              <w:t>14.765.306</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b/>
                <w:sz w:val="17"/>
              </w:rPr>
              <w:t>14.428.004</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b/>
                <w:sz w:val="17"/>
              </w:rPr>
              <w:t>1.950.638</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b/>
                <w:sz w:val="17"/>
              </w:rPr>
              <w:t>199.486</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b/>
                <w:sz w:val="17"/>
              </w:rPr>
              <w:t>‒ 151.608</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b/>
                <w:sz w:val="17"/>
              </w:rPr>
              <w:t>‒ 68.044</w:t>
            </w:r>
          </w:p>
        </w:tc>
      </w:tr>
      <w:tr w:rsidRPr="00044B63" w:rsidR="0018122E" w:rsidTr="0018122E">
        <w:tc>
          <w:tcPr>
            <w:tcW w:w="0" w:type="auto"/>
            <w:shd w:val="clear" w:color="auto" w:fill="auto"/>
            <w:tcMar>
              <w:top w:w="22"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r>
      <w:tr w:rsidRPr="00044B63" w:rsidR="0018122E" w:rsidTr="0018122E">
        <w:tc>
          <w:tcPr>
            <w:tcW w:w="0" w:type="auto"/>
            <w:shd w:val="clear" w:color="auto" w:fill="auto"/>
            <w:tcMar>
              <w:top w:w="22" w:type="dxa"/>
              <w:bottom w:w="22" w:type="dxa"/>
              <w:right w:w="28" w:type="dxa"/>
            </w:tcMar>
            <w:vAlign w:val="bottom"/>
          </w:tcPr>
          <w:p w:rsidRPr="00044B63" w:rsidR="0018122E" w:rsidP="0018122E" w:rsidRDefault="0018122E">
            <w:pPr>
              <w:pStyle w:val="p-table"/>
              <w:rPr>
                <w:rFonts w:ascii="Times New Roman" w:hAnsi="Times New Roman" w:cs="Times New Roman"/>
                <w:sz w:val="17"/>
              </w:rPr>
            </w:pPr>
            <w:r w:rsidRPr="00044B63">
              <w:rPr>
                <w:rFonts w:ascii="Times New Roman" w:hAnsi="Times New Roman" w:cs="Times New Roman"/>
                <w:sz w:val="17"/>
              </w:rPr>
              <w:t>31</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rPr>
                <w:rFonts w:ascii="Times New Roman" w:hAnsi="Times New Roman" w:cs="Times New Roman"/>
                <w:sz w:val="17"/>
              </w:rPr>
            </w:pPr>
            <w:r w:rsidRPr="00044B63">
              <w:rPr>
                <w:rFonts w:ascii="Times New Roman" w:hAnsi="Times New Roman" w:cs="Times New Roman"/>
                <w:sz w:val="17"/>
              </w:rPr>
              <w:t>Politie</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6.627.391</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6.641.218</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63.857</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6.611.531</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6.635.958</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63.418</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 15.860</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 5.260</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 439</w:t>
            </w:r>
          </w:p>
        </w:tc>
      </w:tr>
      <w:tr w:rsidRPr="00044B63" w:rsidR="0018122E" w:rsidTr="0018122E">
        <w:tc>
          <w:tcPr>
            <w:tcW w:w="0" w:type="auto"/>
            <w:shd w:val="clear" w:color="auto" w:fill="auto"/>
            <w:tcMar>
              <w:top w:w="22" w:type="dxa"/>
              <w:bottom w:w="22" w:type="dxa"/>
              <w:right w:w="28" w:type="dxa"/>
            </w:tcMar>
            <w:vAlign w:val="bottom"/>
          </w:tcPr>
          <w:p w:rsidRPr="00044B63" w:rsidR="0018122E" w:rsidP="0018122E" w:rsidRDefault="0018122E">
            <w:pPr>
              <w:pStyle w:val="p-table"/>
              <w:rPr>
                <w:rFonts w:ascii="Times New Roman" w:hAnsi="Times New Roman" w:cs="Times New Roman"/>
                <w:sz w:val="17"/>
              </w:rPr>
            </w:pPr>
            <w:r w:rsidRPr="00044B63">
              <w:rPr>
                <w:rFonts w:ascii="Times New Roman" w:hAnsi="Times New Roman" w:cs="Times New Roman"/>
                <w:sz w:val="17"/>
              </w:rPr>
              <w:t>32</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rPr>
                <w:rFonts w:ascii="Times New Roman" w:hAnsi="Times New Roman" w:cs="Times New Roman"/>
                <w:sz w:val="17"/>
              </w:rPr>
            </w:pPr>
            <w:r w:rsidRPr="00044B63">
              <w:rPr>
                <w:rFonts w:ascii="Times New Roman" w:hAnsi="Times New Roman" w:cs="Times New Roman"/>
                <w:sz w:val="17"/>
              </w:rPr>
              <w:t>Rechtspleging en rechtsbijstand</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1.717.276</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1.717.276</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160.383</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1.698.457</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1.723.369</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168.746</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 18.819</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6.093</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8.363</w:t>
            </w:r>
          </w:p>
        </w:tc>
      </w:tr>
      <w:tr w:rsidRPr="00044B63" w:rsidR="0018122E" w:rsidTr="0018122E">
        <w:tc>
          <w:tcPr>
            <w:tcW w:w="0" w:type="auto"/>
            <w:shd w:val="clear" w:color="auto" w:fill="auto"/>
            <w:tcMar>
              <w:top w:w="22" w:type="dxa"/>
              <w:bottom w:w="22" w:type="dxa"/>
              <w:right w:w="28" w:type="dxa"/>
            </w:tcMar>
            <w:vAlign w:val="bottom"/>
          </w:tcPr>
          <w:p w:rsidRPr="00044B63" w:rsidR="0018122E" w:rsidP="0018122E" w:rsidRDefault="0018122E">
            <w:pPr>
              <w:pStyle w:val="p-table"/>
              <w:rPr>
                <w:rFonts w:ascii="Times New Roman" w:hAnsi="Times New Roman" w:cs="Times New Roman"/>
                <w:sz w:val="17"/>
              </w:rPr>
            </w:pPr>
            <w:r w:rsidRPr="00044B63">
              <w:rPr>
                <w:rFonts w:ascii="Times New Roman" w:hAnsi="Times New Roman" w:cs="Times New Roman"/>
                <w:sz w:val="17"/>
              </w:rPr>
              <w:t>33</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rPr>
                <w:rFonts w:ascii="Times New Roman" w:hAnsi="Times New Roman" w:cs="Times New Roman"/>
                <w:sz w:val="17"/>
              </w:rPr>
            </w:pPr>
            <w:r w:rsidRPr="00044B63">
              <w:rPr>
                <w:rFonts w:ascii="Times New Roman" w:hAnsi="Times New Roman" w:cs="Times New Roman"/>
                <w:sz w:val="17"/>
              </w:rPr>
              <w:t>Veiligheid en criminaliteitsbestrijding</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935.901</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939.901</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1.489.543</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1.011.841</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927.614</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1.405.039</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75.940</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 12.287</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 84.504</w:t>
            </w:r>
          </w:p>
        </w:tc>
      </w:tr>
      <w:tr w:rsidRPr="00044B63" w:rsidR="0018122E" w:rsidTr="0018122E">
        <w:tc>
          <w:tcPr>
            <w:tcW w:w="0" w:type="auto"/>
            <w:shd w:val="clear" w:color="auto" w:fill="auto"/>
            <w:tcMar>
              <w:top w:w="22" w:type="dxa"/>
              <w:bottom w:w="22" w:type="dxa"/>
              <w:right w:w="28" w:type="dxa"/>
            </w:tcMar>
            <w:vAlign w:val="bottom"/>
          </w:tcPr>
          <w:p w:rsidRPr="00044B63" w:rsidR="0018122E" w:rsidP="0018122E" w:rsidRDefault="0018122E">
            <w:pPr>
              <w:pStyle w:val="p-table"/>
              <w:rPr>
                <w:rFonts w:ascii="Times New Roman" w:hAnsi="Times New Roman" w:cs="Times New Roman"/>
                <w:sz w:val="17"/>
              </w:rPr>
            </w:pPr>
            <w:r w:rsidRPr="00044B63">
              <w:rPr>
                <w:rFonts w:ascii="Times New Roman" w:hAnsi="Times New Roman" w:cs="Times New Roman"/>
                <w:sz w:val="17"/>
              </w:rPr>
              <w:t>34</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rPr>
                <w:rFonts w:ascii="Times New Roman" w:hAnsi="Times New Roman" w:cs="Times New Roman"/>
                <w:sz w:val="17"/>
              </w:rPr>
            </w:pPr>
            <w:r w:rsidRPr="00044B63">
              <w:rPr>
                <w:rFonts w:ascii="Times New Roman" w:hAnsi="Times New Roman" w:cs="Times New Roman"/>
                <w:sz w:val="17"/>
              </w:rPr>
              <w:t>Straffen en beschermen</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3.305.829</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3.305.829</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97.843</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3.530.972</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3.285.813</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101.062</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225.143</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 20.016</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3.219</w:t>
            </w:r>
          </w:p>
        </w:tc>
      </w:tr>
      <w:tr w:rsidRPr="00044B63" w:rsidR="0018122E" w:rsidTr="0018122E">
        <w:tc>
          <w:tcPr>
            <w:tcW w:w="0" w:type="auto"/>
            <w:shd w:val="clear" w:color="auto" w:fill="auto"/>
            <w:tcMar>
              <w:top w:w="22" w:type="dxa"/>
              <w:bottom w:w="22" w:type="dxa"/>
              <w:right w:w="28" w:type="dxa"/>
            </w:tcMar>
            <w:vAlign w:val="bottom"/>
          </w:tcPr>
          <w:p w:rsidRPr="00044B63" w:rsidR="0018122E" w:rsidP="0018122E" w:rsidRDefault="0018122E">
            <w:pPr>
              <w:pStyle w:val="p-table"/>
              <w:rPr>
                <w:rFonts w:ascii="Times New Roman" w:hAnsi="Times New Roman" w:cs="Times New Roman"/>
                <w:sz w:val="17"/>
              </w:rPr>
            </w:pPr>
            <w:r w:rsidRPr="00044B63">
              <w:rPr>
                <w:rFonts w:ascii="Times New Roman" w:hAnsi="Times New Roman" w:cs="Times New Roman"/>
                <w:sz w:val="17"/>
              </w:rPr>
              <w:t>36</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rPr>
                <w:rFonts w:ascii="Times New Roman" w:hAnsi="Times New Roman" w:cs="Times New Roman"/>
                <w:sz w:val="17"/>
              </w:rPr>
            </w:pPr>
            <w:r w:rsidRPr="00044B63">
              <w:rPr>
                <w:rFonts w:ascii="Times New Roman" w:hAnsi="Times New Roman" w:cs="Times New Roman"/>
                <w:sz w:val="17"/>
              </w:rPr>
              <w:t>Contraterrorisme en nationaal veiligheidsbeleid</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541.323</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537.288</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31.472</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444.240</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412.629</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33.161</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 97.083</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 124.659</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1.689</w:t>
            </w:r>
          </w:p>
        </w:tc>
      </w:tr>
      <w:tr w:rsidRPr="00044B63" w:rsidR="0018122E" w:rsidTr="0018122E">
        <w:tc>
          <w:tcPr>
            <w:tcW w:w="0" w:type="auto"/>
            <w:shd w:val="clear" w:color="auto" w:fill="auto"/>
            <w:tcMar>
              <w:top w:w="22" w:type="dxa"/>
              <w:bottom w:w="22" w:type="dxa"/>
              <w:right w:w="28" w:type="dxa"/>
            </w:tcMar>
            <w:vAlign w:val="bottom"/>
          </w:tcPr>
          <w:p w:rsidRPr="00044B63" w:rsidR="0018122E" w:rsidP="0018122E" w:rsidRDefault="0018122E">
            <w:pPr>
              <w:pStyle w:val="p-table"/>
              <w:rPr>
                <w:rFonts w:ascii="Times New Roman" w:hAnsi="Times New Roman" w:cs="Times New Roman"/>
                <w:sz w:val="17"/>
              </w:rPr>
            </w:pPr>
            <w:r w:rsidRPr="00044B63">
              <w:rPr>
                <w:rFonts w:ascii="Times New Roman" w:hAnsi="Times New Roman" w:cs="Times New Roman"/>
                <w:sz w:val="17"/>
              </w:rPr>
              <w:lastRenderedPageBreak/>
              <w:t>37</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rPr>
                <w:rFonts w:ascii="Times New Roman" w:hAnsi="Times New Roman" w:cs="Times New Roman"/>
                <w:sz w:val="17"/>
              </w:rPr>
            </w:pPr>
            <w:r w:rsidRPr="00044B63">
              <w:rPr>
                <w:rFonts w:ascii="Times New Roman" w:hAnsi="Times New Roman" w:cs="Times New Roman"/>
                <w:sz w:val="17"/>
              </w:rPr>
              <w:t>Migratie</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1.438.100</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1.438.100</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175.584</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1.468.265</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1.442.621</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179.212</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30.165</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4.521</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3.628</w:t>
            </w:r>
          </w:p>
        </w:tc>
      </w:tr>
      <w:tr w:rsidRPr="00044B63" w:rsidR="0018122E" w:rsidTr="0018122E">
        <w:tc>
          <w:tcPr>
            <w:tcW w:w="0" w:type="auto"/>
            <w:shd w:val="clear" w:color="auto" w:fill="auto"/>
            <w:tcMar>
              <w:top w:w="22"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r>
      <w:tr w:rsidRPr="00044B63" w:rsidR="0018122E" w:rsidTr="0018122E">
        <w:tc>
          <w:tcPr>
            <w:tcW w:w="0" w:type="auto"/>
            <w:shd w:val="clear" w:color="auto" w:fill="auto"/>
            <w:tcMar>
              <w:top w:w="22" w:type="dxa"/>
              <w:bottom w:w="22" w:type="dxa"/>
              <w:right w:w="28" w:type="dxa"/>
            </w:tcMar>
            <w:vAlign w:val="bottom"/>
          </w:tcPr>
          <w:p w:rsidRPr="00044B63" w:rsidR="0018122E" w:rsidP="0018122E" w:rsidRDefault="0018122E">
            <w:pPr>
              <w:pStyle w:val="p-table"/>
              <w:rPr>
                <w:rFonts w:ascii="Times New Roman" w:hAnsi="Times New Roman" w:cs="Times New Roman"/>
                <w:sz w:val="17"/>
              </w:rPr>
            </w:pPr>
            <w:r w:rsidRPr="00044B63">
              <w:rPr>
                <w:rFonts w:ascii="Times New Roman" w:hAnsi="Times New Roman" w:cs="Times New Roman"/>
                <w:b/>
                <w:sz w:val="17"/>
              </w:rPr>
              <w:t>Niet-Beleidsartikelen</w:t>
            </w: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b/>
                <w:sz w:val="17"/>
              </w:rPr>
              <w:t>549.616</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b/>
                <w:sz w:val="17"/>
              </w:rPr>
              <w:t>550.947</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b/>
                <w:sz w:val="17"/>
              </w:rPr>
              <w:t>19.858</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b/>
                <w:sz w:val="17"/>
              </w:rPr>
              <w:t>567.812</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b/>
                <w:sz w:val="17"/>
              </w:rPr>
              <w:t>554.696</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b/>
                <w:sz w:val="17"/>
              </w:rPr>
              <w:t>42.189</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b/>
                <w:sz w:val="17"/>
              </w:rPr>
              <w:t>18.196</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b/>
                <w:sz w:val="17"/>
              </w:rPr>
              <w:t>3.749</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b/>
                <w:sz w:val="17"/>
              </w:rPr>
              <w:t>22.331</w:t>
            </w:r>
          </w:p>
        </w:tc>
      </w:tr>
      <w:tr w:rsidRPr="00044B63" w:rsidR="0018122E" w:rsidTr="0018122E">
        <w:tc>
          <w:tcPr>
            <w:tcW w:w="0" w:type="auto"/>
            <w:shd w:val="clear" w:color="auto" w:fill="auto"/>
            <w:tcMar>
              <w:top w:w="22"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18122E" w:rsidP="0018122E" w:rsidRDefault="0018122E">
            <w:pPr>
              <w:pStyle w:val="p-table"/>
              <w:rPr>
                <w:rFonts w:ascii="Times New Roman" w:hAnsi="Times New Roman" w:cs="Times New Roman"/>
                <w:sz w:val="17"/>
              </w:rPr>
            </w:pPr>
          </w:p>
        </w:tc>
      </w:tr>
      <w:tr w:rsidRPr="00044B63" w:rsidR="0018122E" w:rsidTr="0018122E">
        <w:tc>
          <w:tcPr>
            <w:tcW w:w="0" w:type="auto"/>
            <w:shd w:val="clear" w:color="auto" w:fill="auto"/>
            <w:tcMar>
              <w:top w:w="22" w:type="dxa"/>
              <w:bottom w:w="22" w:type="dxa"/>
              <w:right w:w="28" w:type="dxa"/>
            </w:tcMar>
            <w:vAlign w:val="bottom"/>
          </w:tcPr>
          <w:p w:rsidRPr="00044B63" w:rsidR="0018122E" w:rsidP="0018122E" w:rsidRDefault="0018122E">
            <w:pPr>
              <w:pStyle w:val="p-table"/>
              <w:rPr>
                <w:rFonts w:ascii="Times New Roman" w:hAnsi="Times New Roman" w:cs="Times New Roman"/>
                <w:sz w:val="17"/>
              </w:rPr>
            </w:pPr>
            <w:r w:rsidRPr="00044B63">
              <w:rPr>
                <w:rFonts w:ascii="Times New Roman" w:hAnsi="Times New Roman" w:cs="Times New Roman"/>
                <w:sz w:val="17"/>
              </w:rPr>
              <w:t>91</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rPr>
                <w:rFonts w:ascii="Times New Roman" w:hAnsi="Times New Roman" w:cs="Times New Roman"/>
                <w:sz w:val="17"/>
              </w:rPr>
            </w:pPr>
            <w:r w:rsidRPr="00044B63">
              <w:rPr>
                <w:rFonts w:ascii="Times New Roman" w:hAnsi="Times New Roman" w:cs="Times New Roman"/>
                <w:sz w:val="17"/>
              </w:rPr>
              <w:t>Apparaat kerndepartement</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541.870</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543.201</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19.858</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564.553</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551.437</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42.161</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22.683</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8.236</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22.303</w:t>
            </w:r>
          </w:p>
        </w:tc>
      </w:tr>
      <w:tr w:rsidRPr="00044B63" w:rsidR="0018122E" w:rsidTr="0018122E">
        <w:tc>
          <w:tcPr>
            <w:tcW w:w="0" w:type="auto"/>
            <w:shd w:val="clear" w:color="auto" w:fill="auto"/>
            <w:tcMar>
              <w:top w:w="22" w:type="dxa"/>
              <w:bottom w:w="22" w:type="dxa"/>
              <w:right w:w="28" w:type="dxa"/>
            </w:tcMar>
            <w:vAlign w:val="bottom"/>
          </w:tcPr>
          <w:p w:rsidRPr="00044B63" w:rsidR="0018122E" w:rsidP="0018122E" w:rsidRDefault="0018122E">
            <w:pPr>
              <w:pStyle w:val="p-table"/>
              <w:rPr>
                <w:rFonts w:ascii="Times New Roman" w:hAnsi="Times New Roman" w:cs="Times New Roman"/>
                <w:sz w:val="17"/>
              </w:rPr>
            </w:pPr>
            <w:r w:rsidRPr="00044B63">
              <w:rPr>
                <w:rFonts w:ascii="Times New Roman" w:hAnsi="Times New Roman" w:cs="Times New Roman"/>
                <w:sz w:val="17"/>
              </w:rPr>
              <w:t>92</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rPr>
                <w:rFonts w:ascii="Times New Roman" w:hAnsi="Times New Roman" w:cs="Times New Roman"/>
                <w:sz w:val="17"/>
              </w:rPr>
            </w:pPr>
            <w:r w:rsidRPr="00044B63">
              <w:rPr>
                <w:rFonts w:ascii="Times New Roman" w:hAnsi="Times New Roman" w:cs="Times New Roman"/>
                <w:sz w:val="17"/>
              </w:rPr>
              <w:t>Nog onverdeeld</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4.632</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4.632</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0</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0</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0</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0</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 4.632</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 4.632</w:t>
            </w:r>
          </w:p>
        </w:tc>
        <w:tc>
          <w:tcPr>
            <w:tcW w:w="0" w:type="auto"/>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0</w:t>
            </w:r>
          </w:p>
        </w:tc>
      </w:tr>
      <w:tr w:rsidRPr="00044B63" w:rsidR="0018122E" w:rsidTr="0018122E">
        <w:tc>
          <w:tcPr>
            <w:tcW w:w="0" w:type="auto"/>
            <w:tcBorders>
              <w:bottom w:val="single" w:color="009EE0" w:sz="2" w:space="0"/>
            </w:tcBorders>
            <w:shd w:val="clear" w:color="auto" w:fill="auto"/>
            <w:tcMar>
              <w:top w:w="22" w:type="dxa"/>
              <w:bottom w:w="22" w:type="dxa"/>
              <w:right w:w="28" w:type="dxa"/>
            </w:tcMar>
            <w:vAlign w:val="bottom"/>
          </w:tcPr>
          <w:p w:rsidRPr="00044B63" w:rsidR="0018122E" w:rsidP="0018122E" w:rsidRDefault="0018122E">
            <w:pPr>
              <w:pStyle w:val="p-table"/>
              <w:rPr>
                <w:rFonts w:ascii="Times New Roman" w:hAnsi="Times New Roman" w:cs="Times New Roman"/>
                <w:sz w:val="17"/>
              </w:rPr>
            </w:pPr>
            <w:r w:rsidRPr="00044B63">
              <w:rPr>
                <w:rFonts w:ascii="Times New Roman" w:hAnsi="Times New Roman" w:cs="Times New Roman"/>
                <w:sz w:val="17"/>
              </w:rPr>
              <w:t>93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44B63" w:rsidR="0018122E" w:rsidP="0018122E" w:rsidRDefault="0018122E">
            <w:pPr>
              <w:pStyle w:val="p-table"/>
              <w:rPr>
                <w:rFonts w:ascii="Times New Roman" w:hAnsi="Times New Roman" w:cs="Times New Roman"/>
                <w:sz w:val="17"/>
              </w:rPr>
            </w:pPr>
            <w:r w:rsidRPr="00044B63">
              <w:rPr>
                <w:rFonts w:ascii="Times New Roman" w:hAnsi="Times New Roman" w:cs="Times New Roman"/>
                <w:sz w:val="17"/>
              </w:rPr>
              <w:t>Geheim</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3.114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3.114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3.259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3.259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28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145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145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44B63" w:rsidR="0018122E" w:rsidP="0018122E" w:rsidRDefault="0018122E">
            <w:pPr>
              <w:pStyle w:val="p-table"/>
              <w:jc w:val="right"/>
              <w:rPr>
                <w:rFonts w:ascii="Times New Roman" w:hAnsi="Times New Roman" w:cs="Times New Roman"/>
                <w:sz w:val="17"/>
              </w:rPr>
            </w:pPr>
            <w:r w:rsidRPr="00044B63">
              <w:rPr>
                <w:rFonts w:ascii="Times New Roman" w:hAnsi="Times New Roman" w:cs="Times New Roman"/>
                <w:sz w:val="17"/>
              </w:rPr>
              <w:t>28</w:t>
            </w:r>
          </w:p>
        </w:tc>
      </w:tr>
    </w:tbl>
    <w:p w:rsidR="00952EEE" w:rsidRDefault="00952EEE">
      <w:pPr>
        <w:rPr>
          <w:rFonts w:ascii="Times New Roman" w:hAnsi="Times New Roman" w:eastAsia="Arial Unicode MS"/>
          <w:kern w:val="3"/>
          <w:sz w:val="24"/>
        </w:rPr>
      </w:pPr>
    </w:p>
    <w:p w:rsidRPr="00044B63" w:rsidR="00044B63" w:rsidP="00044B63" w:rsidRDefault="00044B63">
      <w:pPr>
        <w:pStyle w:val="p-footnote"/>
        <w:numPr>
          <w:ilvl w:val="0"/>
          <w:numId w:val="2"/>
        </w:numPr>
        <w:rPr>
          <w:rFonts w:ascii="Times New Roman" w:hAnsi="Times New Roman" w:cs="Times New Roman"/>
        </w:rPr>
      </w:pPr>
      <w:r w:rsidRPr="00044B63">
        <w:rPr>
          <w:rFonts w:ascii="Times New Roman" w:hAnsi="Times New Roman" w:cs="Times New Roman"/>
        </w:rPr>
        <w:t xml:space="preserve">1 Incl. </w:t>
      </w:r>
      <w:proofErr w:type="spellStart"/>
      <w:r w:rsidRPr="00044B63">
        <w:rPr>
          <w:rFonts w:ascii="Times New Roman" w:hAnsi="Times New Roman" w:cs="Times New Roman"/>
        </w:rPr>
        <w:t>Nvw</w:t>
      </w:r>
      <w:proofErr w:type="spellEnd"/>
      <w:r w:rsidRPr="00044B63">
        <w:rPr>
          <w:rFonts w:ascii="Times New Roman" w:hAnsi="Times New Roman" w:cs="Times New Roman"/>
        </w:rPr>
        <w:t xml:space="preserve"> en ISB. NvW: Kamerstuk II 2020-2021, 35 570 VI, nr. 3; ISB1: Kamerstuk II 2020-2021, 35 686, nr. 1; ISB2: Kamerstuk II 2020-2021, 35 794, nr. 1; ISB3: Kamerstuk II 2020-2021, </w:t>
      </w:r>
      <w:hyperlink w:history="1" r:id="rId9">
        <w:r w:rsidRPr="00044B63">
          <w:rPr>
            <w:rFonts w:ascii="Times New Roman" w:hAnsi="Times New Roman" w:cs="Times New Roman"/>
            <w:color w:val="548DD4"/>
            <w:u w:val="single"/>
          </w:rPr>
          <w:t>35 800, nr. 1</w:t>
        </w:r>
      </w:hyperlink>
    </w:p>
    <w:p w:rsidRPr="00044B63" w:rsidR="00044B63" w:rsidP="00044B63" w:rsidRDefault="00044B63">
      <w:pPr>
        <w:pStyle w:val="p-footnote"/>
        <w:numPr>
          <w:ilvl w:val="0"/>
          <w:numId w:val="1"/>
        </w:numPr>
        <w:rPr>
          <w:rFonts w:ascii="Times New Roman" w:hAnsi="Times New Roman" w:cs="Times New Roman"/>
        </w:rPr>
      </w:pPr>
      <w:r w:rsidRPr="00044B63">
        <w:rPr>
          <w:rFonts w:ascii="Times New Roman" w:hAnsi="Times New Roman" w:cs="Times New Roman"/>
        </w:rPr>
        <w:t xml:space="preserve">Incl. ISB. ISB4: Kamerstuk II 2020-2021, 35 922, nr. 1; ISB5: Kamerstuk II 2020-2021, </w:t>
      </w:r>
      <w:hyperlink w:history="1" r:id="rId10">
        <w:r w:rsidRPr="00044B63">
          <w:rPr>
            <w:rFonts w:ascii="Times New Roman" w:hAnsi="Times New Roman" w:cs="Times New Roman"/>
            <w:color w:val="548DD4"/>
            <w:u w:val="single"/>
          </w:rPr>
          <w:t>35 923, nr. 1</w:t>
        </w:r>
      </w:hyperlink>
    </w:p>
    <w:p w:rsidR="00044B63" w:rsidP="00044B63" w:rsidRDefault="00044B63">
      <w:pPr>
        <w:pStyle w:val="p-marginbottom"/>
      </w:pPr>
    </w:p>
    <w:p w:rsidR="00044B63" w:rsidP="00044B63" w:rsidRDefault="00044B63">
      <w:pPr>
        <w:pStyle w:val="p-marginbottom"/>
      </w:pPr>
    </w:p>
    <w:p w:rsidR="00044B63" w:rsidRDefault="00044B63">
      <w:pPr>
        <w:rPr>
          <w:rFonts w:ascii="DejaVu Sans" w:hAnsi="DejaVu Sans" w:eastAsia="Arial Unicode MS" w:cs="Tahoma"/>
          <w:kern w:val="3"/>
          <w:sz w:val="18"/>
          <w:szCs w:val="20"/>
        </w:rPr>
      </w:pPr>
      <w:r>
        <w:br w:type="page"/>
      </w:r>
    </w:p>
    <w:tbl>
      <w:tblPr>
        <w:tblW w:w="9694" w:type="dxa"/>
        <w:tblInd w:w="-313" w:type="dxa"/>
        <w:tblCellMar>
          <w:left w:w="10" w:type="dxa"/>
          <w:right w:w="10" w:type="dxa"/>
        </w:tblCellMar>
        <w:tblLook w:val="04A0" w:firstRow="1" w:lastRow="0" w:firstColumn="1" w:lastColumn="0" w:noHBand="0" w:noVBand="1"/>
      </w:tblPr>
      <w:tblGrid>
        <w:gridCol w:w="2169"/>
        <w:gridCol w:w="1137"/>
        <w:gridCol w:w="1364"/>
        <w:gridCol w:w="1364"/>
        <w:gridCol w:w="1407"/>
        <w:gridCol w:w="794"/>
        <w:gridCol w:w="1459"/>
      </w:tblGrid>
      <w:tr w:rsidRPr="00044B63" w:rsidR="00044B63" w:rsidTr="00044B63">
        <w:trPr>
          <w:tblHeader/>
        </w:trPr>
        <w:tc>
          <w:tcPr>
            <w:tcW w:w="0" w:type="auto"/>
            <w:gridSpan w:val="7"/>
            <w:shd w:val="clear" w:color="auto" w:fill="009EE0"/>
            <w:tcMar>
              <w:top w:w="22" w:type="dxa"/>
              <w:left w:w="113" w:type="dxa"/>
              <w:bottom w:w="22" w:type="dxa"/>
            </w:tcMar>
          </w:tcPr>
          <w:p w:rsidRPr="00044B63" w:rsidR="00044B63" w:rsidP="00044B63" w:rsidRDefault="00044B63">
            <w:pPr>
              <w:pStyle w:val="kio2-table-title"/>
              <w:rPr>
                <w:rFonts w:ascii="Times New Roman" w:hAnsi="Times New Roman" w:cs="Times New Roman"/>
              </w:rPr>
            </w:pPr>
            <w:r w:rsidRPr="00044B63">
              <w:rPr>
                <w:rFonts w:ascii="Times New Roman" w:hAnsi="Times New Roman" w:cs="Times New Roman"/>
              </w:rPr>
              <w:lastRenderedPageBreak/>
              <w:t xml:space="preserve">Wijziging van de begrotingsstaat van de agentschappen van het </w:t>
            </w:r>
            <w:proofErr w:type="spellStart"/>
            <w:r w:rsidRPr="00044B63">
              <w:rPr>
                <w:rFonts w:ascii="Times New Roman" w:hAnsi="Times New Roman" w:cs="Times New Roman"/>
              </w:rPr>
              <w:t>het</w:t>
            </w:r>
            <w:proofErr w:type="spellEnd"/>
            <w:r w:rsidRPr="00044B63">
              <w:rPr>
                <w:rFonts w:ascii="Times New Roman" w:hAnsi="Times New Roman" w:cs="Times New Roman"/>
              </w:rPr>
              <w:t xml:space="preserve"> ministerie van Justitie en veiligheid (VI) voor het jaar 2021 (Slotwet) (bedragen x € 1.000)</w:t>
            </w:r>
          </w:p>
        </w:tc>
      </w:tr>
      <w:tr w:rsidRPr="00044B63" w:rsidR="00044B63" w:rsidTr="00044B63">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center"/>
          </w:tcPr>
          <w:p w:rsidRPr="00044B63" w:rsidR="00044B63" w:rsidP="00044B63" w:rsidRDefault="00044B63">
            <w:pPr>
              <w:pStyle w:val="p-table"/>
              <w:rPr>
                <w:rFonts w:ascii="Times New Roman" w:hAnsi="Times New Roman" w:cs="Times New Roman"/>
                <w:color w:val="000000"/>
                <w:sz w:val="17"/>
              </w:rPr>
            </w:pPr>
            <w:r w:rsidRPr="00044B63">
              <w:rPr>
                <w:rFonts w:ascii="Times New Roman" w:hAnsi="Times New Roman" w:cs="Times New Roman"/>
                <w:color w:val="000000"/>
                <w:sz w:val="17"/>
              </w:rPr>
              <w:t>Omschrijving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044B63" w:rsidR="00044B63" w:rsidP="00044B63" w:rsidRDefault="00044B63">
            <w:pPr>
              <w:pStyle w:val="p-table"/>
              <w:jc w:val="right"/>
              <w:rPr>
                <w:rFonts w:ascii="Times New Roman" w:hAnsi="Times New Roman" w:cs="Times New Roman"/>
                <w:color w:val="000000"/>
                <w:sz w:val="17"/>
              </w:rPr>
            </w:pPr>
            <w:r w:rsidRPr="00044B63">
              <w:rPr>
                <w:rFonts w:ascii="Times New Roman" w:hAnsi="Times New Roman" w:cs="Times New Roman"/>
                <w:color w:val="000000"/>
                <w:sz w:val="17"/>
              </w:rPr>
              <w:t>(1) Vastgestelde begroting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044B63" w:rsidR="00044B63" w:rsidP="00044B63" w:rsidRDefault="00044B63">
            <w:pPr>
              <w:pStyle w:val="p-table"/>
              <w:jc w:val="right"/>
              <w:rPr>
                <w:rFonts w:ascii="Times New Roman" w:hAnsi="Times New Roman" w:cs="Times New Roman"/>
                <w:color w:val="000000"/>
                <w:sz w:val="17"/>
              </w:rPr>
            </w:pPr>
            <w:r w:rsidRPr="00044B63">
              <w:rPr>
                <w:rFonts w:ascii="Times New Roman" w:hAnsi="Times New Roman" w:cs="Times New Roman"/>
                <w:color w:val="000000"/>
                <w:sz w:val="17"/>
              </w:rPr>
              <w:t>(2) Mutaties (+of-) 1e suppletoire begroting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044B63" w:rsidR="00044B63" w:rsidP="00044B63" w:rsidRDefault="00044B63">
            <w:pPr>
              <w:pStyle w:val="p-table"/>
              <w:jc w:val="right"/>
              <w:rPr>
                <w:rFonts w:ascii="Times New Roman" w:hAnsi="Times New Roman" w:cs="Times New Roman"/>
                <w:color w:val="000000"/>
                <w:sz w:val="17"/>
              </w:rPr>
            </w:pPr>
            <w:r w:rsidRPr="00044B63">
              <w:rPr>
                <w:rFonts w:ascii="Times New Roman" w:hAnsi="Times New Roman" w:cs="Times New Roman"/>
                <w:color w:val="000000"/>
                <w:sz w:val="17"/>
              </w:rPr>
              <w:t>(3) Mutaties (+of-) 2e suppletoire begroting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044B63" w:rsidR="00044B63" w:rsidP="00044B63" w:rsidRDefault="00044B63">
            <w:pPr>
              <w:pStyle w:val="p-table"/>
              <w:jc w:val="right"/>
              <w:rPr>
                <w:rFonts w:ascii="Times New Roman" w:hAnsi="Times New Roman" w:cs="Times New Roman"/>
                <w:color w:val="000000"/>
                <w:sz w:val="17"/>
              </w:rPr>
            </w:pPr>
            <w:r w:rsidRPr="00044B63">
              <w:rPr>
                <w:rFonts w:ascii="Times New Roman" w:hAnsi="Times New Roman" w:cs="Times New Roman"/>
                <w:color w:val="000000"/>
                <w:sz w:val="17"/>
              </w:rPr>
              <w:t>(4)=(1)+(2)+(3) Totaal geraamd</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044B63" w:rsidR="00044B63" w:rsidP="00044B63" w:rsidRDefault="00044B63">
            <w:pPr>
              <w:pStyle w:val="p-table"/>
              <w:jc w:val="right"/>
              <w:rPr>
                <w:rFonts w:ascii="Times New Roman" w:hAnsi="Times New Roman" w:cs="Times New Roman"/>
                <w:color w:val="000000"/>
                <w:sz w:val="17"/>
              </w:rPr>
            </w:pPr>
            <w:r w:rsidRPr="00044B63">
              <w:rPr>
                <w:rFonts w:ascii="Times New Roman" w:hAnsi="Times New Roman" w:cs="Times New Roman"/>
                <w:color w:val="000000"/>
                <w:sz w:val="17"/>
              </w:rPr>
              <w:t>(5) Realisatie</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044B63" w:rsidR="00044B63" w:rsidP="00044B63" w:rsidRDefault="00044B63">
            <w:pPr>
              <w:pStyle w:val="p-table"/>
              <w:jc w:val="right"/>
              <w:rPr>
                <w:rFonts w:ascii="Times New Roman" w:hAnsi="Times New Roman" w:cs="Times New Roman"/>
                <w:color w:val="000000"/>
                <w:sz w:val="17"/>
              </w:rPr>
            </w:pPr>
            <w:r w:rsidRPr="00044B63">
              <w:rPr>
                <w:rFonts w:ascii="Times New Roman" w:hAnsi="Times New Roman" w:cs="Times New Roman"/>
                <w:color w:val="000000"/>
                <w:sz w:val="17"/>
              </w:rPr>
              <w:t>(6)=(5)-(4) Slotwetmutaties (+of-)</w:t>
            </w:r>
          </w:p>
        </w:tc>
      </w:tr>
      <w:tr w:rsidRPr="00044B63" w:rsidR="00044B63" w:rsidTr="00044B63">
        <w:tc>
          <w:tcPr>
            <w:tcW w:w="0" w:type="auto"/>
            <w:shd w:val="clear" w:color="auto" w:fill="auto"/>
            <w:tcMar>
              <w:top w:w="22"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r>
      <w:tr w:rsidRPr="00044B63" w:rsidR="00044B63" w:rsidTr="00044B63">
        <w:tc>
          <w:tcPr>
            <w:tcW w:w="0" w:type="auto"/>
            <w:shd w:val="clear" w:color="auto" w:fill="auto"/>
            <w:tcMar>
              <w:top w:w="22" w:type="dxa"/>
              <w:bottom w:w="22" w:type="dxa"/>
              <w:right w:w="28" w:type="dxa"/>
            </w:tcMar>
            <w:vAlign w:val="center"/>
          </w:tcPr>
          <w:p w:rsidRPr="00044B63" w:rsidR="00044B63" w:rsidP="00044B63" w:rsidRDefault="00044B63">
            <w:pPr>
              <w:pStyle w:val="p-table"/>
              <w:rPr>
                <w:rFonts w:ascii="Times New Roman" w:hAnsi="Times New Roman" w:cs="Times New Roman"/>
                <w:sz w:val="17"/>
              </w:rPr>
            </w:pPr>
            <w:r w:rsidRPr="00044B63">
              <w:rPr>
                <w:rFonts w:ascii="Times New Roman" w:hAnsi="Times New Roman" w:cs="Times New Roman"/>
                <w:b/>
                <w:sz w:val="17"/>
              </w:rPr>
              <w:t>1. Dienst Justitiële Instellingen</w:t>
            </w: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r>
      <w:tr w:rsidRPr="00044B63" w:rsidR="00044B63" w:rsidTr="00044B63">
        <w:tc>
          <w:tcPr>
            <w:tcW w:w="0" w:type="auto"/>
            <w:shd w:val="clear" w:color="auto" w:fill="auto"/>
            <w:tcMar>
              <w:top w:w="22" w:type="dxa"/>
              <w:bottom w:w="22" w:type="dxa"/>
              <w:right w:w="28" w:type="dxa"/>
            </w:tcMar>
            <w:vAlign w:val="bottom"/>
          </w:tcPr>
          <w:p w:rsidRPr="00044B63" w:rsidR="00044B63" w:rsidP="00044B63" w:rsidRDefault="00044B63">
            <w:pPr>
              <w:pStyle w:val="p-table"/>
              <w:rPr>
                <w:rFonts w:ascii="Times New Roman" w:hAnsi="Times New Roman" w:cs="Times New Roman"/>
                <w:sz w:val="17"/>
              </w:rPr>
            </w:pPr>
            <w:r w:rsidRPr="00044B63">
              <w:rPr>
                <w:rFonts w:ascii="Times New Roman" w:hAnsi="Times New Roman" w:cs="Times New Roman"/>
                <w:sz w:val="17"/>
              </w:rPr>
              <w:t>Totale baten</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2.461.719</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163.226</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25.878</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2.650.823</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2.660.749</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9.926</w:t>
            </w:r>
          </w:p>
        </w:tc>
      </w:tr>
      <w:tr w:rsidRPr="00044B63" w:rsidR="00044B63" w:rsidTr="00044B63">
        <w:tc>
          <w:tcPr>
            <w:tcW w:w="0" w:type="auto"/>
            <w:shd w:val="clear" w:color="auto" w:fill="auto"/>
            <w:tcMar>
              <w:top w:w="22" w:type="dxa"/>
              <w:bottom w:w="22" w:type="dxa"/>
              <w:right w:w="28" w:type="dxa"/>
            </w:tcMar>
            <w:vAlign w:val="bottom"/>
          </w:tcPr>
          <w:p w:rsidRPr="00044B63" w:rsidR="00044B63" w:rsidP="00044B63" w:rsidRDefault="00044B63">
            <w:pPr>
              <w:pStyle w:val="p-table"/>
              <w:rPr>
                <w:rFonts w:ascii="Times New Roman" w:hAnsi="Times New Roman" w:cs="Times New Roman"/>
                <w:sz w:val="17"/>
              </w:rPr>
            </w:pPr>
            <w:r w:rsidRPr="00044B63">
              <w:rPr>
                <w:rFonts w:ascii="Times New Roman" w:hAnsi="Times New Roman" w:cs="Times New Roman"/>
                <w:sz w:val="17"/>
              </w:rPr>
              <w:t>Totale lasten</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2.461.719</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163.226</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59.148</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2.684.093</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2.695.469</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11.376</w:t>
            </w:r>
          </w:p>
        </w:tc>
      </w:tr>
      <w:tr w:rsidRPr="00044B63" w:rsidR="00044B63" w:rsidTr="00044B63">
        <w:tc>
          <w:tcPr>
            <w:tcW w:w="0" w:type="auto"/>
            <w:shd w:val="clear" w:color="auto" w:fill="auto"/>
            <w:tcMar>
              <w:top w:w="22" w:type="dxa"/>
              <w:bottom w:w="22" w:type="dxa"/>
              <w:right w:w="28" w:type="dxa"/>
            </w:tcMar>
            <w:vAlign w:val="bottom"/>
          </w:tcPr>
          <w:p w:rsidRPr="00044B63" w:rsidR="00044B63" w:rsidP="00044B63" w:rsidRDefault="00044B63">
            <w:pPr>
              <w:pStyle w:val="p-table"/>
              <w:rPr>
                <w:rFonts w:ascii="Times New Roman" w:hAnsi="Times New Roman" w:cs="Times New Roman"/>
                <w:sz w:val="17"/>
              </w:rPr>
            </w:pPr>
            <w:r w:rsidRPr="00044B63">
              <w:rPr>
                <w:rFonts w:ascii="Times New Roman" w:hAnsi="Times New Roman" w:cs="Times New Roman"/>
                <w:sz w:val="17"/>
              </w:rPr>
              <w:t>Saldo van baten en lasten</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 33.270</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 33.270</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 34.720</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 1.450</w:t>
            </w:r>
          </w:p>
        </w:tc>
      </w:tr>
      <w:tr w:rsidRPr="00044B63" w:rsidR="00044B63" w:rsidTr="00044B63">
        <w:tc>
          <w:tcPr>
            <w:tcW w:w="0" w:type="auto"/>
            <w:shd w:val="clear" w:color="auto" w:fill="auto"/>
            <w:tcMar>
              <w:top w:w="22"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r>
      <w:tr w:rsidRPr="00044B63" w:rsidR="00044B63" w:rsidTr="00044B63">
        <w:tc>
          <w:tcPr>
            <w:tcW w:w="0" w:type="auto"/>
            <w:shd w:val="clear" w:color="auto" w:fill="auto"/>
            <w:tcMar>
              <w:top w:w="22" w:type="dxa"/>
              <w:bottom w:w="22" w:type="dxa"/>
              <w:right w:w="28" w:type="dxa"/>
            </w:tcMar>
            <w:vAlign w:val="bottom"/>
          </w:tcPr>
          <w:p w:rsidRPr="00044B63" w:rsidR="00044B63" w:rsidP="00044B63" w:rsidRDefault="00044B63">
            <w:pPr>
              <w:pStyle w:val="p-table"/>
              <w:rPr>
                <w:rFonts w:ascii="Times New Roman" w:hAnsi="Times New Roman" w:cs="Times New Roman"/>
                <w:sz w:val="17"/>
              </w:rPr>
            </w:pPr>
            <w:r w:rsidRPr="00044B63">
              <w:rPr>
                <w:rFonts w:ascii="Times New Roman" w:hAnsi="Times New Roman" w:cs="Times New Roman"/>
                <w:sz w:val="17"/>
              </w:rPr>
              <w:t>Totale kapitaalontvangsten</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3.000</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28.725</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33.270</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64.995</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65.601</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606</w:t>
            </w:r>
          </w:p>
        </w:tc>
      </w:tr>
      <w:tr w:rsidRPr="00044B63" w:rsidR="00044B63" w:rsidTr="00044B63">
        <w:tc>
          <w:tcPr>
            <w:tcW w:w="0" w:type="auto"/>
            <w:shd w:val="clear" w:color="auto" w:fill="auto"/>
            <w:tcMar>
              <w:top w:w="22" w:type="dxa"/>
              <w:bottom w:w="22" w:type="dxa"/>
              <w:right w:w="28" w:type="dxa"/>
            </w:tcMar>
            <w:vAlign w:val="bottom"/>
          </w:tcPr>
          <w:p w:rsidRPr="00044B63" w:rsidR="00044B63" w:rsidP="00044B63" w:rsidRDefault="00044B63">
            <w:pPr>
              <w:pStyle w:val="p-table"/>
              <w:rPr>
                <w:rFonts w:ascii="Times New Roman" w:hAnsi="Times New Roman" w:cs="Times New Roman"/>
                <w:sz w:val="17"/>
              </w:rPr>
            </w:pPr>
            <w:r w:rsidRPr="00044B63">
              <w:rPr>
                <w:rFonts w:ascii="Times New Roman" w:hAnsi="Times New Roman" w:cs="Times New Roman"/>
                <w:sz w:val="17"/>
              </w:rPr>
              <w:t>Totale kapitaaluitgaven</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55.535</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55.535</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24.615</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 30.920</w:t>
            </w:r>
          </w:p>
        </w:tc>
      </w:tr>
      <w:tr w:rsidRPr="00044B63" w:rsidR="00044B63" w:rsidTr="00044B63">
        <w:tc>
          <w:tcPr>
            <w:tcW w:w="0" w:type="auto"/>
            <w:shd w:val="clear" w:color="auto" w:fill="auto"/>
            <w:tcMar>
              <w:top w:w="22"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r>
      <w:tr w:rsidRPr="00044B63" w:rsidR="00044B63" w:rsidTr="00044B63">
        <w:tc>
          <w:tcPr>
            <w:tcW w:w="0" w:type="auto"/>
            <w:shd w:val="clear" w:color="auto" w:fill="auto"/>
            <w:tcMar>
              <w:top w:w="22"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r>
      <w:tr w:rsidRPr="00044B63" w:rsidR="00044B63" w:rsidTr="00044B63">
        <w:tc>
          <w:tcPr>
            <w:tcW w:w="0" w:type="auto"/>
            <w:shd w:val="clear" w:color="auto" w:fill="auto"/>
            <w:tcMar>
              <w:top w:w="22" w:type="dxa"/>
              <w:bottom w:w="22" w:type="dxa"/>
              <w:right w:w="28" w:type="dxa"/>
            </w:tcMar>
            <w:vAlign w:val="center"/>
          </w:tcPr>
          <w:p w:rsidRPr="00044B63" w:rsidR="00044B63" w:rsidP="00044B63" w:rsidRDefault="00044B63">
            <w:pPr>
              <w:pStyle w:val="p-table"/>
              <w:rPr>
                <w:rFonts w:ascii="Times New Roman" w:hAnsi="Times New Roman" w:cs="Times New Roman"/>
                <w:sz w:val="17"/>
              </w:rPr>
            </w:pPr>
            <w:r w:rsidRPr="00044B63">
              <w:rPr>
                <w:rFonts w:ascii="Times New Roman" w:hAnsi="Times New Roman" w:cs="Times New Roman"/>
                <w:b/>
                <w:sz w:val="17"/>
              </w:rPr>
              <w:t>2. Immigratie- en Naturalisatiedienst</w:t>
            </w: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r>
      <w:tr w:rsidRPr="00044B63" w:rsidR="00044B63" w:rsidTr="00044B63">
        <w:tc>
          <w:tcPr>
            <w:tcW w:w="0" w:type="auto"/>
            <w:shd w:val="clear" w:color="auto" w:fill="auto"/>
            <w:tcMar>
              <w:top w:w="22" w:type="dxa"/>
              <w:bottom w:w="22" w:type="dxa"/>
              <w:right w:w="28" w:type="dxa"/>
            </w:tcMar>
            <w:vAlign w:val="bottom"/>
          </w:tcPr>
          <w:p w:rsidRPr="00044B63" w:rsidR="00044B63" w:rsidP="00044B63" w:rsidRDefault="00044B63">
            <w:pPr>
              <w:pStyle w:val="p-table"/>
              <w:rPr>
                <w:rFonts w:ascii="Times New Roman" w:hAnsi="Times New Roman" w:cs="Times New Roman"/>
                <w:sz w:val="17"/>
              </w:rPr>
            </w:pPr>
            <w:r w:rsidRPr="00044B63">
              <w:rPr>
                <w:rFonts w:ascii="Times New Roman" w:hAnsi="Times New Roman" w:cs="Times New Roman"/>
                <w:sz w:val="17"/>
              </w:rPr>
              <w:t>Totale baten</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484.863</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17.551</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49.684</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552.098</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531.883</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 20.215</w:t>
            </w:r>
          </w:p>
        </w:tc>
      </w:tr>
      <w:tr w:rsidRPr="00044B63" w:rsidR="00044B63" w:rsidTr="00044B63">
        <w:tc>
          <w:tcPr>
            <w:tcW w:w="0" w:type="auto"/>
            <w:shd w:val="clear" w:color="auto" w:fill="auto"/>
            <w:tcMar>
              <w:top w:w="22" w:type="dxa"/>
              <w:bottom w:w="22" w:type="dxa"/>
              <w:right w:w="28" w:type="dxa"/>
            </w:tcMar>
            <w:vAlign w:val="bottom"/>
          </w:tcPr>
          <w:p w:rsidRPr="00044B63" w:rsidR="00044B63" w:rsidP="00044B63" w:rsidRDefault="00044B63">
            <w:pPr>
              <w:pStyle w:val="p-table"/>
              <w:rPr>
                <w:rFonts w:ascii="Times New Roman" w:hAnsi="Times New Roman" w:cs="Times New Roman"/>
                <w:sz w:val="17"/>
              </w:rPr>
            </w:pPr>
            <w:r w:rsidRPr="00044B63">
              <w:rPr>
                <w:rFonts w:ascii="Times New Roman" w:hAnsi="Times New Roman" w:cs="Times New Roman"/>
                <w:sz w:val="17"/>
              </w:rPr>
              <w:t>Totale lasten</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484.863</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17.551</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49.684</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552.098</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553.230</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1.132</w:t>
            </w:r>
          </w:p>
        </w:tc>
      </w:tr>
      <w:tr w:rsidRPr="00044B63" w:rsidR="00044B63" w:rsidTr="00044B63">
        <w:tc>
          <w:tcPr>
            <w:tcW w:w="0" w:type="auto"/>
            <w:shd w:val="clear" w:color="auto" w:fill="auto"/>
            <w:tcMar>
              <w:top w:w="22" w:type="dxa"/>
              <w:bottom w:w="22" w:type="dxa"/>
              <w:right w:w="28" w:type="dxa"/>
            </w:tcMar>
            <w:vAlign w:val="bottom"/>
          </w:tcPr>
          <w:p w:rsidRPr="00044B63" w:rsidR="00044B63" w:rsidP="00044B63" w:rsidRDefault="00044B63">
            <w:pPr>
              <w:pStyle w:val="p-table"/>
              <w:rPr>
                <w:rFonts w:ascii="Times New Roman" w:hAnsi="Times New Roman" w:cs="Times New Roman"/>
                <w:sz w:val="17"/>
              </w:rPr>
            </w:pPr>
            <w:r w:rsidRPr="00044B63">
              <w:rPr>
                <w:rFonts w:ascii="Times New Roman" w:hAnsi="Times New Roman" w:cs="Times New Roman"/>
                <w:sz w:val="17"/>
              </w:rPr>
              <w:t>Saldo van baten en lasten</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 21.347</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 21.347</w:t>
            </w:r>
          </w:p>
        </w:tc>
      </w:tr>
      <w:tr w:rsidRPr="00044B63" w:rsidR="00044B63" w:rsidTr="00044B63">
        <w:tc>
          <w:tcPr>
            <w:tcW w:w="0" w:type="auto"/>
            <w:shd w:val="clear" w:color="auto" w:fill="auto"/>
            <w:tcMar>
              <w:top w:w="22"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r>
      <w:tr w:rsidRPr="00044B63" w:rsidR="00044B63" w:rsidTr="00044B63">
        <w:tc>
          <w:tcPr>
            <w:tcW w:w="0" w:type="auto"/>
            <w:shd w:val="clear" w:color="auto" w:fill="auto"/>
            <w:tcMar>
              <w:top w:w="22" w:type="dxa"/>
              <w:bottom w:w="22" w:type="dxa"/>
              <w:right w:w="28" w:type="dxa"/>
            </w:tcMar>
            <w:vAlign w:val="bottom"/>
          </w:tcPr>
          <w:p w:rsidRPr="00044B63" w:rsidR="00044B63" w:rsidP="00044B63" w:rsidRDefault="00044B63">
            <w:pPr>
              <w:pStyle w:val="p-table"/>
              <w:rPr>
                <w:rFonts w:ascii="Times New Roman" w:hAnsi="Times New Roman" w:cs="Times New Roman"/>
                <w:sz w:val="17"/>
              </w:rPr>
            </w:pPr>
            <w:r w:rsidRPr="00044B63">
              <w:rPr>
                <w:rFonts w:ascii="Times New Roman" w:hAnsi="Times New Roman" w:cs="Times New Roman"/>
                <w:sz w:val="17"/>
              </w:rPr>
              <w:t>Totale kapitaalontvangsten</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4.100</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4.100</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3.928</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 172</w:t>
            </w:r>
          </w:p>
        </w:tc>
      </w:tr>
      <w:tr w:rsidRPr="00044B63" w:rsidR="00044B63" w:rsidTr="00044B63">
        <w:tc>
          <w:tcPr>
            <w:tcW w:w="0" w:type="auto"/>
            <w:shd w:val="clear" w:color="auto" w:fill="auto"/>
            <w:tcMar>
              <w:top w:w="22" w:type="dxa"/>
              <w:bottom w:w="22" w:type="dxa"/>
              <w:right w:w="28" w:type="dxa"/>
            </w:tcMar>
            <w:vAlign w:val="bottom"/>
          </w:tcPr>
          <w:p w:rsidRPr="00044B63" w:rsidR="00044B63" w:rsidP="00044B63" w:rsidRDefault="00044B63">
            <w:pPr>
              <w:pStyle w:val="p-table"/>
              <w:rPr>
                <w:rFonts w:ascii="Times New Roman" w:hAnsi="Times New Roman" w:cs="Times New Roman"/>
                <w:sz w:val="17"/>
              </w:rPr>
            </w:pPr>
            <w:r w:rsidRPr="00044B63">
              <w:rPr>
                <w:rFonts w:ascii="Times New Roman" w:hAnsi="Times New Roman" w:cs="Times New Roman"/>
                <w:sz w:val="17"/>
              </w:rPr>
              <w:t>Totale kapitaaluitgaven</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12.100</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12.100</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9.965</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 2.135</w:t>
            </w:r>
          </w:p>
        </w:tc>
      </w:tr>
      <w:tr w:rsidRPr="00044B63" w:rsidR="00044B63" w:rsidTr="00044B63">
        <w:tc>
          <w:tcPr>
            <w:tcW w:w="0" w:type="auto"/>
            <w:shd w:val="clear" w:color="auto" w:fill="auto"/>
            <w:tcMar>
              <w:top w:w="22"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r>
      <w:tr w:rsidRPr="00044B63" w:rsidR="00044B63" w:rsidTr="00044B63">
        <w:tc>
          <w:tcPr>
            <w:tcW w:w="0" w:type="auto"/>
            <w:shd w:val="clear" w:color="auto" w:fill="auto"/>
            <w:tcMar>
              <w:top w:w="22"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r>
      <w:tr w:rsidRPr="00044B63" w:rsidR="00044B63" w:rsidTr="00044B63">
        <w:tc>
          <w:tcPr>
            <w:tcW w:w="0" w:type="auto"/>
            <w:shd w:val="clear" w:color="auto" w:fill="auto"/>
            <w:tcMar>
              <w:top w:w="22" w:type="dxa"/>
              <w:bottom w:w="22" w:type="dxa"/>
              <w:right w:w="28" w:type="dxa"/>
            </w:tcMar>
            <w:vAlign w:val="center"/>
          </w:tcPr>
          <w:p w:rsidRPr="00044B63" w:rsidR="00044B63" w:rsidP="00044B63" w:rsidRDefault="00044B63">
            <w:pPr>
              <w:pStyle w:val="p-table"/>
              <w:rPr>
                <w:rFonts w:ascii="Times New Roman" w:hAnsi="Times New Roman" w:cs="Times New Roman"/>
                <w:sz w:val="17"/>
              </w:rPr>
            </w:pPr>
            <w:r w:rsidRPr="00044B63">
              <w:rPr>
                <w:rFonts w:ascii="Times New Roman" w:hAnsi="Times New Roman" w:cs="Times New Roman"/>
                <w:b/>
                <w:sz w:val="17"/>
              </w:rPr>
              <w:t>3. Centraal Justitieel Incasso Bureau</w:t>
            </w: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r>
      <w:tr w:rsidRPr="00044B63" w:rsidR="00044B63" w:rsidTr="00044B63">
        <w:tc>
          <w:tcPr>
            <w:tcW w:w="0" w:type="auto"/>
            <w:shd w:val="clear" w:color="auto" w:fill="auto"/>
            <w:tcMar>
              <w:top w:w="22" w:type="dxa"/>
              <w:bottom w:w="22" w:type="dxa"/>
              <w:right w:w="28" w:type="dxa"/>
            </w:tcMar>
            <w:vAlign w:val="bottom"/>
          </w:tcPr>
          <w:p w:rsidRPr="00044B63" w:rsidR="00044B63" w:rsidP="00044B63" w:rsidRDefault="00044B63">
            <w:pPr>
              <w:pStyle w:val="p-table"/>
              <w:rPr>
                <w:rFonts w:ascii="Times New Roman" w:hAnsi="Times New Roman" w:cs="Times New Roman"/>
                <w:sz w:val="17"/>
              </w:rPr>
            </w:pPr>
            <w:r w:rsidRPr="00044B63">
              <w:rPr>
                <w:rFonts w:ascii="Times New Roman" w:hAnsi="Times New Roman" w:cs="Times New Roman"/>
                <w:sz w:val="17"/>
              </w:rPr>
              <w:t>Totale baten</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151.084</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10.791</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5.323</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167.198</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156.853</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 10.345</w:t>
            </w:r>
          </w:p>
        </w:tc>
      </w:tr>
      <w:tr w:rsidRPr="00044B63" w:rsidR="00044B63" w:rsidTr="00044B63">
        <w:tc>
          <w:tcPr>
            <w:tcW w:w="0" w:type="auto"/>
            <w:shd w:val="clear" w:color="auto" w:fill="auto"/>
            <w:tcMar>
              <w:top w:w="22" w:type="dxa"/>
              <w:bottom w:w="22" w:type="dxa"/>
              <w:right w:w="28" w:type="dxa"/>
            </w:tcMar>
            <w:vAlign w:val="bottom"/>
          </w:tcPr>
          <w:p w:rsidRPr="00044B63" w:rsidR="00044B63" w:rsidP="00044B63" w:rsidRDefault="00044B63">
            <w:pPr>
              <w:pStyle w:val="p-table"/>
              <w:rPr>
                <w:rFonts w:ascii="Times New Roman" w:hAnsi="Times New Roman" w:cs="Times New Roman"/>
                <w:sz w:val="17"/>
              </w:rPr>
            </w:pPr>
            <w:r w:rsidRPr="00044B63">
              <w:rPr>
                <w:rFonts w:ascii="Times New Roman" w:hAnsi="Times New Roman" w:cs="Times New Roman"/>
                <w:sz w:val="17"/>
              </w:rPr>
              <w:t>Totale lasten</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151.084</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10.791</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10.523</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172.398</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160.733</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 11.665</w:t>
            </w:r>
          </w:p>
        </w:tc>
      </w:tr>
      <w:tr w:rsidRPr="00044B63" w:rsidR="00044B63" w:rsidTr="00044B63">
        <w:tc>
          <w:tcPr>
            <w:tcW w:w="0" w:type="auto"/>
            <w:shd w:val="clear" w:color="auto" w:fill="auto"/>
            <w:tcMar>
              <w:top w:w="22" w:type="dxa"/>
              <w:bottom w:w="22" w:type="dxa"/>
              <w:right w:w="28" w:type="dxa"/>
            </w:tcMar>
            <w:vAlign w:val="bottom"/>
          </w:tcPr>
          <w:p w:rsidRPr="00044B63" w:rsidR="00044B63" w:rsidP="00044B63" w:rsidRDefault="00044B63">
            <w:pPr>
              <w:pStyle w:val="p-table"/>
              <w:rPr>
                <w:rFonts w:ascii="Times New Roman" w:hAnsi="Times New Roman" w:cs="Times New Roman"/>
                <w:sz w:val="17"/>
              </w:rPr>
            </w:pPr>
            <w:r w:rsidRPr="00044B63">
              <w:rPr>
                <w:rFonts w:ascii="Times New Roman" w:hAnsi="Times New Roman" w:cs="Times New Roman"/>
                <w:sz w:val="17"/>
              </w:rPr>
              <w:t>Saldo van baten en lasten</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 5.200</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 5.200</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 3.880</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1.320</w:t>
            </w:r>
          </w:p>
        </w:tc>
      </w:tr>
      <w:tr w:rsidRPr="00044B63" w:rsidR="00044B63" w:rsidTr="00044B63">
        <w:tc>
          <w:tcPr>
            <w:tcW w:w="0" w:type="auto"/>
            <w:shd w:val="clear" w:color="auto" w:fill="auto"/>
            <w:tcMar>
              <w:top w:w="22"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r>
      <w:tr w:rsidRPr="00044B63" w:rsidR="00044B63" w:rsidTr="00044B63">
        <w:tc>
          <w:tcPr>
            <w:tcW w:w="0" w:type="auto"/>
            <w:shd w:val="clear" w:color="auto" w:fill="auto"/>
            <w:tcMar>
              <w:top w:w="22" w:type="dxa"/>
              <w:bottom w:w="22" w:type="dxa"/>
              <w:right w:w="28" w:type="dxa"/>
            </w:tcMar>
            <w:vAlign w:val="bottom"/>
          </w:tcPr>
          <w:p w:rsidRPr="00044B63" w:rsidR="00044B63" w:rsidP="00044B63" w:rsidRDefault="00044B63">
            <w:pPr>
              <w:pStyle w:val="p-table"/>
              <w:rPr>
                <w:rFonts w:ascii="Times New Roman" w:hAnsi="Times New Roman" w:cs="Times New Roman"/>
                <w:sz w:val="17"/>
              </w:rPr>
            </w:pPr>
            <w:r w:rsidRPr="00044B63">
              <w:rPr>
                <w:rFonts w:ascii="Times New Roman" w:hAnsi="Times New Roman" w:cs="Times New Roman"/>
                <w:sz w:val="17"/>
              </w:rPr>
              <w:t>Totale kapitaalontvangsten</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2.145</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6.755</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5.200</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14.100</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7.060</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 7.040</w:t>
            </w:r>
          </w:p>
        </w:tc>
      </w:tr>
      <w:tr w:rsidRPr="00044B63" w:rsidR="00044B63" w:rsidTr="00044B63">
        <w:tc>
          <w:tcPr>
            <w:tcW w:w="0" w:type="auto"/>
            <w:shd w:val="clear" w:color="auto" w:fill="auto"/>
            <w:tcMar>
              <w:top w:w="22" w:type="dxa"/>
              <w:bottom w:w="22" w:type="dxa"/>
              <w:right w:w="28" w:type="dxa"/>
            </w:tcMar>
            <w:vAlign w:val="bottom"/>
          </w:tcPr>
          <w:p w:rsidRPr="00044B63" w:rsidR="00044B63" w:rsidP="00044B63" w:rsidRDefault="00044B63">
            <w:pPr>
              <w:pStyle w:val="p-table"/>
              <w:rPr>
                <w:rFonts w:ascii="Times New Roman" w:hAnsi="Times New Roman" w:cs="Times New Roman"/>
                <w:sz w:val="17"/>
              </w:rPr>
            </w:pPr>
            <w:r w:rsidRPr="00044B63">
              <w:rPr>
                <w:rFonts w:ascii="Times New Roman" w:hAnsi="Times New Roman" w:cs="Times New Roman"/>
                <w:sz w:val="17"/>
              </w:rPr>
              <w:t>Totale kapitaaluitgaven</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6.658</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6.875</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13.533</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5.603</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 7.930</w:t>
            </w:r>
          </w:p>
        </w:tc>
      </w:tr>
      <w:tr w:rsidRPr="00044B63" w:rsidR="00044B63" w:rsidTr="00044B63">
        <w:tc>
          <w:tcPr>
            <w:tcW w:w="0" w:type="auto"/>
            <w:shd w:val="clear" w:color="auto" w:fill="auto"/>
            <w:tcMar>
              <w:top w:w="22"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r>
      <w:tr w:rsidRPr="00044B63" w:rsidR="00044B63" w:rsidTr="00044B63">
        <w:tc>
          <w:tcPr>
            <w:tcW w:w="0" w:type="auto"/>
            <w:shd w:val="clear" w:color="auto" w:fill="auto"/>
            <w:tcMar>
              <w:top w:w="22"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r>
      <w:tr w:rsidRPr="00044B63" w:rsidR="00044B63" w:rsidTr="00044B63">
        <w:tc>
          <w:tcPr>
            <w:tcW w:w="0" w:type="auto"/>
            <w:shd w:val="clear" w:color="auto" w:fill="auto"/>
            <w:tcMar>
              <w:top w:w="22" w:type="dxa"/>
              <w:bottom w:w="22" w:type="dxa"/>
              <w:right w:w="28" w:type="dxa"/>
            </w:tcMar>
            <w:vAlign w:val="center"/>
          </w:tcPr>
          <w:p w:rsidRPr="00044B63" w:rsidR="00044B63" w:rsidP="00044B63" w:rsidRDefault="00044B63">
            <w:pPr>
              <w:pStyle w:val="p-table"/>
              <w:rPr>
                <w:rFonts w:ascii="Times New Roman" w:hAnsi="Times New Roman" w:cs="Times New Roman"/>
                <w:sz w:val="17"/>
              </w:rPr>
            </w:pPr>
            <w:r w:rsidRPr="00044B63">
              <w:rPr>
                <w:rFonts w:ascii="Times New Roman" w:hAnsi="Times New Roman" w:cs="Times New Roman"/>
                <w:b/>
                <w:sz w:val="17"/>
              </w:rPr>
              <w:lastRenderedPageBreak/>
              <w:t>4. Nederlands Forensisch Instituut</w:t>
            </w: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r>
      <w:tr w:rsidRPr="00044B63" w:rsidR="00044B63" w:rsidTr="00044B63">
        <w:tc>
          <w:tcPr>
            <w:tcW w:w="0" w:type="auto"/>
            <w:shd w:val="clear" w:color="auto" w:fill="auto"/>
            <w:tcMar>
              <w:top w:w="22" w:type="dxa"/>
              <w:bottom w:w="22" w:type="dxa"/>
              <w:right w:w="28" w:type="dxa"/>
            </w:tcMar>
            <w:vAlign w:val="bottom"/>
          </w:tcPr>
          <w:p w:rsidRPr="00044B63" w:rsidR="00044B63" w:rsidP="00044B63" w:rsidRDefault="00044B63">
            <w:pPr>
              <w:pStyle w:val="p-table"/>
              <w:rPr>
                <w:rFonts w:ascii="Times New Roman" w:hAnsi="Times New Roman" w:cs="Times New Roman"/>
                <w:sz w:val="17"/>
              </w:rPr>
            </w:pPr>
            <w:r w:rsidRPr="00044B63">
              <w:rPr>
                <w:rFonts w:ascii="Times New Roman" w:hAnsi="Times New Roman" w:cs="Times New Roman"/>
                <w:sz w:val="17"/>
              </w:rPr>
              <w:t>Totale baten</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83.398</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4.668</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3.164</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91.230</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92.172</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942</w:t>
            </w:r>
          </w:p>
        </w:tc>
      </w:tr>
      <w:tr w:rsidRPr="00044B63" w:rsidR="00044B63" w:rsidTr="00044B63">
        <w:tc>
          <w:tcPr>
            <w:tcW w:w="0" w:type="auto"/>
            <w:shd w:val="clear" w:color="auto" w:fill="auto"/>
            <w:tcMar>
              <w:top w:w="22" w:type="dxa"/>
              <w:bottom w:w="22" w:type="dxa"/>
              <w:right w:w="28" w:type="dxa"/>
            </w:tcMar>
            <w:vAlign w:val="bottom"/>
          </w:tcPr>
          <w:p w:rsidRPr="00044B63" w:rsidR="00044B63" w:rsidP="00044B63" w:rsidRDefault="00044B63">
            <w:pPr>
              <w:pStyle w:val="p-table"/>
              <w:rPr>
                <w:rFonts w:ascii="Times New Roman" w:hAnsi="Times New Roman" w:cs="Times New Roman"/>
                <w:sz w:val="17"/>
              </w:rPr>
            </w:pPr>
            <w:r w:rsidRPr="00044B63">
              <w:rPr>
                <w:rFonts w:ascii="Times New Roman" w:hAnsi="Times New Roman" w:cs="Times New Roman"/>
                <w:sz w:val="17"/>
              </w:rPr>
              <w:t>Totale lasten</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83.398</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4.668</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3.164</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91.230</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91.426</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196</w:t>
            </w:r>
          </w:p>
        </w:tc>
      </w:tr>
      <w:tr w:rsidRPr="00044B63" w:rsidR="00044B63" w:rsidTr="00044B63">
        <w:tc>
          <w:tcPr>
            <w:tcW w:w="0" w:type="auto"/>
            <w:shd w:val="clear" w:color="auto" w:fill="auto"/>
            <w:tcMar>
              <w:top w:w="22" w:type="dxa"/>
              <w:bottom w:w="22" w:type="dxa"/>
              <w:right w:w="28" w:type="dxa"/>
            </w:tcMar>
            <w:vAlign w:val="bottom"/>
          </w:tcPr>
          <w:p w:rsidRPr="00044B63" w:rsidR="00044B63" w:rsidP="00044B63" w:rsidRDefault="00044B63">
            <w:pPr>
              <w:pStyle w:val="p-table"/>
              <w:rPr>
                <w:rFonts w:ascii="Times New Roman" w:hAnsi="Times New Roman" w:cs="Times New Roman"/>
                <w:sz w:val="17"/>
              </w:rPr>
            </w:pPr>
            <w:r w:rsidRPr="00044B63">
              <w:rPr>
                <w:rFonts w:ascii="Times New Roman" w:hAnsi="Times New Roman" w:cs="Times New Roman"/>
                <w:sz w:val="17"/>
              </w:rPr>
              <w:t>Saldo van baten en lasten</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746</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746</w:t>
            </w:r>
          </w:p>
        </w:tc>
      </w:tr>
      <w:tr w:rsidRPr="00044B63" w:rsidR="00044B63" w:rsidTr="00044B63">
        <w:tc>
          <w:tcPr>
            <w:tcW w:w="0" w:type="auto"/>
            <w:shd w:val="clear" w:color="auto" w:fill="auto"/>
            <w:tcMar>
              <w:top w:w="22"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r>
      <w:tr w:rsidRPr="00044B63" w:rsidR="00044B63" w:rsidTr="00044B63">
        <w:tc>
          <w:tcPr>
            <w:tcW w:w="0" w:type="auto"/>
            <w:shd w:val="clear" w:color="auto" w:fill="auto"/>
            <w:tcMar>
              <w:top w:w="22" w:type="dxa"/>
              <w:bottom w:w="22" w:type="dxa"/>
              <w:right w:w="28" w:type="dxa"/>
            </w:tcMar>
            <w:vAlign w:val="bottom"/>
          </w:tcPr>
          <w:p w:rsidRPr="00044B63" w:rsidR="00044B63" w:rsidP="00044B63" w:rsidRDefault="00044B63">
            <w:pPr>
              <w:pStyle w:val="p-table"/>
              <w:rPr>
                <w:rFonts w:ascii="Times New Roman" w:hAnsi="Times New Roman" w:cs="Times New Roman"/>
                <w:sz w:val="17"/>
              </w:rPr>
            </w:pPr>
            <w:r w:rsidRPr="00044B63">
              <w:rPr>
                <w:rFonts w:ascii="Times New Roman" w:hAnsi="Times New Roman" w:cs="Times New Roman"/>
                <w:sz w:val="17"/>
              </w:rPr>
              <w:t>Totale kapitaalontvangsten</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6.450</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6.450</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4.757</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 1.693</w:t>
            </w:r>
          </w:p>
        </w:tc>
      </w:tr>
      <w:tr w:rsidRPr="00044B63" w:rsidR="00044B63" w:rsidTr="00044B63">
        <w:tc>
          <w:tcPr>
            <w:tcW w:w="0" w:type="auto"/>
            <w:shd w:val="clear" w:color="auto" w:fill="auto"/>
            <w:tcMar>
              <w:top w:w="22" w:type="dxa"/>
              <w:bottom w:w="22" w:type="dxa"/>
              <w:right w:w="28" w:type="dxa"/>
            </w:tcMar>
            <w:vAlign w:val="bottom"/>
          </w:tcPr>
          <w:p w:rsidRPr="00044B63" w:rsidR="00044B63" w:rsidP="00044B63" w:rsidRDefault="00044B63">
            <w:pPr>
              <w:pStyle w:val="p-table"/>
              <w:rPr>
                <w:rFonts w:ascii="Times New Roman" w:hAnsi="Times New Roman" w:cs="Times New Roman"/>
                <w:sz w:val="17"/>
              </w:rPr>
            </w:pPr>
            <w:r w:rsidRPr="00044B63">
              <w:rPr>
                <w:rFonts w:ascii="Times New Roman" w:hAnsi="Times New Roman" w:cs="Times New Roman"/>
                <w:sz w:val="17"/>
              </w:rPr>
              <w:t>Totale kapitaaluitgaven</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9.986</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9.986</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6.439</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 3.547</w:t>
            </w:r>
          </w:p>
        </w:tc>
      </w:tr>
      <w:tr w:rsidRPr="00044B63" w:rsidR="00044B63" w:rsidTr="00044B63">
        <w:tc>
          <w:tcPr>
            <w:tcW w:w="0" w:type="auto"/>
            <w:shd w:val="clear" w:color="auto" w:fill="auto"/>
            <w:tcMar>
              <w:top w:w="22"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r>
      <w:tr w:rsidRPr="00044B63" w:rsidR="00044B63" w:rsidTr="00044B63">
        <w:tc>
          <w:tcPr>
            <w:tcW w:w="0" w:type="auto"/>
            <w:shd w:val="clear" w:color="auto" w:fill="auto"/>
            <w:tcMar>
              <w:top w:w="22"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r>
      <w:tr w:rsidRPr="00044B63" w:rsidR="00044B63" w:rsidTr="00044B63">
        <w:tc>
          <w:tcPr>
            <w:tcW w:w="0" w:type="auto"/>
            <w:shd w:val="clear" w:color="auto" w:fill="auto"/>
            <w:tcMar>
              <w:top w:w="22" w:type="dxa"/>
              <w:bottom w:w="22" w:type="dxa"/>
              <w:right w:w="28" w:type="dxa"/>
            </w:tcMar>
            <w:vAlign w:val="center"/>
          </w:tcPr>
          <w:p w:rsidRPr="00044B63" w:rsidR="00044B63" w:rsidP="00044B63" w:rsidRDefault="00044B63">
            <w:pPr>
              <w:pStyle w:val="p-table"/>
              <w:rPr>
                <w:rFonts w:ascii="Times New Roman" w:hAnsi="Times New Roman" w:cs="Times New Roman"/>
                <w:sz w:val="17"/>
              </w:rPr>
            </w:pPr>
            <w:r w:rsidRPr="00044B63">
              <w:rPr>
                <w:rFonts w:ascii="Times New Roman" w:hAnsi="Times New Roman" w:cs="Times New Roman"/>
                <w:b/>
                <w:sz w:val="17"/>
              </w:rPr>
              <w:t xml:space="preserve">5. </w:t>
            </w:r>
            <w:proofErr w:type="spellStart"/>
            <w:r w:rsidRPr="00044B63">
              <w:rPr>
                <w:rFonts w:ascii="Times New Roman" w:hAnsi="Times New Roman" w:cs="Times New Roman"/>
                <w:b/>
                <w:sz w:val="17"/>
              </w:rPr>
              <w:t>Justitiele</w:t>
            </w:r>
            <w:proofErr w:type="spellEnd"/>
            <w:r w:rsidRPr="00044B63">
              <w:rPr>
                <w:rFonts w:ascii="Times New Roman" w:hAnsi="Times New Roman" w:cs="Times New Roman"/>
                <w:b/>
                <w:sz w:val="17"/>
              </w:rPr>
              <w:t xml:space="preserve"> Uitvoeringsdienst Toetsing, Integriteit, Screening</w:t>
            </w: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r>
      <w:tr w:rsidRPr="00044B63" w:rsidR="00044B63" w:rsidTr="00044B63">
        <w:tc>
          <w:tcPr>
            <w:tcW w:w="0" w:type="auto"/>
            <w:shd w:val="clear" w:color="auto" w:fill="auto"/>
            <w:tcMar>
              <w:top w:w="22" w:type="dxa"/>
              <w:bottom w:w="22" w:type="dxa"/>
              <w:right w:w="28" w:type="dxa"/>
            </w:tcMar>
            <w:vAlign w:val="bottom"/>
          </w:tcPr>
          <w:p w:rsidRPr="00044B63" w:rsidR="00044B63" w:rsidP="00044B63" w:rsidRDefault="00044B63">
            <w:pPr>
              <w:pStyle w:val="p-table"/>
              <w:rPr>
                <w:rFonts w:ascii="Times New Roman" w:hAnsi="Times New Roman" w:cs="Times New Roman"/>
                <w:sz w:val="17"/>
              </w:rPr>
            </w:pPr>
            <w:r w:rsidRPr="00044B63">
              <w:rPr>
                <w:rFonts w:ascii="Times New Roman" w:hAnsi="Times New Roman" w:cs="Times New Roman"/>
                <w:sz w:val="17"/>
              </w:rPr>
              <w:t>Totale baten</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47.912</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552</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640</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49.104</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49.493</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389</w:t>
            </w:r>
          </w:p>
        </w:tc>
      </w:tr>
      <w:tr w:rsidRPr="00044B63" w:rsidR="00044B63" w:rsidTr="00044B63">
        <w:tc>
          <w:tcPr>
            <w:tcW w:w="0" w:type="auto"/>
            <w:shd w:val="clear" w:color="auto" w:fill="auto"/>
            <w:tcMar>
              <w:top w:w="22" w:type="dxa"/>
              <w:bottom w:w="22" w:type="dxa"/>
              <w:right w:w="28" w:type="dxa"/>
            </w:tcMar>
            <w:vAlign w:val="bottom"/>
          </w:tcPr>
          <w:p w:rsidRPr="00044B63" w:rsidR="00044B63" w:rsidP="00044B63" w:rsidRDefault="00044B63">
            <w:pPr>
              <w:pStyle w:val="p-table"/>
              <w:rPr>
                <w:rFonts w:ascii="Times New Roman" w:hAnsi="Times New Roman" w:cs="Times New Roman"/>
                <w:sz w:val="17"/>
              </w:rPr>
            </w:pPr>
            <w:r w:rsidRPr="00044B63">
              <w:rPr>
                <w:rFonts w:ascii="Times New Roman" w:hAnsi="Times New Roman" w:cs="Times New Roman"/>
                <w:sz w:val="17"/>
              </w:rPr>
              <w:t>Totale lasten</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47.086</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1.385</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 219</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48.252</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50.402</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2.150</w:t>
            </w:r>
          </w:p>
        </w:tc>
      </w:tr>
      <w:tr w:rsidRPr="00044B63" w:rsidR="00044B63" w:rsidTr="00044B63">
        <w:tc>
          <w:tcPr>
            <w:tcW w:w="0" w:type="auto"/>
            <w:shd w:val="clear" w:color="auto" w:fill="auto"/>
            <w:tcMar>
              <w:top w:w="22" w:type="dxa"/>
              <w:bottom w:w="22" w:type="dxa"/>
              <w:right w:w="28" w:type="dxa"/>
            </w:tcMar>
            <w:vAlign w:val="bottom"/>
          </w:tcPr>
          <w:p w:rsidRPr="00044B63" w:rsidR="00044B63" w:rsidP="00044B63" w:rsidRDefault="00044B63">
            <w:pPr>
              <w:pStyle w:val="p-table"/>
              <w:rPr>
                <w:rFonts w:ascii="Times New Roman" w:hAnsi="Times New Roman" w:cs="Times New Roman"/>
                <w:sz w:val="17"/>
              </w:rPr>
            </w:pPr>
            <w:r w:rsidRPr="00044B63">
              <w:rPr>
                <w:rFonts w:ascii="Times New Roman" w:hAnsi="Times New Roman" w:cs="Times New Roman"/>
                <w:sz w:val="17"/>
              </w:rPr>
              <w:t>Saldo van baten en lasten</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826</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 833</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859</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852</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 909</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 1.761</w:t>
            </w:r>
          </w:p>
        </w:tc>
      </w:tr>
      <w:tr w:rsidRPr="00044B63" w:rsidR="00044B63" w:rsidTr="00044B63">
        <w:tc>
          <w:tcPr>
            <w:tcW w:w="0" w:type="auto"/>
            <w:shd w:val="clear" w:color="auto" w:fill="auto"/>
            <w:tcMar>
              <w:top w:w="22"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44B63" w:rsidR="00044B63" w:rsidP="00044B63" w:rsidRDefault="00044B63">
            <w:pPr>
              <w:pStyle w:val="p-table"/>
              <w:rPr>
                <w:rFonts w:ascii="Times New Roman" w:hAnsi="Times New Roman" w:cs="Times New Roman"/>
                <w:sz w:val="17"/>
              </w:rPr>
            </w:pPr>
          </w:p>
        </w:tc>
      </w:tr>
      <w:tr w:rsidRPr="00044B63" w:rsidR="00044B63" w:rsidTr="00044B63">
        <w:tc>
          <w:tcPr>
            <w:tcW w:w="0" w:type="auto"/>
            <w:shd w:val="clear" w:color="auto" w:fill="auto"/>
            <w:tcMar>
              <w:top w:w="22" w:type="dxa"/>
              <w:bottom w:w="22" w:type="dxa"/>
              <w:right w:w="28" w:type="dxa"/>
            </w:tcMar>
            <w:vAlign w:val="bottom"/>
          </w:tcPr>
          <w:p w:rsidRPr="00044B63" w:rsidR="00044B63" w:rsidP="00044B63" w:rsidRDefault="00044B63">
            <w:pPr>
              <w:pStyle w:val="p-table"/>
              <w:rPr>
                <w:rFonts w:ascii="Times New Roman" w:hAnsi="Times New Roman" w:cs="Times New Roman"/>
                <w:sz w:val="17"/>
              </w:rPr>
            </w:pPr>
            <w:r w:rsidRPr="00044B63">
              <w:rPr>
                <w:rFonts w:ascii="Times New Roman" w:hAnsi="Times New Roman" w:cs="Times New Roman"/>
                <w:sz w:val="17"/>
              </w:rPr>
              <w:t>Totale kapitaalontvangsten</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603</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603</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603</w:t>
            </w:r>
          </w:p>
        </w:tc>
        <w:tc>
          <w:tcPr>
            <w:tcW w:w="0" w:type="auto"/>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w:t>
            </w:r>
          </w:p>
        </w:tc>
      </w:tr>
      <w:tr w:rsidRPr="00044B63" w:rsidR="00044B63" w:rsidTr="00044B63">
        <w:tc>
          <w:tcPr>
            <w:tcW w:w="0" w:type="auto"/>
            <w:tcBorders>
              <w:bottom w:val="single" w:color="009EE0" w:sz="2" w:space="0"/>
            </w:tcBorders>
            <w:shd w:val="clear" w:color="auto" w:fill="auto"/>
            <w:tcMar>
              <w:top w:w="22" w:type="dxa"/>
              <w:bottom w:w="22" w:type="dxa"/>
              <w:right w:w="28" w:type="dxa"/>
            </w:tcMar>
            <w:vAlign w:val="bottom"/>
          </w:tcPr>
          <w:p w:rsidRPr="00044B63" w:rsidR="00044B63" w:rsidP="00044B63" w:rsidRDefault="00044B63">
            <w:pPr>
              <w:pStyle w:val="p-table"/>
              <w:rPr>
                <w:rFonts w:ascii="Times New Roman" w:hAnsi="Times New Roman" w:cs="Times New Roman"/>
                <w:sz w:val="17"/>
              </w:rPr>
            </w:pPr>
            <w:r w:rsidRPr="00044B63">
              <w:rPr>
                <w:rFonts w:ascii="Times New Roman" w:hAnsi="Times New Roman" w:cs="Times New Roman"/>
                <w:sz w:val="17"/>
              </w:rPr>
              <w:t>Totale kapitaaluitgaven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826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826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1.652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44B63" w:rsidR="00044B63" w:rsidP="00044B63" w:rsidRDefault="00044B63">
            <w:pPr>
              <w:pStyle w:val="p-table"/>
              <w:jc w:val="right"/>
              <w:rPr>
                <w:rFonts w:ascii="Times New Roman" w:hAnsi="Times New Roman" w:cs="Times New Roman"/>
                <w:sz w:val="17"/>
              </w:rPr>
            </w:pPr>
            <w:r w:rsidRPr="00044B63">
              <w:rPr>
                <w:rFonts w:ascii="Times New Roman" w:hAnsi="Times New Roman" w:cs="Times New Roman"/>
                <w:sz w:val="17"/>
              </w:rPr>
              <w:t>‒ 1.652</w:t>
            </w:r>
          </w:p>
        </w:tc>
      </w:tr>
    </w:tbl>
    <w:p w:rsidRPr="002168F4" w:rsidR="00CB3578" w:rsidP="00A11E73" w:rsidRDefault="00CB3578">
      <w:pPr>
        <w:tabs>
          <w:tab w:val="left" w:pos="284"/>
          <w:tab w:val="left" w:pos="567"/>
          <w:tab w:val="left" w:pos="851"/>
        </w:tabs>
        <w:ind w:right="1848"/>
        <w:rPr>
          <w:rFonts w:ascii="Times New Roman" w:hAnsi="Times New Roman"/>
          <w:sz w:val="24"/>
          <w:szCs w:val="20"/>
        </w:rPr>
      </w:pPr>
    </w:p>
    <w:sectPr w:rsidRPr="002168F4" w:rsidR="00CB3578" w:rsidSect="0018122E">
      <w:pgSz w:w="16838" w:h="11906" w:orient="landscape"/>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4B63" w:rsidRDefault="00044B63">
      <w:pPr>
        <w:spacing w:line="20" w:lineRule="exact"/>
      </w:pPr>
    </w:p>
  </w:endnote>
  <w:endnote w:type="continuationSeparator" w:id="0">
    <w:p w:rsidR="00044B63" w:rsidRDefault="00044B63">
      <w:pPr>
        <w:pStyle w:val="Amendement"/>
      </w:pPr>
      <w:r>
        <w:rPr>
          <w:b w:val="0"/>
          <w:bCs w:val="0"/>
        </w:rPr>
        <w:t xml:space="preserve"> </w:t>
      </w:r>
    </w:p>
  </w:endnote>
  <w:endnote w:type="continuationNotice" w:id="1">
    <w:p w:rsidR="00044B63" w:rsidRDefault="00044B6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4B63" w:rsidRDefault="00044B63"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044B63" w:rsidRDefault="00044B63"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4B63" w:rsidRPr="002168F4" w:rsidRDefault="00044B63"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D25AC">
      <w:rPr>
        <w:rStyle w:val="Paginanummer"/>
        <w:rFonts w:ascii="Times New Roman" w:hAnsi="Times New Roman"/>
        <w:noProof/>
      </w:rPr>
      <w:t>4</w:t>
    </w:r>
    <w:r w:rsidRPr="002168F4">
      <w:rPr>
        <w:rStyle w:val="Paginanummer"/>
        <w:rFonts w:ascii="Times New Roman" w:hAnsi="Times New Roman"/>
      </w:rPr>
      <w:fldChar w:fldCharType="end"/>
    </w:r>
  </w:p>
  <w:p w:rsidR="00044B63" w:rsidRPr="002168F4" w:rsidRDefault="00044B63"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4B63" w:rsidRDefault="00044B63">
      <w:pPr>
        <w:pStyle w:val="Amendement"/>
      </w:pPr>
      <w:r>
        <w:rPr>
          <w:b w:val="0"/>
          <w:bCs w:val="0"/>
        </w:rPr>
        <w:separator/>
      </w:r>
    </w:p>
  </w:footnote>
  <w:footnote w:type="continuationSeparator" w:id="0">
    <w:p w:rsidR="00044B63" w:rsidRDefault="00044B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197E75"/>
    <w:multiLevelType w:val="multilevel"/>
    <w:tmpl w:val="6226A698"/>
    <w:styleLink w:val="ol-footnotes"/>
    <w:lvl w:ilvl="0">
      <w:start w:val="1"/>
      <w:numFmt w:val="decimal"/>
      <w:lvlText w:val="%1"/>
      <w:lvlJc w:val="left"/>
      <w:pPr>
        <w:ind w:left="216" w:hanging="216"/>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EEE"/>
    <w:rsid w:val="00012DBE"/>
    <w:rsid w:val="00043EF4"/>
    <w:rsid w:val="00044B63"/>
    <w:rsid w:val="000A1D81"/>
    <w:rsid w:val="00111ED3"/>
    <w:rsid w:val="0018122E"/>
    <w:rsid w:val="001C190E"/>
    <w:rsid w:val="002168F4"/>
    <w:rsid w:val="002A727C"/>
    <w:rsid w:val="005D2707"/>
    <w:rsid w:val="00606255"/>
    <w:rsid w:val="006861A1"/>
    <w:rsid w:val="006B607A"/>
    <w:rsid w:val="007D25AC"/>
    <w:rsid w:val="007D451C"/>
    <w:rsid w:val="00826224"/>
    <w:rsid w:val="00930A23"/>
    <w:rsid w:val="00952EEE"/>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11E8DE"/>
  <w15:docId w15:val="{2B74FB02-4ABA-4FB0-8A73-8DBF0DFF0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considerans-p">
    <w:name w:val="considerans-p"/>
    <w:rsid w:val="00952EEE"/>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952EEE"/>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afkondiging">
    <w:name w:val="p-afkondiging"/>
    <w:rsid w:val="00952EEE"/>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952EEE"/>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952EEE"/>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952EEE"/>
    <w:pPr>
      <w:widowControl w:val="0"/>
      <w:autoSpaceDN w:val="0"/>
      <w:ind w:firstLine="142"/>
      <w:textAlignment w:val="baseline"/>
    </w:pPr>
    <w:rPr>
      <w:rFonts w:ascii="DejaVu Sans" w:eastAsia="Arial Unicode MS" w:hAnsi="DejaVu Sans" w:cs="Tahoma"/>
      <w:kern w:val="3"/>
      <w:sz w:val="18"/>
    </w:rPr>
  </w:style>
  <w:style w:type="paragraph" w:customStyle="1" w:styleId="label-p">
    <w:name w:val="label-p"/>
    <w:rsid w:val="00952EEE"/>
    <w:pPr>
      <w:widowControl w:val="0"/>
      <w:autoSpaceDN w:val="0"/>
      <w:spacing w:after="180"/>
      <w:textAlignment w:val="baseline"/>
    </w:pPr>
    <w:rPr>
      <w:rFonts w:ascii="DejaVu Sans" w:eastAsia="Arial Unicode MS" w:hAnsi="DejaVu Sans" w:cs="Tahoma"/>
      <w:kern w:val="3"/>
      <w:sz w:val="18"/>
    </w:rPr>
  </w:style>
  <w:style w:type="paragraph" w:customStyle="1" w:styleId="functie">
    <w:name w:val="functie"/>
    <w:rsid w:val="00952EEE"/>
    <w:pPr>
      <w:widowControl w:val="0"/>
      <w:autoSpaceDN w:val="0"/>
      <w:textAlignment w:val="baseline"/>
    </w:pPr>
    <w:rPr>
      <w:rFonts w:ascii="DejaVu Sans" w:eastAsia="Arial Unicode MS" w:hAnsi="DejaVu Sans" w:cs="Tahoma"/>
      <w:kern w:val="3"/>
      <w:sz w:val="18"/>
    </w:rPr>
  </w:style>
  <w:style w:type="paragraph" w:customStyle="1" w:styleId="p-marginbottom">
    <w:name w:val="p-marginbottom"/>
    <w:rsid w:val="00952EEE"/>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952EEE"/>
    <w:pPr>
      <w:keepNext/>
      <w:keepLines/>
      <w:widowControl w:val="0"/>
      <w:autoSpaceDN w:val="0"/>
      <w:textAlignment w:val="baseline"/>
    </w:pPr>
    <w:rPr>
      <w:rFonts w:ascii="DejaVu Sans" w:eastAsia="Arial Unicode MS" w:hAnsi="DejaVu Sans" w:cs="Tahoma"/>
      <w:kern w:val="3"/>
      <w:sz w:val="18"/>
    </w:rPr>
  </w:style>
  <w:style w:type="paragraph" w:customStyle="1" w:styleId="p-footnote">
    <w:name w:val="p-footnote"/>
    <w:rsid w:val="00952EEE"/>
    <w:pPr>
      <w:widowControl w:val="0"/>
      <w:autoSpaceDN w:val="0"/>
      <w:textAlignment w:val="baseline"/>
    </w:pPr>
    <w:rPr>
      <w:rFonts w:ascii="DejaVu Sans" w:eastAsia="Arial Unicode MS" w:hAnsi="DejaVu Sans" w:cs="Tahoma"/>
      <w:kern w:val="3"/>
      <w:sz w:val="13"/>
    </w:rPr>
  </w:style>
  <w:style w:type="paragraph" w:customStyle="1" w:styleId="kio2-table-title">
    <w:name w:val="kio2-table-title"/>
    <w:basedOn w:val="Standaard"/>
    <w:rsid w:val="00952EEE"/>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952EEE"/>
    <w:pPr>
      <w:pageBreakBefore/>
      <w:widowControl w:val="0"/>
      <w:autoSpaceDN w:val="0"/>
      <w:textAlignment w:val="baseline"/>
    </w:pPr>
    <w:rPr>
      <w:rFonts w:ascii="DejaVu Sans" w:eastAsia="Arial Unicode MS" w:hAnsi="DejaVu Sans" w:cs="Tahoma"/>
      <w:kern w:val="3"/>
      <w:sz w:val="18"/>
    </w:rPr>
  </w:style>
  <w:style w:type="numbering" w:customStyle="1" w:styleId="ol-footnotes">
    <w:name w:val="ol-footnotes"/>
    <w:basedOn w:val="Geenlijst"/>
    <w:rsid w:val="00952EEE"/>
    <w:pPr>
      <w:numPr>
        <w:numId w:val="1"/>
      </w:numPr>
    </w:pPr>
  </w:style>
  <w:style w:type="character" w:customStyle="1" w:styleId="kameraanduiding-text">
    <w:name w:val="kameraanduiding-text"/>
    <w:rsid w:val="00044B63"/>
    <w:rPr>
      <w:b/>
      <w:sz w:val="37"/>
      <w:szCs w:val="37"/>
    </w:rPr>
  </w:style>
  <w:style w:type="paragraph" w:customStyle="1" w:styleId="kamernummer-p">
    <w:name w:val="kamernummer-p"/>
    <w:rsid w:val="00044B63"/>
    <w:pPr>
      <w:widowControl w:val="0"/>
      <w:autoSpaceDN w:val="0"/>
      <w:jc w:val="right"/>
      <w:textAlignment w:val="baseline"/>
    </w:pPr>
    <w:rPr>
      <w:rFonts w:ascii="DejaVu Sans" w:eastAsia="Arial Unicode MS" w:hAnsi="DejaVu Sans" w:cs="Tahoma"/>
      <w:b/>
      <w:kern w:val="3"/>
      <w:sz w:val="102"/>
      <w:szCs w:val="102"/>
    </w:rPr>
  </w:style>
  <w:style w:type="paragraph" w:customStyle="1" w:styleId="vergaderjaar-p">
    <w:name w:val="vergaderjaar-p"/>
    <w:rsid w:val="00044B63"/>
    <w:pPr>
      <w:widowControl w:val="0"/>
      <w:autoSpaceDN w:val="0"/>
      <w:spacing w:before="120"/>
      <w:textAlignment w:val="baseline"/>
    </w:pPr>
    <w:rPr>
      <w:rFonts w:ascii="DejaVu Sans" w:eastAsia="Arial Unicode MS" w:hAnsi="DejaVu Sans" w:cs="Tahoma"/>
      <w:kern w:val="3"/>
      <w:sz w:val="18"/>
    </w:rPr>
  </w:style>
  <w:style w:type="character" w:customStyle="1" w:styleId="vergaderjaar-text">
    <w:name w:val="vergaderjaar-text"/>
    <w:rsid w:val="00044B63"/>
    <w:rPr>
      <w:sz w:val="19"/>
      <w:szCs w:val="19"/>
    </w:rPr>
  </w:style>
  <w:style w:type="paragraph" w:customStyle="1" w:styleId="title-cell-text">
    <w:name w:val="title-cell-text"/>
    <w:rsid w:val="00044B63"/>
    <w:pPr>
      <w:widowControl w:val="0"/>
      <w:autoSpaceDN w:val="0"/>
      <w:textAlignment w:val="baseline"/>
    </w:pPr>
    <w:rPr>
      <w:rFonts w:ascii="DejaVu Sans" w:eastAsia="Arial Unicode MS" w:hAnsi="DejaVu Sans" w:cs="Tahoma"/>
      <w:kern w:val="3"/>
      <w:sz w:val="18"/>
    </w:rPr>
  </w:style>
  <w:style w:type="character" w:customStyle="1" w:styleId="dossiernr-text">
    <w:name w:val="dossiernr-text"/>
    <w:rsid w:val="00044B63"/>
    <w:rPr>
      <w:b/>
      <w:sz w:val="24"/>
      <w:szCs w:val="24"/>
    </w:rPr>
  </w:style>
  <w:style w:type="character" w:customStyle="1" w:styleId="begrotingshoofdstuk-text">
    <w:name w:val="begrotingshoofdstuk-text"/>
    <w:rsid w:val="00044B63"/>
    <w:rPr>
      <w:b/>
      <w:sz w:val="24"/>
      <w:szCs w:val="24"/>
    </w:rPr>
  </w:style>
  <w:style w:type="character" w:customStyle="1" w:styleId="text-title">
    <w:name w:val="text-title"/>
    <w:rsid w:val="00044B63"/>
    <w:rPr>
      <w:b/>
      <w:sz w:val="24"/>
      <w:szCs w:val="24"/>
    </w:rPr>
  </w:style>
  <w:style w:type="paragraph" w:customStyle="1" w:styleId="datumtekst-p">
    <w:name w:val="datumtekst-p"/>
    <w:rsid w:val="00044B63"/>
    <w:pPr>
      <w:widowControl w:val="0"/>
      <w:autoSpaceDN w:val="0"/>
      <w:textAlignment w:val="baseline"/>
    </w:pPr>
    <w:rPr>
      <w:rFonts w:ascii="DejaVu Sans" w:eastAsia="Arial Unicode MS" w:hAnsi="DejaVu Sans" w:cs="Tahoma"/>
      <w:kern w:val="3"/>
      <w:sz w:val="18"/>
      <w:szCs w:val="18"/>
    </w:rPr>
  </w:style>
  <w:style w:type="paragraph" w:customStyle="1" w:styleId="ondertekening-spacing-large">
    <w:name w:val="ondertekening-spacing-large"/>
    <w:rsid w:val="00044B63"/>
    <w:pPr>
      <w:keepNext/>
      <w:widowControl w:val="0"/>
      <w:autoSpaceDN w:val="0"/>
      <w:spacing w:after="1620"/>
      <w:textAlignment w:val="baseline"/>
    </w:pPr>
    <w:rPr>
      <w:rFonts w:ascii="DejaVu Sans" w:eastAsia="Arial Unicode MS" w:hAnsi="DejaVu Sans" w:cs="Tahoma"/>
      <w:kern w:val="3"/>
      <w:sz w:val="18"/>
    </w:rPr>
  </w:style>
  <w:style w:type="paragraph" w:customStyle="1" w:styleId="stuknr-p">
    <w:name w:val="stuknr-p"/>
    <w:rsid w:val="00044B63"/>
    <w:pPr>
      <w:widowControl w:val="0"/>
      <w:autoSpaceDN w:val="0"/>
      <w:textAlignment w:val="baseline"/>
    </w:pPr>
    <w:rPr>
      <w:rFonts w:ascii="DejaVu Sans" w:eastAsia="Arial Unicode MS" w:hAnsi="DejaVu Sans" w:cs="Tahoma"/>
      <w:b/>
      <w:kern w:val="3"/>
      <w:sz w:val="18"/>
      <w:szCs w:val="18"/>
    </w:rPr>
  </w:style>
  <w:style w:type="paragraph" w:customStyle="1" w:styleId="titel-p">
    <w:name w:val="titel-p"/>
    <w:basedOn w:val="Standaard"/>
    <w:rsid w:val="00044B63"/>
    <w:pPr>
      <w:widowControl w:val="0"/>
      <w:autoSpaceDN w:val="0"/>
      <w:textAlignment w:val="baseline"/>
    </w:pPr>
    <w:rPr>
      <w:rFonts w:ascii="DejaVu Sans" w:eastAsia="Arial Unicode MS" w:hAnsi="DejaVu Sans" w:cs="Tahoma"/>
      <w:b/>
      <w:caps/>
      <w:kern w:val="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zoek.officielebekendmakingen.nl/kst-35923-1.html" TargetMode="External"/><Relationship Id="rId4" Type="http://schemas.openxmlformats.org/officeDocument/2006/relationships/webSettings" Target="webSettings.xml"/><Relationship Id="rId9" Type="http://schemas.openxmlformats.org/officeDocument/2006/relationships/hyperlink" Target="https://zoek.officielebekendmakingen.nl/kst-35800-1.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1016</ap:Words>
  <ap:Characters>6310</ap:Characters>
  <ap:DocSecurity>0</ap:DocSecurity>
  <ap:Lines>52</ap:Lines>
  <ap:Paragraphs>14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7312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2022-07-04T09:48:00.0000000Z</dcterms:created>
  <dcterms:modified xsi:type="dcterms:W3CDTF">2022-07-04T09:48:00.0000000Z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