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15501" w:rsidR="00215501" w:rsidP="00215501" w:rsidRDefault="00215501">
      <w:pPr>
        <w:rPr>
          <w:rFonts w:eastAsia="Times New Roman"/>
          <w:bCs/>
        </w:rPr>
      </w:pPr>
      <w:bookmarkStart w:name="_MailOriginal" w:id="0"/>
      <w:r w:rsidRPr="00215501">
        <w:rPr>
          <w:rFonts w:eastAsia="Times New Roman"/>
          <w:bCs/>
        </w:rPr>
        <w:t>Voorstel schriftelijk overleg over de kabinetsbrief over de plannen voor een stroomkabel dwars door Schiermonnikoog (Kamerstuk 35092, nr. 27)</w:t>
      </w:r>
    </w:p>
    <w:p w:rsidR="00215501" w:rsidP="00215501" w:rsidRDefault="00215501">
      <w:pPr>
        <w:rPr>
          <w:rFonts w:eastAsia="Times New Roman"/>
          <w:b/>
          <w:bCs/>
        </w:rPr>
      </w:pPr>
      <w:r w:rsidRPr="00215501">
        <w:rPr>
          <w:rFonts w:eastAsia="Times New Roman"/>
          <w:b/>
          <w:bCs/>
        </w:rPr>
        <w:t>2022Z15362</w:t>
      </w:r>
    </w:p>
    <w:p w:rsidR="00215501" w:rsidP="00215501" w:rsidRDefault="00215501">
      <w:pPr>
        <w:pBdr>
          <w:bottom w:val="single" w:color="auto" w:sz="6" w:space="1"/>
        </w:pBdr>
        <w:rPr>
          <w:rFonts w:eastAsia="Times New Roman"/>
          <w:b/>
          <w:bCs/>
        </w:rPr>
      </w:pPr>
    </w:p>
    <w:p w:rsidR="00215501" w:rsidP="00215501" w:rsidRDefault="00215501">
      <w:pPr>
        <w:rPr>
          <w:rFonts w:eastAsia="Times New Roman"/>
          <w:b/>
          <w:bCs/>
        </w:rPr>
      </w:pPr>
    </w:p>
    <w:p w:rsidR="00215501" w:rsidP="00215501" w:rsidRDefault="00215501">
      <w:pPr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Hoorn-Tan, I. van der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donderdag 16 september 2021 14:48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Commissie EZK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Groot, T.C. de (Tjeerd); </w:t>
      </w:r>
      <w:r>
        <w:rPr>
          <w:rFonts w:eastAsia="Times New Roman"/>
        </w:rPr>
        <w:t xml:space="preserve">Borg, B. ter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RE: E-mailprocedure SO Schiermonnikoog kabel</w:t>
      </w:r>
    </w:p>
    <w:p w:rsidR="00215501" w:rsidP="00215501" w:rsidRDefault="00215501"/>
    <w:p w:rsidR="00215501" w:rsidP="00215501" w:rsidRDefault="00215501">
      <w:r>
        <w:t>Beste gr</w:t>
      </w:r>
      <w:bookmarkStart w:name="_GoBack" w:id="1"/>
      <w:bookmarkEnd w:id="1"/>
      <w:r>
        <w:t>iffie,</w:t>
      </w:r>
    </w:p>
    <w:p w:rsidR="00215501" w:rsidP="00215501" w:rsidRDefault="00215501"/>
    <w:p w:rsidR="00215501" w:rsidP="00215501" w:rsidRDefault="00215501">
      <w:r>
        <w:t xml:space="preserve">Na het inspirerende rondetafelgesprek vandaag over de Stroomkabel windpark Schiermonnikoog, wil ik namens Tjeerd de Groot (D66) en Joris Thijssen (PvdA) een schriftelijk overleg aanvragen naar aanleiding van Kamerbrief 35092 </w:t>
      </w:r>
      <w:proofErr w:type="spellStart"/>
      <w:r>
        <w:t>nr</w:t>
      </w:r>
      <w:proofErr w:type="spellEnd"/>
      <w:r>
        <w:t xml:space="preserve"> 27</w:t>
      </w:r>
      <w:r>
        <w:rPr>
          <w:color w:val="000000"/>
        </w:rPr>
        <w:t xml:space="preserve"> met een inbrengdatum van donderdag 23 september om 14.00 uur</w:t>
      </w:r>
      <w:r>
        <w:t xml:space="preserve">. </w:t>
      </w:r>
      <w:r>
        <w:rPr>
          <w:color w:val="000000"/>
        </w:rPr>
        <w:t>Gezien de PV pas gepland staat op 28 september en het debat hierover op korte termijn wordt ingepland, vraag ik u dit per e-mailprocedure voor te leggen aan de commissie. Veel dank.</w:t>
      </w:r>
    </w:p>
    <w:p w:rsidR="00215501" w:rsidP="00215501" w:rsidRDefault="00215501">
      <w:pPr>
        <w:spacing w:before="180" w:after="100" w:afterAutospacing="1"/>
        <w:rPr>
          <w:color w:val="323296"/>
        </w:rPr>
      </w:pPr>
      <w:r>
        <w:rPr>
          <w:color w:val="323296"/>
        </w:rPr>
        <w:t>Met vriendelijke groet,</w:t>
      </w:r>
    </w:p>
    <w:p w:rsidR="00215501" w:rsidP="00215501" w:rsidRDefault="00215501">
      <w:pPr>
        <w:spacing w:before="180" w:after="100" w:afterAutospacing="1"/>
        <w:rPr>
          <w:color w:val="323296"/>
        </w:rPr>
      </w:pPr>
      <w:r>
        <w:rPr>
          <w:color w:val="323296"/>
        </w:rPr>
        <w:t>Irina van der Hoorn - Tan</w:t>
      </w:r>
    </w:p>
    <w:p w:rsidR="00215501" w:rsidP="00215501" w:rsidRDefault="00215501">
      <w:pPr>
        <w:spacing w:before="180" w:after="100" w:afterAutospacing="1"/>
        <w:rPr>
          <w:color w:val="969696"/>
        </w:rPr>
      </w:pPr>
      <w:r>
        <w:rPr>
          <w:color w:val="969696"/>
        </w:rPr>
        <w:t>Senior Beleidsmedewerker</w:t>
      </w:r>
      <w:r>
        <w:rPr>
          <w:color w:val="969696"/>
        </w:rPr>
        <w:br/>
        <w:t>D66</w:t>
      </w:r>
      <w:r>
        <w:rPr>
          <w:color w:val="969696"/>
        </w:rPr>
        <w:br/>
        <w:t>Tweede Kamer der Staten-Generaal</w:t>
      </w:r>
    </w:p>
    <w:bookmarkEnd w:id="0"/>
    <w:sectPr w:rsidR="0021550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01"/>
    <w:rsid w:val="00170EDC"/>
    <w:rsid w:val="00215501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B671"/>
  <w15:chartTrackingRefBased/>
  <w15:docId w15:val="{7AA397D9-8C5C-49F1-BA43-9F2715C1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5501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155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2022-07-28T09:31:00.0000000Z</dcterms:created>
  <dcterms:modified xsi:type="dcterms:W3CDTF">2022-07-28T09:34:00.0000000Z</dcterms:modified>
  <version/>
  <category/>
</coreProperties>
</file>