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0940" w:rsidP="00180940" w:rsidRDefault="00180940" w14:paraId="46EE0023" w14:textId="77777777">
      <w:pPr>
        <w:pStyle w:val="WitregelW1bodytekst"/>
      </w:pPr>
    </w:p>
    <w:p w:rsidR="00D756DE" w:rsidP="00180940" w:rsidRDefault="007B7811" w14:paraId="0AC5ACC8" w14:textId="45722479">
      <w:pPr>
        <w:pStyle w:val="WitregelW1bodytekst"/>
      </w:pPr>
      <w:r>
        <w:t>Hierbij bied ik u de</w:t>
      </w:r>
      <w:r w:rsidR="002F23C1">
        <w:t xml:space="preserve"> tweede</w:t>
      </w:r>
      <w:r>
        <w:t xml:space="preserve"> incidentele suppletoire begroting (ISB) 2022 voor het Ministerie van Binnenlandse Zaken en Koninkrijksrelaties (BZK) aan, inzake </w:t>
      </w:r>
      <w:r w:rsidR="00D756DE">
        <w:t>de personele inzet voor de crisisopvang van asielzoekers</w:t>
      </w:r>
      <w:r>
        <w:t xml:space="preserve">. </w:t>
      </w:r>
      <w:r w:rsidRPr="00D756DE" w:rsidR="00D756DE">
        <w:t>Er worden middelen ter hoogte van € 33,1 mln. toegevoegd voor de personele inzet voor de crisisopvang van asielzoekers met als doel om te garanderen dat er voldoende opvangplekken zijn voor asielzoekers.</w:t>
      </w:r>
      <w:r w:rsidR="00D756DE">
        <w:t xml:space="preserve"> </w:t>
      </w:r>
    </w:p>
    <w:p w:rsidR="00D756DE" w:rsidRDefault="00D756DE" w14:paraId="06C6637C" w14:textId="77777777"/>
    <w:p w:rsidR="00D756DE" w:rsidRDefault="00D756DE" w14:paraId="4BD6B07A" w14:textId="30732D1F">
      <w:r>
        <w:t xml:space="preserve">Het </w:t>
      </w:r>
      <w:r w:rsidR="00FF5068">
        <w:t>k</w:t>
      </w:r>
      <w:r>
        <w:t xml:space="preserve">abinet heeft op 1 juli 2022 besloten de </w:t>
      </w:r>
      <w:r w:rsidR="007A41AF">
        <w:t>v</w:t>
      </w:r>
      <w:r>
        <w:t xml:space="preserve">eiligheidsregio’s capaciteit toe te zeggen in de vorm van maximaal 30 medewerkers voor 7 dagen per week, per veiligheidsregio </w:t>
      </w:r>
      <w:r w:rsidR="00112C51">
        <w:t>voor</w:t>
      </w:r>
      <w:r>
        <w:t xml:space="preserve"> maximaal 3 maanden.</w:t>
      </w:r>
      <w:r w:rsidR="00DE2A6B">
        <w:t xml:space="preserve"> </w:t>
      </w:r>
      <w:bookmarkStart w:name="_Hlk109653080" w:id="0"/>
      <w:bookmarkStart w:name="_Hlk109654637" w:id="1"/>
      <w:r w:rsidR="00872969">
        <w:t xml:space="preserve">De </w:t>
      </w:r>
      <w:r w:rsidR="006B55AA">
        <w:t xml:space="preserve">capaciteit wordt </w:t>
      </w:r>
      <w:r w:rsidR="00872969">
        <w:t xml:space="preserve">zowel door </w:t>
      </w:r>
      <w:r w:rsidR="006B55AA">
        <w:t>middel van</w:t>
      </w:r>
      <w:r w:rsidR="00056AB8">
        <w:t xml:space="preserve"> de inzet van</w:t>
      </w:r>
      <w:r w:rsidR="006B55AA">
        <w:t xml:space="preserve"> Rijksambtenaren, als externe werving via uitzendbureaus</w:t>
      </w:r>
      <w:r w:rsidR="00872969">
        <w:t xml:space="preserve"> gevuld</w:t>
      </w:r>
      <w:r w:rsidR="006B55AA">
        <w:t>.</w:t>
      </w:r>
      <w:r w:rsidR="00872969">
        <w:t xml:space="preserve"> </w:t>
      </w:r>
      <w:bookmarkStart w:name="_Hlk109640956" w:id="2"/>
      <w:bookmarkStart w:name="_Hlk109309875" w:id="3"/>
      <w:bookmarkEnd w:id="0"/>
      <w:r w:rsidR="009B73FC">
        <w:t xml:space="preserve">Er zal maximaal </w:t>
      </w:r>
      <w:r w:rsidR="00056AB8">
        <w:t xml:space="preserve">€ </w:t>
      </w:r>
      <w:r w:rsidR="009B73FC">
        <w:t>33,1 mln. beschikbaar worden gesteld</w:t>
      </w:r>
      <w:r w:rsidR="006B346D">
        <w:t xml:space="preserve">. De definitieve besteding </w:t>
      </w:r>
      <w:bookmarkStart w:name="_Hlk109640727" w:id="4"/>
      <w:bookmarkStart w:name="_Hlk109640673" w:id="5"/>
      <w:r w:rsidR="009B73FC">
        <w:rPr>
          <w:rFonts w:eastAsia="Times New Roman"/>
        </w:rPr>
        <w:t>is mede afhankelijk van de inzet van het aantal Rijksambtenaren</w:t>
      </w:r>
      <w:bookmarkEnd w:id="4"/>
      <w:r w:rsidR="006B346D">
        <w:rPr>
          <w:rFonts w:eastAsia="Times New Roman"/>
        </w:rPr>
        <w:t xml:space="preserve"> en bij najaarsnota zal de balans worden opgemaakt</w:t>
      </w:r>
      <w:r w:rsidR="009B73FC">
        <w:rPr>
          <w:rFonts w:eastAsia="Times New Roman"/>
        </w:rPr>
        <w:t>.</w:t>
      </w:r>
      <w:r w:rsidR="009B73FC">
        <w:t xml:space="preserve"> </w:t>
      </w:r>
      <w:bookmarkStart w:name="_Hlk109642942" w:id="6"/>
      <w:r w:rsidR="009B73FC">
        <w:rPr>
          <w:rFonts w:eastAsia="Times New Roman"/>
        </w:rPr>
        <w:t>In totaal kunnen maximaal 1050 extra medewerkers worden ingezet</w:t>
      </w:r>
      <w:bookmarkEnd w:id="5"/>
      <w:r w:rsidR="009B73FC">
        <w:rPr>
          <w:rFonts w:eastAsia="Times New Roman"/>
        </w:rPr>
        <w:t xml:space="preserve">. </w:t>
      </w:r>
      <w:bookmarkEnd w:id="1"/>
      <w:bookmarkEnd w:id="2"/>
      <w:bookmarkEnd w:id="6"/>
      <w:r w:rsidR="009B73FC">
        <w:t>De</w:t>
      </w:r>
      <w:r>
        <w:t xml:space="preserve"> medewerkers bieden ondersteuning bij de opvang van asielzoekers in crisisopvanglocaties.</w:t>
      </w:r>
      <w:bookmarkEnd w:id="3"/>
      <w:r>
        <w:t xml:space="preserve"> Namens het kabinet zal ik dit faciliteren en loopt inmiddels de eerste stap in de aanbesteding.</w:t>
      </w:r>
      <w:r w:rsidRPr="00D756DE">
        <w:t xml:space="preserve"> </w:t>
      </w:r>
    </w:p>
    <w:p w:rsidR="00D756DE" w:rsidRDefault="00D756DE" w14:paraId="6F25499E" w14:textId="77777777"/>
    <w:p w:rsidR="00D756DE" w:rsidRDefault="00D756DE" w14:paraId="1787BAFB" w14:textId="063D0CEB">
      <w:r>
        <w:t>Het kabinet heeft op 1 juli 2022 afgesproken dat de middelen hiervoor middels een verdeelsleutel worden opgehaald bij alle departementen. De bijdragen worden verwerkt bij de 2e suppletoire begroting 2022.</w:t>
      </w:r>
    </w:p>
    <w:p w:rsidR="00D756DE" w:rsidRDefault="00D756DE" w14:paraId="095DC6F0" w14:textId="6DA592BE"/>
    <w:p w:rsidR="00180940" w:rsidRDefault="00180940" w14:paraId="06201CE7" w14:textId="77777777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0B0300" w:rsidP="00D756DE" w:rsidRDefault="00D756DE" w14:paraId="32841575" w14:textId="5328B745">
      <w:r w:rsidRPr="00D756DE">
        <w:lastRenderedPageBreak/>
        <w:t>Vanwege de urgentie van het vraagstuk en het tijdig leveren van capaciteit aan de veiligheidsregio</w:t>
      </w:r>
      <w:r>
        <w:t>’</w:t>
      </w:r>
      <w:r w:rsidRPr="00D756DE">
        <w:t>s</w:t>
      </w:r>
      <w:r>
        <w:t xml:space="preserve"> wordt voor deze middelen een beroep gedaan op artikel 2.27 van de CW 2016. Hierover is uw Kamer </w:t>
      </w:r>
      <w:r w:rsidRPr="00E10874">
        <w:t xml:space="preserve">op </w:t>
      </w:r>
      <w:r w:rsidRPr="00E10874" w:rsidR="007C7051">
        <w:t>2</w:t>
      </w:r>
      <w:r w:rsidR="006A6556">
        <w:t>6</w:t>
      </w:r>
      <w:r w:rsidRPr="00E10874">
        <w:t xml:space="preserve"> juli geïnformeerd</w:t>
      </w:r>
      <w:r>
        <w:t xml:space="preserve"> via de brief “Beroep op CW artikel 2.27 ten behoeve van de personele inzet voor de crisisopvang van asielzoekers”.</w:t>
      </w:r>
      <w:r w:rsidRPr="00D756DE">
        <w:t xml:space="preserve"> </w:t>
      </w:r>
    </w:p>
    <w:p w:rsidR="000B0300" w:rsidRDefault="009D7F20" w14:paraId="10380A04" w14:textId="77777777">
      <w:pPr>
        <w:pStyle w:val="WitregelW1bodytekst"/>
      </w:pPr>
      <w:r>
        <w:t xml:space="preserve"> </w:t>
      </w:r>
    </w:p>
    <w:p w:rsidR="000B0300" w:rsidRDefault="009D7F20" w14:paraId="50E4ED21" w14:textId="14B77490">
      <w:r>
        <w:t>De minister van Binnenlandse Zaken en Koninkrijksrelaties,</w:t>
      </w:r>
      <w:r>
        <w:br/>
      </w:r>
      <w:r>
        <w:br/>
      </w:r>
      <w:r>
        <w:br/>
      </w:r>
      <w:r>
        <w:br/>
      </w:r>
      <w:r>
        <w:br/>
      </w:r>
      <w:r>
        <w:br/>
        <w:t>Hanke Bruins Slot</w:t>
      </w:r>
    </w:p>
    <w:sectPr w:rsidR="000B0300">
      <w:headerReference w:type="default" r:id="rId7"/>
      <w:headerReference w:type="first" r:id="rId8"/>
      <w:footerReference w:type="first" r:id="rId9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2AC54" w14:textId="77777777" w:rsidR="00AC6DEB" w:rsidRDefault="00AC6DEB">
      <w:pPr>
        <w:spacing w:line="240" w:lineRule="auto"/>
      </w:pPr>
      <w:r>
        <w:separator/>
      </w:r>
    </w:p>
  </w:endnote>
  <w:endnote w:type="continuationSeparator" w:id="0">
    <w:p w14:paraId="4DCEB045" w14:textId="77777777" w:rsidR="00AC6DEB" w:rsidRDefault="00AC6D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AD94A" w14:textId="77777777" w:rsidR="000B0300" w:rsidRDefault="000B0300">
    <w:pPr>
      <w:pStyle w:val="MarginlessContainer"/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A7426" w14:textId="77777777" w:rsidR="00AC6DEB" w:rsidRDefault="00AC6DEB">
      <w:pPr>
        <w:spacing w:line="240" w:lineRule="auto"/>
      </w:pPr>
      <w:r>
        <w:separator/>
      </w:r>
    </w:p>
  </w:footnote>
  <w:footnote w:type="continuationSeparator" w:id="0">
    <w:p w14:paraId="6C3C3668" w14:textId="77777777" w:rsidR="00AC6DEB" w:rsidRDefault="00AC6DE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1924C" w14:textId="77777777" w:rsidR="000B0300" w:rsidRDefault="009D7F20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0" relativeHeight="251651584" behindDoc="0" locked="1" layoutInCell="1" allowOverlap="1" wp14:anchorId="2A62D7F6" wp14:editId="2D03C312">
              <wp:simplePos x="0" y="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2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83E900" w14:textId="77777777" w:rsidR="008536A7" w:rsidRDefault="008536A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A62D7F6"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" filled="f" stroked="f">
              <v:textbox inset="0,0,0,0">
                <w:txbxContent>
                  <w:p w14:paraId="4483E900" w14:textId="77777777" w:rsidR="008536A7" w:rsidRDefault="008536A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045F670E" wp14:editId="5B012B92">
              <wp:simplePos x="0" y="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D03AB82" w14:textId="77777777" w:rsidR="000B0300" w:rsidRDefault="009D7F2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A1E6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6A1E6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45F670E"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" filled="f" stroked="f">
              <v:textbox inset="0,0,0,0">
                <w:txbxContent>
                  <w:p w14:paraId="5D03AB82" w14:textId="77777777" w:rsidR="000B0300" w:rsidRDefault="009D7F2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A1E6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6A1E6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56F175AD" wp14:editId="083C4E6F">
              <wp:simplePos x="0" y="0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4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19047E" w14:textId="77777777" w:rsidR="000B0300" w:rsidRDefault="009D7F20">
                          <w:pPr>
                            <w:pStyle w:val="Kopjeafzendgegevens"/>
                          </w:pPr>
                          <w:r>
                            <w:t>Ministerie van Binnenlandse Zaken en Koninkrijksrelaties</w:t>
                          </w:r>
                        </w:p>
                        <w:p w14:paraId="35CE207A" w14:textId="77777777" w:rsidR="000B0300" w:rsidRDefault="000B0300">
                          <w:pPr>
                            <w:pStyle w:val="WitregelW2"/>
                          </w:pPr>
                        </w:p>
                        <w:p w14:paraId="3FC0C5D5" w14:textId="77777777" w:rsidR="000B0300" w:rsidRDefault="009D7F20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14:paraId="61724A3A" w14:textId="212D90A6" w:rsidR="000B0300" w:rsidRDefault="00264A80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 w:rsidR="00E10874">
                            <w:t>26 juli 2022</w:t>
                          </w:r>
                          <w:r>
                            <w:fldChar w:fldCharType="end"/>
                          </w:r>
                        </w:p>
                        <w:p w14:paraId="789688B4" w14:textId="77777777" w:rsidR="000B0300" w:rsidRDefault="000B0300">
                          <w:pPr>
                            <w:pStyle w:val="WitregelW1"/>
                          </w:pPr>
                        </w:p>
                        <w:p w14:paraId="42076856" w14:textId="77777777" w:rsidR="000B0300" w:rsidRDefault="009D7F20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313A8A54" w14:textId="304E0C90" w:rsidR="000B0300" w:rsidRDefault="009D7F20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6F175AD"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" filled="f" stroked="f">
              <v:textbox inset="0,0,0,0">
                <w:txbxContent>
                  <w:p w14:paraId="1719047E" w14:textId="77777777" w:rsidR="000B0300" w:rsidRDefault="009D7F20">
                    <w:pPr>
                      <w:pStyle w:val="Kopjeafzendgegevens"/>
                    </w:pPr>
                    <w:r>
                      <w:t>Ministerie van Binnenlandse Zaken en Koninkrijksrelaties</w:t>
                    </w:r>
                  </w:p>
                  <w:p w14:paraId="35CE207A" w14:textId="77777777" w:rsidR="000B0300" w:rsidRDefault="000B0300">
                    <w:pPr>
                      <w:pStyle w:val="WitregelW2"/>
                    </w:pPr>
                  </w:p>
                  <w:p w14:paraId="3FC0C5D5" w14:textId="77777777" w:rsidR="000B0300" w:rsidRDefault="009D7F20">
                    <w:pPr>
                      <w:pStyle w:val="Kopjereferentiegegevens"/>
                    </w:pPr>
                    <w:r>
                      <w:t>Datum</w:t>
                    </w:r>
                  </w:p>
                  <w:p w14:paraId="61724A3A" w14:textId="212D90A6" w:rsidR="000B0300" w:rsidRDefault="00264A80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separate"/>
                    </w:r>
                    <w:r w:rsidR="00E10874">
                      <w:t>26 juli 2022</w:t>
                    </w:r>
                    <w:r>
                      <w:fldChar w:fldCharType="end"/>
                    </w:r>
                  </w:p>
                  <w:p w14:paraId="789688B4" w14:textId="77777777" w:rsidR="000B0300" w:rsidRDefault="000B0300">
                    <w:pPr>
                      <w:pStyle w:val="WitregelW1"/>
                    </w:pPr>
                  </w:p>
                  <w:p w14:paraId="42076856" w14:textId="77777777" w:rsidR="000B0300" w:rsidRDefault="009D7F20">
                    <w:pPr>
                      <w:pStyle w:val="Kopjereferentiegegevens"/>
                    </w:pPr>
                    <w:r>
                      <w:t>Kenmerk</w:t>
                    </w:r>
                  </w:p>
                  <w:p w14:paraId="313A8A54" w14:textId="304E0C90" w:rsidR="000B0300" w:rsidRDefault="009D7F20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0C99B0F9" wp14:editId="7F270038">
              <wp:simplePos x="0" y="0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5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F37FB6" w14:textId="77777777" w:rsidR="008536A7" w:rsidRDefault="008536A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C99B0F9"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" filled="f" stroked="f">
              <v:textbox inset="0,0,0,0">
                <w:txbxContent>
                  <w:p w14:paraId="0BF37FB6" w14:textId="77777777" w:rsidR="008536A7" w:rsidRDefault="008536A7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0E0A5" w14:textId="690016C2" w:rsidR="000B0300" w:rsidRDefault="009D7F20">
    <w:pPr>
      <w:pStyle w:val="MarginlessContainer"/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1640544A" wp14:editId="3CEE5CBF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C14BAC" w14:textId="77777777" w:rsidR="000B0300" w:rsidRDefault="009D7F20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419F58" wp14:editId="4F8AEAB4">
                                <wp:extent cx="467995" cy="1583865"/>
                                <wp:effectExtent l="0" t="0" r="0" b="0"/>
                                <wp:docPr id="16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640544A"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" filled="f" stroked="f">
              <v:textbox inset="0,0,0,0">
                <w:txbxContent>
                  <w:p w14:paraId="51C14BAC" w14:textId="77777777" w:rsidR="000B0300" w:rsidRDefault="009D7F20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B419F58" wp14:editId="4F8AEAB4">
                          <wp:extent cx="467995" cy="1583865"/>
                          <wp:effectExtent l="0" t="0" r="0" b="0"/>
                          <wp:docPr id="16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1F68D844" wp14:editId="143D6A1E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40A21D" w14:textId="77777777" w:rsidR="000B0300" w:rsidRDefault="009D7F20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F5AEAD0" wp14:editId="7DEEE4DB">
                                <wp:extent cx="2339975" cy="1582834"/>
                                <wp:effectExtent l="0" t="0" r="0" b="0"/>
                                <wp:docPr id="17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BZK_standaard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F68D844" id="Woordmerk" o:spid="_x0000_s1031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45QlFa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14:paraId="0E40A21D" w14:textId="77777777" w:rsidR="000B0300" w:rsidRDefault="009D7F20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F5AEAD0" wp14:editId="7DEEE4DB">
                          <wp:extent cx="2339975" cy="1582834"/>
                          <wp:effectExtent l="0" t="0" r="0" b="0"/>
                          <wp:docPr id="17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BZK_standaard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131CCA55" wp14:editId="528AD2A7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D8E45A" w14:textId="77777777" w:rsidR="000B0300" w:rsidRDefault="009D7F20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31CCA55" id="Retouradres" o:spid="_x0000_s1032" type="#_x0000_t202" style="position:absolute;margin-left:79.35pt;margin-top:136.05pt;width:340.15pt;height:8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" filled="f" stroked="f">
              <v:textbox inset="0,0,0,0">
                <w:txbxContent>
                  <w:p w14:paraId="3CD8E45A" w14:textId="77777777" w:rsidR="000B0300" w:rsidRDefault="009D7F20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del w:id="7" w:author="Voorwinde, Claire" w:date="2022-07-25T15:01:00Z">
      <w:r w:rsidDel="00A63B85">
        <w:rPr>
          <w:noProof/>
        </w:rPr>
        <mc:AlternateContent>
          <mc:Choice Requires="wps">
            <w:drawing>
              <wp:anchor distT="0" distB="0" distL="0" distR="0" simplePos="0" relativeHeight="251658752" behindDoc="0" locked="1" layoutInCell="1" allowOverlap="1" wp14:anchorId="32C03E37" wp14:editId="1D399853">
                <wp:simplePos x="0" y="0"/>
                <wp:positionH relativeFrom="page">
                  <wp:posOffset>1007744</wp:posOffset>
                </wp:positionH>
                <wp:positionV relativeFrom="page">
                  <wp:posOffset>1967864</wp:posOffset>
                </wp:positionV>
                <wp:extent cx="3352165" cy="1186180"/>
                <wp:effectExtent l="0" t="0" r="0" b="0"/>
                <wp:wrapNone/>
                <wp:docPr id="6" name="Toezendgegeven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165" cy="11861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3FD80FB" w14:textId="77777777" w:rsidR="00E10874" w:rsidRDefault="009D7F20">
                            <w:r>
                              <w:fldChar w:fldCharType="begin"/>
                            </w:r>
                            <w:r>
                              <w:instrText xml:space="preserve"> DOCPROPERTY  "Aan"  \* MERGEFORMAT </w:instrText>
                            </w:r>
                            <w:r>
                              <w:fldChar w:fldCharType="separate"/>
                            </w:r>
                            <w:r w:rsidR="00E10874">
                              <w:t>Aan de Voorzitter van de Tweede Kamer der Staten-Generaal</w:t>
                            </w:r>
                          </w:p>
                          <w:p w14:paraId="4DA2F765" w14:textId="77777777" w:rsidR="00E10874" w:rsidRDefault="00E10874">
                            <w:r>
                              <w:t>Postbus 20018</w:t>
                            </w:r>
                          </w:p>
                          <w:p w14:paraId="799C8E81" w14:textId="298FB341" w:rsidR="000B0300" w:rsidRDefault="00E10874">
                            <w:r>
                              <w:t>2500 EA  Den Haag</w:t>
                            </w:r>
                            <w:r w:rsidR="009D7F20">
                              <w:fldChar w:fldCharType="end"/>
                            </w:r>
                          </w:p>
                        </w:txbxContent>
                      </wps:txbx>
                      <wps:bodyPr vert="horz" wrap="square" lIns="0" tIns="0" rIns="0" bIns="0" anchor="t" anchorCtr="0"/>
                    </wps:wsp>
                  </a:graphicData>
                </a:graphic>
              </wp:anchor>
            </w:drawing>
          </mc:Choice>
          <mc:Fallback>
            <w:pict>
              <v:shape w14:anchorId="32C03E37" id="Toezendgegevens" o:spid="_x0000_s1033" type="#_x0000_t202" style="position:absolute;margin-left:79.35pt;margin-top:154.95pt;width:263.95pt;height:93.4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" filled="f" stroked="f">
                <v:textbox inset="0,0,0,0">
                  <w:txbxContent>
                    <w:p w14:paraId="13FD80FB" w14:textId="77777777" w:rsidR="00E10874" w:rsidRDefault="009D7F20">
                      <w:r>
                        <w:fldChar w:fldCharType="begin"/>
                      </w:r>
                      <w:r>
                        <w:instrText xml:space="preserve"> DOCPROPERTY  "Aan"  \* MERGEFORMAT </w:instrText>
                      </w:r>
                      <w:r>
                        <w:fldChar w:fldCharType="separate"/>
                      </w:r>
                      <w:r w:rsidR="00E10874">
                        <w:t>Aan de Voorzitter van de Tweede Kamer der Staten-Generaal</w:t>
                      </w:r>
                    </w:p>
                    <w:p w14:paraId="4DA2F765" w14:textId="77777777" w:rsidR="00E10874" w:rsidRDefault="00E10874">
                      <w:r>
                        <w:t>Postbus 20018</w:t>
                      </w:r>
                    </w:p>
                    <w:p w14:paraId="799C8E81" w14:textId="298FB341" w:rsidR="000B0300" w:rsidRDefault="00E10874">
                      <w:r>
                        <w:t>2500 EA  Den Haag</w:t>
                      </w:r>
                      <w:r w:rsidR="009D7F20">
                        <w:fldChar w:fldCharType="end"/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del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196CB031" wp14:editId="0F7B6F0F">
              <wp:simplePos x="0" y="0"/>
              <wp:positionH relativeFrom="page">
                <wp:posOffset>1007744</wp:posOffset>
              </wp:positionH>
              <wp:positionV relativeFrom="page">
                <wp:posOffset>3725545</wp:posOffset>
              </wp:positionV>
              <wp:extent cx="4761865" cy="800100"/>
              <wp:effectExtent l="0" t="0" r="0" b="0"/>
              <wp:wrapNone/>
              <wp:docPr id="7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8001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0B0300" w14:paraId="79BE355F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28D1B2F" w14:textId="77777777" w:rsidR="000B0300" w:rsidRDefault="000B0300"/>
                            </w:tc>
                            <w:tc>
                              <w:tcPr>
                                <w:tcW w:w="5918" w:type="dxa"/>
                              </w:tcPr>
                              <w:p w14:paraId="3A58BFAD" w14:textId="77777777" w:rsidR="000B0300" w:rsidRDefault="000B0300"/>
                            </w:tc>
                          </w:tr>
                          <w:tr w:rsidR="000B0300" w14:paraId="660C2B69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11128270" w14:textId="77777777" w:rsidR="000B0300" w:rsidRDefault="009D7F20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0E22BF28" w14:textId="714E465E" w:rsidR="000B0300" w:rsidRDefault="00264A80">
                                <w:pPr>
                                  <w:pStyle w:val="Gegevensdocument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"Datum"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0B0300" w14:paraId="079AE145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7BEA38BA" w14:textId="77777777" w:rsidR="000B0300" w:rsidRDefault="009D7F20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537D1261" w14:textId="77777777" w:rsidR="006C2764" w:rsidRPr="006C2764" w:rsidRDefault="006C2764" w:rsidP="006C2764">
                                <w:r w:rsidRPr="006C2764">
                                  <w:t>Tweede incidentele suppletoire begroting 2022 van het ministerie van Binnenlandse Zaken en Koninkrijksrelaties</w:t>
                                </w:r>
                              </w:p>
                              <w:p w14:paraId="638F32C0" w14:textId="2663889F" w:rsidR="000B0300" w:rsidRDefault="000B0300"/>
                            </w:tc>
                          </w:tr>
                          <w:tr w:rsidR="000B0300" w14:paraId="375923A0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BC0CEA9" w14:textId="77777777" w:rsidR="000B0300" w:rsidRDefault="000B0300"/>
                            </w:tc>
                            <w:tc>
                              <w:tcPr>
                                <w:tcW w:w="5918" w:type="dxa"/>
                              </w:tcPr>
                              <w:p w14:paraId="0EC504E3" w14:textId="77777777" w:rsidR="000B0300" w:rsidRDefault="000B0300"/>
                            </w:tc>
                          </w:tr>
                        </w:tbl>
                        <w:p w14:paraId="71B87C93" w14:textId="77777777" w:rsidR="008536A7" w:rsidRDefault="008536A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96CB031" id="Documenteigenschappen" o:spid="_x0000_s1034" type="#_x0000_t202" style="position:absolute;margin-left:79.35pt;margin-top:293.35pt;width:374.95pt;height:63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0B0300" w14:paraId="79BE355F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28D1B2F" w14:textId="77777777" w:rsidR="000B0300" w:rsidRDefault="000B0300"/>
                      </w:tc>
                      <w:tc>
                        <w:tcPr>
                          <w:tcW w:w="5918" w:type="dxa"/>
                        </w:tcPr>
                        <w:p w14:paraId="3A58BFAD" w14:textId="77777777" w:rsidR="000B0300" w:rsidRDefault="000B0300"/>
                      </w:tc>
                    </w:tr>
                    <w:tr w:rsidR="000B0300" w14:paraId="660C2B69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11128270" w14:textId="77777777" w:rsidR="000B0300" w:rsidRDefault="009D7F20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0E22BF28" w14:textId="714E465E" w:rsidR="000B0300" w:rsidRDefault="00264A80">
                          <w:pPr>
                            <w:pStyle w:val="Gegevensdocument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0B0300" w14:paraId="079AE145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7BEA38BA" w14:textId="77777777" w:rsidR="000B0300" w:rsidRDefault="009D7F20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537D1261" w14:textId="77777777" w:rsidR="006C2764" w:rsidRPr="006C2764" w:rsidRDefault="006C2764" w:rsidP="006C2764">
                          <w:r w:rsidRPr="006C2764">
                            <w:t>Tweede incidentele suppletoire begroting 2022 van het ministerie van Binnenlandse Zaken en Koninkrijksrelaties</w:t>
                          </w:r>
                        </w:p>
                        <w:p w14:paraId="638F32C0" w14:textId="2663889F" w:rsidR="000B0300" w:rsidRDefault="000B0300"/>
                      </w:tc>
                    </w:tr>
                    <w:tr w:rsidR="000B0300" w14:paraId="375923A0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BC0CEA9" w14:textId="77777777" w:rsidR="000B0300" w:rsidRDefault="000B0300"/>
                      </w:tc>
                      <w:tc>
                        <w:tcPr>
                          <w:tcW w:w="5918" w:type="dxa"/>
                        </w:tcPr>
                        <w:p w14:paraId="0EC504E3" w14:textId="77777777" w:rsidR="000B0300" w:rsidRDefault="000B0300"/>
                      </w:tc>
                    </w:tr>
                  </w:tbl>
                  <w:p w14:paraId="71B87C93" w14:textId="77777777" w:rsidR="008536A7" w:rsidRDefault="008536A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70CE92E0" wp14:editId="3FE583E6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8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CB98F4" w14:textId="77777777" w:rsidR="000B0300" w:rsidRDefault="009D7F20">
                          <w:pPr>
                            <w:pStyle w:val="Kopjeafzendgegevens"/>
                          </w:pPr>
                          <w:r>
                            <w:t>Ministerie van Binnenlandse Zaken en Koninkrijksrelaties</w:t>
                          </w:r>
                        </w:p>
                        <w:p w14:paraId="5FB7833C" w14:textId="77777777" w:rsidR="000B0300" w:rsidRDefault="000B0300">
                          <w:pPr>
                            <w:pStyle w:val="WitregelW1"/>
                          </w:pPr>
                        </w:p>
                        <w:p w14:paraId="1E327049" w14:textId="77777777" w:rsidR="000B0300" w:rsidRDefault="000B0300">
                          <w:pPr>
                            <w:pStyle w:val="WitregelW1"/>
                          </w:pPr>
                        </w:p>
                        <w:p w14:paraId="100A720B" w14:textId="77777777" w:rsidR="000B0300" w:rsidRPr="006A1E60" w:rsidRDefault="009D7F20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proofErr w:type="spellStart"/>
                          <w:r w:rsidRPr="006A1E60">
                            <w:rPr>
                              <w:lang w:val="de-DE"/>
                            </w:rPr>
                            <w:t>Turfmarkt</w:t>
                          </w:r>
                          <w:proofErr w:type="spellEnd"/>
                          <w:r w:rsidRPr="006A1E60">
                            <w:rPr>
                              <w:lang w:val="de-DE"/>
                            </w:rPr>
                            <w:t xml:space="preserve"> 147</w:t>
                          </w:r>
                        </w:p>
                        <w:p w14:paraId="7BC5DB72" w14:textId="77777777" w:rsidR="000B0300" w:rsidRPr="006A1E60" w:rsidRDefault="009D7F20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6A1E60">
                            <w:rPr>
                              <w:lang w:val="de-DE"/>
                            </w:rPr>
                            <w:t>Den Haag</w:t>
                          </w:r>
                        </w:p>
                        <w:p w14:paraId="7080A13E" w14:textId="77777777" w:rsidR="000B0300" w:rsidRPr="006A1E60" w:rsidRDefault="009D7F20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6A1E60">
                            <w:rPr>
                              <w:lang w:val="de-DE"/>
                            </w:rPr>
                            <w:t>Postbus 20011</w:t>
                          </w:r>
                        </w:p>
                        <w:p w14:paraId="11B6B90B" w14:textId="77777777" w:rsidR="000B0300" w:rsidRPr="006A1E60" w:rsidRDefault="009D7F20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6A1E60">
                            <w:rPr>
                              <w:lang w:val="de-DE"/>
                            </w:rPr>
                            <w:t>2500 EA  Den Haag</w:t>
                          </w:r>
                        </w:p>
                        <w:p w14:paraId="29E595AB" w14:textId="77777777" w:rsidR="000B0300" w:rsidRPr="006A1E60" w:rsidRDefault="000B0300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67AB7D36" w14:textId="77777777" w:rsidR="000B0300" w:rsidRDefault="009D7F20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38EF7462" w14:textId="3760EA0F" w:rsidR="000B0300" w:rsidRDefault="009D7F20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end"/>
                          </w:r>
                        </w:p>
                        <w:p w14:paraId="55509F6E" w14:textId="77777777" w:rsidR="000B0300" w:rsidRDefault="000B0300">
                          <w:pPr>
                            <w:pStyle w:val="WitregelW1"/>
                          </w:pPr>
                        </w:p>
                        <w:p w14:paraId="110111E9" w14:textId="77777777" w:rsidR="000B0300" w:rsidRDefault="009D7F20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p w14:paraId="7118CE0A" w14:textId="4B68B473" w:rsidR="000B0300" w:rsidRDefault="009D7F20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5FA550E3" w14:textId="77777777" w:rsidR="000B0300" w:rsidRDefault="000B0300">
                          <w:pPr>
                            <w:pStyle w:val="WitregelW1"/>
                          </w:pPr>
                        </w:p>
                        <w:p w14:paraId="641D0D06" w14:textId="77777777" w:rsidR="000B0300" w:rsidRDefault="009D7F20">
                          <w:pPr>
                            <w:pStyle w:val="Kopjereferentiegegevens"/>
                          </w:pPr>
                          <w:r>
                            <w:t>Bijlage(n)</w:t>
                          </w:r>
                        </w:p>
                        <w:p w14:paraId="498982FC" w14:textId="77777777" w:rsidR="000B0300" w:rsidRDefault="009D7F20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0CE92E0" id="Colofon" o:spid="_x0000_s1035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" filled="f" stroked="f">
              <v:textbox inset="0,0,0,0">
                <w:txbxContent>
                  <w:p w14:paraId="2ACB98F4" w14:textId="77777777" w:rsidR="000B0300" w:rsidRDefault="009D7F20">
                    <w:pPr>
                      <w:pStyle w:val="Kopjeafzendgegevens"/>
                    </w:pPr>
                    <w:r>
                      <w:t>Ministerie van Binnenlandse Zaken en Koninkrijksrelaties</w:t>
                    </w:r>
                  </w:p>
                  <w:p w14:paraId="5FB7833C" w14:textId="77777777" w:rsidR="000B0300" w:rsidRDefault="000B0300">
                    <w:pPr>
                      <w:pStyle w:val="WitregelW1"/>
                    </w:pPr>
                  </w:p>
                  <w:p w14:paraId="1E327049" w14:textId="77777777" w:rsidR="000B0300" w:rsidRDefault="000B0300">
                    <w:pPr>
                      <w:pStyle w:val="WitregelW1"/>
                    </w:pPr>
                  </w:p>
                  <w:p w14:paraId="100A720B" w14:textId="77777777" w:rsidR="000B0300" w:rsidRPr="006A1E60" w:rsidRDefault="009D7F20">
                    <w:pPr>
                      <w:pStyle w:val="Afzendgegevens"/>
                      <w:rPr>
                        <w:lang w:val="de-DE"/>
                      </w:rPr>
                    </w:pPr>
                    <w:proofErr w:type="spellStart"/>
                    <w:r w:rsidRPr="006A1E60">
                      <w:rPr>
                        <w:lang w:val="de-DE"/>
                      </w:rPr>
                      <w:t>Turfmarkt</w:t>
                    </w:r>
                    <w:proofErr w:type="spellEnd"/>
                    <w:r w:rsidRPr="006A1E60">
                      <w:rPr>
                        <w:lang w:val="de-DE"/>
                      </w:rPr>
                      <w:t xml:space="preserve"> 147</w:t>
                    </w:r>
                  </w:p>
                  <w:p w14:paraId="7BC5DB72" w14:textId="77777777" w:rsidR="000B0300" w:rsidRPr="006A1E60" w:rsidRDefault="009D7F20">
                    <w:pPr>
                      <w:pStyle w:val="Afzendgegevens"/>
                      <w:rPr>
                        <w:lang w:val="de-DE"/>
                      </w:rPr>
                    </w:pPr>
                    <w:r w:rsidRPr="006A1E60">
                      <w:rPr>
                        <w:lang w:val="de-DE"/>
                      </w:rPr>
                      <w:t>Den Haag</w:t>
                    </w:r>
                  </w:p>
                  <w:p w14:paraId="7080A13E" w14:textId="77777777" w:rsidR="000B0300" w:rsidRPr="006A1E60" w:rsidRDefault="009D7F20">
                    <w:pPr>
                      <w:pStyle w:val="Afzendgegevens"/>
                      <w:rPr>
                        <w:lang w:val="de-DE"/>
                      </w:rPr>
                    </w:pPr>
                    <w:r w:rsidRPr="006A1E60">
                      <w:rPr>
                        <w:lang w:val="de-DE"/>
                      </w:rPr>
                      <w:t>Postbus 20011</w:t>
                    </w:r>
                  </w:p>
                  <w:p w14:paraId="11B6B90B" w14:textId="77777777" w:rsidR="000B0300" w:rsidRPr="006A1E60" w:rsidRDefault="009D7F20">
                    <w:pPr>
                      <w:pStyle w:val="Afzendgegevens"/>
                      <w:rPr>
                        <w:lang w:val="de-DE"/>
                      </w:rPr>
                    </w:pPr>
                    <w:r w:rsidRPr="006A1E60">
                      <w:rPr>
                        <w:lang w:val="de-DE"/>
                      </w:rPr>
                      <w:t>2500 EA  Den Haag</w:t>
                    </w:r>
                  </w:p>
                  <w:p w14:paraId="29E595AB" w14:textId="77777777" w:rsidR="000B0300" w:rsidRPr="006A1E60" w:rsidRDefault="000B0300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67AB7D36" w14:textId="77777777" w:rsidR="000B0300" w:rsidRDefault="009D7F20">
                    <w:pPr>
                      <w:pStyle w:val="Kopjereferentiegegevens"/>
                    </w:pPr>
                    <w:r>
                      <w:t>Kenmerk</w:t>
                    </w:r>
                  </w:p>
                  <w:p w14:paraId="38EF7462" w14:textId="3760EA0F" w:rsidR="000B0300" w:rsidRDefault="009D7F20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end"/>
                    </w:r>
                  </w:p>
                  <w:p w14:paraId="55509F6E" w14:textId="77777777" w:rsidR="000B0300" w:rsidRDefault="000B0300">
                    <w:pPr>
                      <w:pStyle w:val="WitregelW1"/>
                    </w:pPr>
                  </w:p>
                  <w:p w14:paraId="110111E9" w14:textId="77777777" w:rsidR="000B0300" w:rsidRDefault="009D7F20">
                    <w:pPr>
                      <w:pStyle w:val="Kopjereferentiegegevens"/>
                    </w:pPr>
                    <w:r>
                      <w:t>Uw kenmerk</w:t>
                    </w:r>
                  </w:p>
                  <w:p w14:paraId="7118CE0A" w14:textId="4B68B473" w:rsidR="000B0300" w:rsidRDefault="009D7F20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5FA550E3" w14:textId="77777777" w:rsidR="000B0300" w:rsidRDefault="000B0300">
                    <w:pPr>
                      <w:pStyle w:val="WitregelW1"/>
                    </w:pPr>
                  </w:p>
                  <w:p w14:paraId="641D0D06" w14:textId="77777777" w:rsidR="000B0300" w:rsidRDefault="009D7F20">
                    <w:pPr>
                      <w:pStyle w:val="Kopjereferentiegegevens"/>
                    </w:pPr>
                    <w:r>
                      <w:t>Bijlage(n)</w:t>
                    </w:r>
                  </w:p>
                  <w:p w14:paraId="498982FC" w14:textId="77777777" w:rsidR="000B0300" w:rsidRDefault="009D7F20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6301F761" wp14:editId="5D7C227F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9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F6D4642" w14:textId="77777777" w:rsidR="000B0300" w:rsidRDefault="009D7F2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A1E6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6A1E6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301F761" id="Paginanummer" o:spid="_x0000_s1036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" filled="f" stroked="f">
              <v:textbox inset="0,0,0,0">
                <w:txbxContent>
                  <w:p w14:paraId="3F6D4642" w14:textId="77777777" w:rsidR="000B0300" w:rsidRDefault="009D7F2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A1E6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6A1E6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7E444F4E" wp14:editId="1DA3562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10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F102DC" w14:textId="77777777" w:rsidR="008536A7" w:rsidRDefault="008536A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E444F4E" id="Rubricering onder" o:spid="_x0000_s1037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" filled="f" stroked="f">
              <v:textbox inset="0,0,0,0">
                <w:txbxContent>
                  <w:p w14:paraId="05F102DC" w14:textId="77777777" w:rsidR="008536A7" w:rsidRDefault="008536A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1E2BEDF5" wp14:editId="16548BCD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1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F4BE46" w14:textId="77777777" w:rsidR="008536A7" w:rsidRDefault="008536A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E2BEDF5" id="Documentnaam" o:spid="_x0000_s1038" type="#_x0000_t202" style="position:absolute;margin-left:79.35pt;margin-top:248.95pt;width:98.2pt;height:37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" filled="f" stroked="f">
              <v:textbox inset="0,0,0,0">
                <w:txbxContent>
                  <w:p w14:paraId="59F4BE46" w14:textId="77777777" w:rsidR="008536A7" w:rsidRDefault="008536A7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093A6DC"/>
    <w:multiLevelType w:val="multilevel"/>
    <w:tmpl w:val="506B3D78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A3087C9"/>
    <w:multiLevelType w:val="multilevel"/>
    <w:tmpl w:val="D22B76F7"/>
    <w:name w:val="Rapport_RijksHuisstijl_zonder_nummering"/>
    <w:lvl w:ilvl="0">
      <w:start w:val="1"/>
      <w:numFmt w:val="bullet"/>
      <w:pStyle w:val="RapportRijksHuisstijlzonder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8BB50ED6"/>
    <w:multiLevelType w:val="multilevel"/>
    <w:tmpl w:val="C24A7440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9076027D"/>
    <w:multiLevelType w:val="multilevel"/>
    <w:tmpl w:val="5A8CC1BC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96F4D13B"/>
    <w:multiLevelType w:val="multilevel"/>
    <w:tmpl w:val="395A5397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9C3FBAA3"/>
    <w:multiLevelType w:val="multilevel"/>
    <w:tmpl w:val="7DB2CC96"/>
    <w:name w:val="Opsomming Bullet"/>
    <w:lvl w:ilvl="0">
      <w:start w:val="1"/>
      <w:numFmt w:val="bullet"/>
      <w:pStyle w:val="Opsomming-bulletzonderinspringen"/>
      <w:lvlText w:val="●"/>
      <w:lvlJc w:val="left"/>
      <w:pPr>
        <w:ind w:left="440" w:hanging="4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9E7025DA"/>
    <w:multiLevelType w:val="multilevel"/>
    <w:tmpl w:val="270F3389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A1ED3B6B"/>
    <w:multiLevelType w:val="multilevel"/>
    <w:tmpl w:val="8139A71A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AB1C5D8B"/>
    <w:multiLevelType w:val="multilevel"/>
    <w:tmpl w:val="1D28FBBB"/>
    <w:name w:val="Bullets kantlijn"/>
    <w:lvl w:ilvl="0">
      <w:start w:val="1"/>
      <w:numFmt w:val="bullet"/>
      <w:pStyle w:val="Bulletkantlijn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ABFA1ADF"/>
    <w:multiLevelType w:val="multilevel"/>
    <w:tmpl w:val="BBAFE9DE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C19EF55E"/>
    <w:multiLevelType w:val="multilevel"/>
    <w:tmpl w:val="63C1244B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C33A9E9D"/>
    <w:multiLevelType w:val="multilevel"/>
    <w:tmpl w:val="9E826B64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C3BD6168"/>
    <w:multiLevelType w:val="multilevel"/>
    <w:tmpl w:val="58719FAB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CBB37D9B"/>
    <w:multiLevelType w:val="multilevel"/>
    <w:tmpl w:val="DA13BD6A"/>
    <w:name w:val="Rapport_RijksHuisstijl_6_zonder_nummering"/>
    <w:lvl w:ilvl="0">
      <w:start w:val="1"/>
      <w:numFmt w:val="bullet"/>
      <w:pStyle w:val="RapportRijksHuisstijl6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CDA83347"/>
    <w:multiLevelType w:val="multilevel"/>
    <w:tmpl w:val="3C35C7A8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EA3B1646"/>
    <w:multiLevelType w:val="multilevel"/>
    <w:tmpl w:val="ABA534C8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F1AB11C8"/>
    <w:multiLevelType w:val="multilevel"/>
    <w:tmpl w:val="E6BCEF24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FA310084"/>
    <w:multiLevelType w:val="multilevel"/>
    <w:tmpl w:val="8A8482EB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0477683E"/>
    <w:multiLevelType w:val="multilevel"/>
    <w:tmpl w:val="D74FE679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0F2BF5AC"/>
    <w:multiLevelType w:val="multilevel"/>
    <w:tmpl w:val="AD03E610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13CE3CF3"/>
    <w:multiLevelType w:val="multilevel"/>
    <w:tmpl w:val="8A03BFDB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1D15FF62"/>
    <w:multiLevelType w:val="multilevel"/>
    <w:tmpl w:val="AA5FBF91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39BF49E"/>
    <w:multiLevelType w:val="multilevel"/>
    <w:tmpl w:val="E0C19FB5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A50B196"/>
    <w:multiLevelType w:val="multilevel"/>
    <w:tmpl w:val="55E60625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BD77817"/>
    <w:multiLevelType w:val="multilevel"/>
    <w:tmpl w:val="F2DC4BF3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CCD58E3"/>
    <w:multiLevelType w:val="multilevel"/>
    <w:tmpl w:val="A183461F"/>
    <w:name w:val="Rapport"/>
    <w:lvl w:ilvl="0">
      <w:start w:val="1"/>
      <w:numFmt w:val="decimal"/>
      <w:pStyle w:val="RapportNiveau1"/>
      <w:lvlText w:val="%1"/>
      <w:lvlJc w:val="left"/>
      <w:pPr>
        <w:ind w:left="1120" w:hanging="1120"/>
      </w:pPr>
    </w:lvl>
    <w:lvl w:ilvl="1">
      <w:start w:val="1"/>
      <w:numFmt w:val="decimal"/>
      <w:pStyle w:val="RapportNiveau2"/>
      <w:lvlText w:val="%1.%2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2DA8607D"/>
    <w:multiLevelType w:val="multilevel"/>
    <w:tmpl w:val="40C10179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3E3F397"/>
    <w:multiLevelType w:val="multilevel"/>
    <w:tmpl w:val="75B67174"/>
    <w:name w:val="Bijlage ongenummerd"/>
    <w:lvl w:ilvl="0">
      <w:start w:val="1"/>
      <w:numFmt w:val="bullet"/>
      <w:pStyle w:val="Bijlageongenummerd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DB0470B"/>
    <w:multiLevelType w:val="multilevel"/>
    <w:tmpl w:val="662DBD97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E6C3CA2"/>
    <w:multiLevelType w:val="hybridMultilevel"/>
    <w:tmpl w:val="53B0D9BA"/>
    <w:lvl w:ilvl="0" w:tplc="2DE4E85A"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B47EE9"/>
    <w:multiLevelType w:val="multilevel"/>
    <w:tmpl w:val="3A7321FB"/>
    <w:name w:val="Bijlage ongenummerd"/>
    <w:lvl w:ilvl="0">
      <w:start w:val="1"/>
      <w:numFmt w:val="bullet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F3FE97E"/>
    <w:multiLevelType w:val="multilevel"/>
    <w:tmpl w:val="CF9CFC23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3C33BB7"/>
    <w:multiLevelType w:val="multilevel"/>
    <w:tmpl w:val="246BC9F5"/>
    <w:name w:val="Rapport_RijksHuisstijl"/>
    <w:lvl w:ilvl="0">
      <w:start w:val="1"/>
      <w:numFmt w:val="decimal"/>
      <w:pStyle w:val="RapportRijksHuisstijl1"/>
      <w:lvlText w:val="%1"/>
      <w:lvlJc w:val="left"/>
      <w:pPr>
        <w:ind w:left="0" w:hanging="1160"/>
      </w:pPr>
    </w:lvl>
    <w:lvl w:ilvl="1">
      <w:start w:val="1"/>
      <w:numFmt w:val="decimal"/>
      <w:pStyle w:val="RapportRijksHuisstijl2"/>
      <w:lvlText w:val="%1.%2"/>
      <w:lvlJc w:val="left"/>
      <w:pPr>
        <w:ind w:left="0" w:hanging="1160"/>
      </w:pPr>
    </w:lvl>
    <w:lvl w:ilvl="2">
      <w:start w:val="1"/>
      <w:numFmt w:val="decimal"/>
      <w:pStyle w:val="RapportRijksHuisstijl3"/>
      <w:lvlText w:val="%1.%2.%3 "/>
      <w:lvlJc w:val="left"/>
      <w:pPr>
        <w:ind w:left="0" w:hanging="1160"/>
      </w:pPr>
    </w:lvl>
    <w:lvl w:ilvl="3">
      <w:start w:val="1"/>
      <w:numFmt w:val="decimal"/>
      <w:pStyle w:val="RapportRijksHuisstijl4"/>
      <w:lvlText w:val=""/>
      <w:lvlJc w:val="left"/>
      <w:pPr>
        <w:ind w:left="1120" w:hanging="1120"/>
      </w:pPr>
    </w:lvl>
    <w:lvl w:ilvl="4">
      <w:start w:val="1"/>
      <w:numFmt w:val="bullet"/>
      <w:pStyle w:val="RapportRijksHuisstijl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3CEC1BB"/>
    <w:multiLevelType w:val="multilevel"/>
    <w:tmpl w:val="15087C95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D7B90D2"/>
    <w:multiLevelType w:val="multilevel"/>
    <w:tmpl w:val="F62218BD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DDA5AF6"/>
    <w:multiLevelType w:val="multilevel"/>
    <w:tmpl w:val="A99D898B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24"/>
  </w:num>
  <w:num w:numId="3">
    <w:abstractNumId w:val="30"/>
  </w:num>
  <w:num w:numId="4">
    <w:abstractNumId w:val="27"/>
  </w:num>
  <w:num w:numId="5">
    <w:abstractNumId w:val="4"/>
  </w:num>
  <w:num w:numId="6">
    <w:abstractNumId w:val="2"/>
  </w:num>
  <w:num w:numId="7">
    <w:abstractNumId w:val="16"/>
  </w:num>
  <w:num w:numId="8">
    <w:abstractNumId w:val="8"/>
  </w:num>
  <w:num w:numId="9">
    <w:abstractNumId w:val="34"/>
  </w:num>
  <w:num w:numId="10">
    <w:abstractNumId w:val="14"/>
  </w:num>
  <w:num w:numId="11">
    <w:abstractNumId w:val="18"/>
  </w:num>
  <w:num w:numId="12">
    <w:abstractNumId w:val="6"/>
  </w:num>
  <w:num w:numId="13">
    <w:abstractNumId w:val="20"/>
  </w:num>
  <w:num w:numId="14">
    <w:abstractNumId w:val="15"/>
  </w:num>
  <w:num w:numId="15">
    <w:abstractNumId w:val="31"/>
  </w:num>
  <w:num w:numId="16">
    <w:abstractNumId w:val="35"/>
  </w:num>
  <w:num w:numId="17">
    <w:abstractNumId w:val="3"/>
  </w:num>
  <w:num w:numId="18">
    <w:abstractNumId w:val="11"/>
  </w:num>
  <w:num w:numId="19">
    <w:abstractNumId w:val="5"/>
  </w:num>
  <w:num w:numId="20">
    <w:abstractNumId w:val="12"/>
  </w:num>
  <w:num w:numId="21">
    <w:abstractNumId w:val="25"/>
  </w:num>
  <w:num w:numId="22">
    <w:abstractNumId w:val="32"/>
  </w:num>
  <w:num w:numId="23">
    <w:abstractNumId w:val="13"/>
  </w:num>
  <w:num w:numId="24">
    <w:abstractNumId w:val="1"/>
  </w:num>
  <w:num w:numId="25">
    <w:abstractNumId w:val="19"/>
  </w:num>
  <w:num w:numId="26">
    <w:abstractNumId w:val="9"/>
  </w:num>
  <w:num w:numId="27">
    <w:abstractNumId w:val="21"/>
  </w:num>
  <w:num w:numId="28">
    <w:abstractNumId w:val="23"/>
  </w:num>
  <w:num w:numId="29">
    <w:abstractNumId w:val="10"/>
  </w:num>
  <w:num w:numId="30">
    <w:abstractNumId w:val="22"/>
  </w:num>
  <w:num w:numId="31">
    <w:abstractNumId w:val="28"/>
  </w:num>
  <w:num w:numId="32">
    <w:abstractNumId w:val="33"/>
  </w:num>
  <w:num w:numId="33">
    <w:abstractNumId w:val="7"/>
  </w:num>
  <w:num w:numId="34">
    <w:abstractNumId w:val="26"/>
  </w:num>
  <w:num w:numId="35">
    <w:abstractNumId w:val="0"/>
  </w:num>
  <w:num w:numId="36">
    <w:abstractNumId w:val="2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Voorwinde, Claire">
    <w15:presenceInfo w15:providerId="AD" w15:userId="S::claire.voorwinde@minbzk.nl::7d32cc8c-f034-4165-bffc-7e65776bde5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E60"/>
    <w:rsid w:val="00056AB8"/>
    <w:rsid w:val="00093D5B"/>
    <w:rsid w:val="000B0300"/>
    <w:rsid w:val="000D0FED"/>
    <w:rsid w:val="00112C51"/>
    <w:rsid w:val="00180940"/>
    <w:rsid w:val="00264A80"/>
    <w:rsid w:val="00284E45"/>
    <w:rsid w:val="002B1E9D"/>
    <w:rsid w:val="002F23C1"/>
    <w:rsid w:val="003276A3"/>
    <w:rsid w:val="00384969"/>
    <w:rsid w:val="003F0637"/>
    <w:rsid w:val="0041540C"/>
    <w:rsid w:val="0042476E"/>
    <w:rsid w:val="004441C0"/>
    <w:rsid w:val="00492960"/>
    <w:rsid w:val="005A6D66"/>
    <w:rsid w:val="005B28F7"/>
    <w:rsid w:val="0060619C"/>
    <w:rsid w:val="006A1E60"/>
    <w:rsid w:val="006A6556"/>
    <w:rsid w:val="006B346D"/>
    <w:rsid w:val="006B55AA"/>
    <w:rsid w:val="006C2764"/>
    <w:rsid w:val="006F378F"/>
    <w:rsid w:val="00743346"/>
    <w:rsid w:val="00760500"/>
    <w:rsid w:val="007A41AF"/>
    <w:rsid w:val="007B7811"/>
    <w:rsid w:val="007C7051"/>
    <w:rsid w:val="008536A7"/>
    <w:rsid w:val="00872969"/>
    <w:rsid w:val="009B73FC"/>
    <w:rsid w:val="009D7F20"/>
    <w:rsid w:val="00A302B6"/>
    <w:rsid w:val="00A63B85"/>
    <w:rsid w:val="00AA3502"/>
    <w:rsid w:val="00AA5915"/>
    <w:rsid w:val="00AC6DEB"/>
    <w:rsid w:val="00BC63C3"/>
    <w:rsid w:val="00C177A0"/>
    <w:rsid w:val="00C44845"/>
    <w:rsid w:val="00C66BAE"/>
    <w:rsid w:val="00CC30E6"/>
    <w:rsid w:val="00D756DE"/>
    <w:rsid w:val="00DD0A7D"/>
    <w:rsid w:val="00DE2A6B"/>
    <w:rsid w:val="00E0076E"/>
    <w:rsid w:val="00E10874"/>
    <w:rsid w:val="00EE1F13"/>
    <w:rsid w:val="00FF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304B83A"/>
  <w15:docId w15:val="{28B58F6A-0535-42E8-8B3A-5EB23DBAA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line="240" w:lineRule="exact"/>
    </w:pPr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pPr>
      <w:spacing w:line="240" w:lineRule="exact"/>
    </w:pPr>
  </w:style>
  <w:style w:type="paragraph" w:customStyle="1" w:styleId="Artikelniveau2">
    <w:name w:val="Artikel niveau 2"/>
    <w:basedOn w:val="Standaard"/>
    <w:next w:val="Standaard"/>
    <w:pPr>
      <w:spacing w:line="240" w:lineRule="exact"/>
    </w:pPr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  <w:spacing w:line="240" w:lineRule="exact"/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ongenummerd">
    <w:name w:val="Bijlage ongenummerd"/>
    <w:basedOn w:val="Standaard"/>
    <w:next w:val="Standaard"/>
    <w:pPr>
      <w:numPr>
        <w:numId w:val="4"/>
      </w:numPr>
    </w:pPr>
  </w:style>
  <w:style w:type="paragraph" w:customStyle="1" w:styleId="Bijlageongenummerd0">
    <w:name w:val="Bijlage ongenummerd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customStyle="1" w:styleId="BijlageKop">
    <w:name w:val="Bijlage_Kop"/>
    <w:basedOn w:val="Standaard"/>
    <w:next w:val="Standaard"/>
    <w:pPr>
      <w:spacing w:before="180" w:after="180" w:line="240" w:lineRule="exact"/>
    </w:pPr>
  </w:style>
  <w:style w:type="paragraph" w:customStyle="1" w:styleId="BijlageLidArtikel">
    <w:name w:val="Bijlage_Lid_Artikel"/>
    <w:basedOn w:val="Standaard"/>
    <w:next w:val="Standaard"/>
    <w:pPr>
      <w:spacing w:line="240" w:lineRule="exact"/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Bulletkantlijn">
    <w:name w:val="Bullet kantlijn"/>
    <w:basedOn w:val="Standaard"/>
    <w:next w:val="Standaard"/>
    <w:pPr>
      <w:numPr>
        <w:numId w:val="8"/>
      </w:numPr>
    </w:pPr>
  </w:style>
  <w:style w:type="paragraph" w:customStyle="1" w:styleId="Bulletskantlijn">
    <w:name w:val="Bullets kantlijn"/>
    <w:basedOn w:val="Standaard"/>
    <w:next w:val="Standaard"/>
    <w:pPr>
      <w:spacing w:line="240" w:lineRule="exact"/>
    </w:pPr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mmunicatietabel">
    <w:name w:val="Communicatie tabel"/>
    <w:basedOn w:val="Standaard"/>
    <w:next w:val="Standaard"/>
    <w:pPr>
      <w:spacing w:before="60" w:after="60" w:line="240" w:lineRule="exact"/>
      <w:ind w:left="40"/>
    </w:pPr>
  </w:style>
  <w:style w:type="paragraph" w:customStyle="1" w:styleId="ConvenantArtikel">
    <w:name w:val="Convenant Artikel"/>
    <w:basedOn w:val="Standaard"/>
    <w:next w:val="Standaard"/>
    <w:pPr>
      <w:numPr>
        <w:numId w:val="11"/>
      </w:numPr>
      <w:spacing w:before="200" w:after="200" w:line="240" w:lineRule="exact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pPr>
      <w:spacing w:line="240" w:lineRule="exact"/>
    </w:pPr>
  </w:style>
  <w:style w:type="paragraph" w:customStyle="1" w:styleId="Convenantletteringinspring">
    <w:name w:val="Convenant lettering inspring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11"/>
      </w:numPr>
      <w:spacing w:line="240" w:lineRule="exact"/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10"/>
      </w:numPr>
      <w:spacing w:line="240" w:lineRule="exact"/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9"/>
      </w:numPr>
      <w:spacing w:line="240" w:lineRule="exact"/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pPr>
      <w:spacing w:line="240" w:lineRule="exact"/>
    </w:pPr>
  </w:style>
  <w:style w:type="paragraph" w:customStyle="1" w:styleId="Convenantstandaard">
    <w:name w:val="Convenant standaard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FATitel">
    <w:name w:val="DFA Titel"/>
    <w:basedOn w:val="Standaard"/>
    <w:next w:val="Standaard"/>
    <w:pPr>
      <w:spacing w:after="240" w:line="300" w:lineRule="exact"/>
      <w:jc w:val="center"/>
    </w:pPr>
    <w:rPr>
      <w:sz w:val="24"/>
      <w:szCs w:val="24"/>
    </w:rPr>
  </w:style>
  <w:style w:type="paragraph" w:customStyle="1" w:styleId="DFATitel2">
    <w:name w:val="DFA Titel 2"/>
    <w:basedOn w:val="Standaard"/>
    <w:next w:val="Standaard"/>
    <w:pPr>
      <w:spacing w:line="300" w:lineRule="exact"/>
      <w:jc w:val="center"/>
    </w:pPr>
    <w:rPr>
      <w:sz w:val="24"/>
      <w:szCs w:val="24"/>
    </w:r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pPr>
      <w:spacing w:line="240" w:lineRule="exact"/>
    </w:pPr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  <w:spacing w:line="240" w:lineRule="exact"/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  <w:spacing w:line="240" w:lineRule="exact"/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8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styleId="Inhopg2">
    <w:name w:val="toc 2"/>
    <w:basedOn w:val="Inhopg1"/>
    <w:next w:val="Standaard"/>
    <w:pPr>
      <w:spacing w:before="0"/>
    </w:pPr>
    <w:rPr>
      <w:b w:val="0"/>
    </w:r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  <w:pPr>
      <w:spacing w:before="240"/>
    </w:pPr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pPr>
      <w:spacing w:line="240" w:lineRule="exact"/>
    </w:pPr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pPr>
      <w:spacing w:line="240" w:lineRule="exact"/>
    </w:pPr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 w:line="240" w:lineRule="exact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30"/>
      </w:numPr>
      <w:spacing w:line="240" w:lineRule="exact"/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30"/>
      </w:numPr>
      <w:spacing w:line="240" w:lineRule="exact"/>
    </w:pPr>
  </w:style>
  <w:style w:type="paragraph" w:customStyle="1" w:styleId="LedenArt10">
    <w:name w:val="Leden_Art_10"/>
    <w:basedOn w:val="Standaard"/>
    <w:next w:val="Standaard"/>
    <w:pPr>
      <w:numPr>
        <w:numId w:val="31"/>
      </w:numPr>
      <w:spacing w:line="240" w:lineRule="exact"/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31"/>
      </w:numPr>
      <w:spacing w:line="240" w:lineRule="exact"/>
    </w:pPr>
  </w:style>
  <w:style w:type="paragraph" w:customStyle="1" w:styleId="LedenArt11">
    <w:name w:val="Leden_Art_11"/>
    <w:basedOn w:val="Standaard"/>
    <w:next w:val="Standaard"/>
    <w:pPr>
      <w:numPr>
        <w:numId w:val="32"/>
      </w:numPr>
      <w:spacing w:line="240" w:lineRule="exact"/>
    </w:pPr>
  </w:style>
  <w:style w:type="paragraph" w:customStyle="1" w:styleId="LedenArt3">
    <w:name w:val="Leden_Art_3"/>
    <w:basedOn w:val="Standaard"/>
    <w:next w:val="Standaard"/>
    <w:pPr>
      <w:numPr>
        <w:numId w:val="33"/>
      </w:numPr>
      <w:spacing w:line="240" w:lineRule="exact"/>
    </w:pPr>
  </w:style>
  <w:style w:type="paragraph" w:customStyle="1" w:styleId="LedenArt6">
    <w:name w:val="Leden_Art_6"/>
    <w:basedOn w:val="Standaard"/>
    <w:next w:val="Standaard"/>
    <w:pPr>
      <w:numPr>
        <w:numId w:val="34"/>
      </w:numPr>
      <w:spacing w:line="240" w:lineRule="exact"/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34"/>
      </w:numPr>
      <w:spacing w:line="240" w:lineRule="exact"/>
    </w:pPr>
  </w:style>
  <w:style w:type="paragraph" w:customStyle="1" w:styleId="LedenArt7">
    <w:name w:val="Leden_Art_7"/>
    <w:basedOn w:val="Standaard"/>
    <w:next w:val="Standaard"/>
    <w:pPr>
      <w:numPr>
        <w:numId w:val="35"/>
      </w:numPr>
      <w:spacing w:line="240" w:lineRule="exact"/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35"/>
      </w:numPr>
      <w:spacing w:line="240" w:lineRule="exact"/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pPr>
      <w:spacing w:line="240" w:lineRule="exact"/>
    </w:pPr>
  </w:style>
  <w:style w:type="paragraph" w:customStyle="1" w:styleId="LogiusBullets">
    <w:name w:val="Logius Bullets"/>
    <w:basedOn w:val="Standaard"/>
    <w:next w:val="Standaard"/>
    <w:pPr>
      <w:spacing w:line="240" w:lineRule="exact"/>
    </w:pPr>
  </w:style>
  <w:style w:type="paragraph" w:customStyle="1" w:styleId="LogiusBulletsRapport">
    <w:name w:val="Logius Bullets Rapport"/>
    <w:basedOn w:val="Standaard"/>
    <w:next w:val="Standaard"/>
    <w:pPr>
      <w:numPr>
        <w:numId w:val="13"/>
      </w:numPr>
      <w:spacing w:line="240" w:lineRule="exact"/>
    </w:pPr>
  </w:style>
  <w:style w:type="paragraph" w:customStyle="1" w:styleId="LogiusMTNotitiebullet">
    <w:name w:val="Logius MT Notitie bullet"/>
    <w:basedOn w:val="Standaard"/>
    <w:next w:val="Standaard"/>
    <w:pPr>
      <w:numPr>
        <w:numId w:val="14"/>
      </w:numPr>
      <w:spacing w:line="240" w:lineRule="exact"/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5"/>
      </w:numPr>
      <w:spacing w:line="240" w:lineRule="exact"/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pPr>
      <w:spacing w:line="240" w:lineRule="exact"/>
    </w:pPr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4"/>
      </w:numPr>
      <w:spacing w:line="240" w:lineRule="exact"/>
    </w:pPr>
  </w:style>
  <w:style w:type="paragraph" w:customStyle="1" w:styleId="LogiusMTNotitieopsommingnummering">
    <w:name w:val="Logius MT Notitie opsomming nummering"/>
    <w:basedOn w:val="Standaard"/>
    <w:next w:val="Standaard"/>
    <w:pPr>
      <w:spacing w:line="240" w:lineRule="exact"/>
    </w:pPr>
  </w:style>
  <w:style w:type="paragraph" w:customStyle="1" w:styleId="LogiusNummeringExtra">
    <w:name w:val="Logius Nummering Extra"/>
    <w:basedOn w:val="Standaard"/>
    <w:next w:val="Standaard"/>
    <w:pPr>
      <w:numPr>
        <w:numId w:val="16"/>
      </w:numPr>
      <w:spacing w:line="240" w:lineRule="exact"/>
    </w:pPr>
  </w:style>
  <w:style w:type="paragraph" w:customStyle="1" w:styleId="LogiusNummeringExtraLijst">
    <w:name w:val="Logius Nummering Extra Lijst"/>
    <w:basedOn w:val="Standaard"/>
    <w:next w:val="Standaard"/>
    <w:pPr>
      <w:spacing w:line="240" w:lineRule="exact"/>
    </w:pPr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  <w:pPr>
      <w:spacing w:line="240" w:lineRule="exact"/>
    </w:pPr>
  </w:style>
  <w:style w:type="paragraph" w:customStyle="1" w:styleId="LogiusOpsomming1aniv1">
    <w:name w:val="Logius Opsomming 1a niv1"/>
    <w:basedOn w:val="Standaard"/>
    <w:next w:val="Standaard"/>
    <w:pPr>
      <w:numPr>
        <w:numId w:val="17"/>
      </w:numPr>
      <w:spacing w:line="240" w:lineRule="exact"/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7"/>
      </w:numPr>
      <w:spacing w:line="240" w:lineRule="exact"/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20"/>
      </w:numPr>
      <w:spacing w:line="240" w:lineRule="exact"/>
    </w:pPr>
  </w:style>
  <w:style w:type="paragraph" w:customStyle="1" w:styleId="LogiusRapportsoorten">
    <w:name w:val="Logius Rapportsoorten"/>
    <w:basedOn w:val="Standaard"/>
    <w:next w:val="Standaard"/>
    <w:pPr>
      <w:spacing w:line="240" w:lineRule="exact"/>
    </w:pPr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12"/>
      </w:numPr>
      <w:spacing w:line="240" w:lineRule="exact"/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12"/>
      </w:numPr>
      <w:spacing w:line="240" w:lineRule="exact"/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pPr>
      <w:spacing w:line="240" w:lineRule="exact"/>
    </w:pPr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pPr>
      <w:spacing w:line="240" w:lineRule="exact"/>
    </w:pPr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pPr>
      <w:spacing w:line="240" w:lineRule="exact"/>
    </w:pPr>
    <w:rPr>
      <w:i/>
    </w:rPr>
  </w:style>
  <w:style w:type="paragraph" w:customStyle="1" w:styleId="Opsomming-bulletzonderinspringen">
    <w:name w:val="Opsomming - bullet (zonder inspringen)"/>
    <w:basedOn w:val="Standaard"/>
    <w:next w:val="Standaard"/>
    <w:pPr>
      <w:numPr>
        <w:numId w:val="19"/>
      </w:numPr>
    </w:pPr>
  </w:style>
  <w:style w:type="paragraph" w:customStyle="1" w:styleId="OpsommingBullet">
    <w:name w:val="Opsomming Bullet"/>
    <w:basedOn w:val="Standaard"/>
    <w:next w:val="Standaard"/>
  </w:style>
  <w:style w:type="paragraph" w:customStyle="1" w:styleId="Opsomminghoofdletters">
    <w:name w:val="Opsomming hoofdletters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8"/>
      </w:numPr>
      <w:spacing w:line="240" w:lineRule="exact"/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pPr>
      <w:spacing w:line="240" w:lineRule="exact"/>
    </w:pPr>
    <w:rPr>
      <w:b/>
    </w:rPr>
  </w:style>
  <w:style w:type="paragraph" w:customStyle="1" w:styleId="RapportNiveau1">
    <w:name w:val="Rapport_Niveau_1"/>
    <w:basedOn w:val="Standaard"/>
    <w:next w:val="Standaard"/>
    <w:pPr>
      <w:numPr>
        <w:numId w:val="21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21"/>
      </w:numPr>
      <w:spacing w:line="240" w:lineRule="exact"/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21"/>
      </w:numPr>
      <w:spacing w:line="240" w:lineRule="exact"/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21"/>
      </w:numPr>
      <w:spacing w:line="240" w:lineRule="exact"/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21"/>
      </w:numPr>
      <w:spacing w:line="240" w:lineRule="exact"/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apportRijksHuisstijl">
    <w:name w:val="Rapport_RijksHuisstijl"/>
    <w:basedOn w:val="Standaard"/>
    <w:next w:val="Standaard"/>
    <w:pPr>
      <w:spacing w:line="240" w:lineRule="exact"/>
    </w:pPr>
  </w:style>
  <w:style w:type="paragraph" w:customStyle="1" w:styleId="RapportRijksHuisstijl1">
    <w:name w:val="Rapport_RijksHuisstijl_1"/>
    <w:basedOn w:val="Standaard"/>
    <w:next w:val="Standaard"/>
    <w:qFormat/>
    <w:pPr>
      <w:pageBreakBefore/>
      <w:numPr>
        <w:numId w:val="22"/>
      </w:numPr>
      <w:spacing w:after="700" w:line="300" w:lineRule="exact"/>
    </w:pPr>
    <w:rPr>
      <w:sz w:val="24"/>
      <w:szCs w:val="24"/>
    </w:rPr>
  </w:style>
  <w:style w:type="paragraph" w:customStyle="1" w:styleId="RapportRijksHuisstijl2">
    <w:name w:val="Rapport_RijksHuisstijl_2"/>
    <w:basedOn w:val="Standaard"/>
    <w:next w:val="Standaard"/>
    <w:qFormat/>
    <w:pPr>
      <w:numPr>
        <w:ilvl w:val="1"/>
        <w:numId w:val="22"/>
      </w:numPr>
      <w:spacing w:before="200" w:line="300" w:lineRule="exact"/>
    </w:pPr>
    <w:rPr>
      <w:b/>
    </w:rPr>
  </w:style>
  <w:style w:type="paragraph" w:customStyle="1" w:styleId="RapportRijksHuisstijl3">
    <w:name w:val="Rapport_RijksHuisstijl_3"/>
    <w:basedOn w:val="Standaard"/>
    <w:next w:val="Standaard"/>
    <w:qFormat/>
    <w:pPr>
      <w:numPr>
        <w:ilvl w:val="2"/>
        <w:numId w:val="22"/>
      </w:numPr>
      <w:spacing w:before="240" w:line="240" w:lineRule="exact"/>
    </w:pPr>
    <w:rPr>
      <w:i/>
    </w:rPr>
  </w:style>
  <w:style w:type="paragraph" w:customStyle="1" w:styleId="RapportRijksHuisstijl4">
    <w:name w:val="Rapport_RijksHuisstijl_4"/>
    <w:basedOn w:val="Standaard"/>
    <w:next w:val="Standaard"/>
    <w:pPr>
      <w:numPr>
        <w:ilvl w:val="3"/>
        <w:numId w:val="22"/>
      </w:numPr>
      <w:spacing w:line="240" w:lineRule="exact"/>
    </w:pPr>
  </w:style>
  <w:style w:type="paragraph" w:customStyle="1" w:styleId="RapportRijksHuisstijl5">
    <w:name w:val="Rapport_RijksHuisstijl_5"/>
    <w:basedOn w:val="Standaard"/>
    <w:next w:val="Standaard"/>
    <w:pPr>
      <w:numPr>
        <w:ilvl w:val="4"/>
        <w:numId w:val="22"/>
      </w:numPr>
      <w:spacing w:line="240" w:lineRule="exact"/>
    </w:pPr>
  </w:style>
  <w:style w:type="paragraph" w:customStyle="1" w:styleId="RapportRijksHuisstijl6">
    <w:name w:val="Rapport_RijksHuisstijl_6"/>
    <w:basedOn w:val="Standaard"/>
    <w:next w:val="Standaard"/>
    <w:pPr>
      <w:pageBreakBefore/>
      <w:numPr>
        <w:numId w:val="23"/>
      </w:numPr>
      <w:spacing w:before="240" w:after="60" w:line="380" w:lineRule="exact"/>
    </w:pPr>
    <w:rPr>
      <w:b/>
      <w:sz w:val="32"/>
      <w:szCs w:val="32"/>
    </w:rPr>
  </w:style>
  <w:style w:type="paragraph" w:customStyle="1" w:styleId="RapportRijksHuisstijl6zondernummering">
    <w:name w:val="Rapport_RijksHuisstijl_6_zonder_nummering"/>
    <w:basedOn w:val="Standaard"/>
    <w:next w:val="Standaard"/>
    <w:pPr>
      <w:spacing w:line="240" w:lineRule="exact"/>
    </w:pPr>
  </w:style>
  <w:style w:type="paragraph" w:customStyle="1" w:styleId="RapportRijksHuisstijlzonder">
    <w:name w:val="Rapport_RijksHuisstijl_zonder"/>
    <w:basedOn w:val="Standaard"/>
    <w:next w:val="Standaard"/>
    <w:qFormat/>
    <w:pPr>
      <w:pageBreakBefore/>
      <w:numPr>
        <w:numId w:val="24"/>
      </w:numPr>
      <w:spacing w:after="700" w:line="300" w:lineRule="exact"/>
    </w:pPr>
    <w:rPr>
      <w:sz w:val="24"/>
      <w:szCs w:val="24"/>
    </w:rPr>
  </w:style>
  <w:style w:type="paragraph" w:customStyle="1" w:styleId="RapportRijksHuisstijlzondernummering">
    <w:name w:val="Rapport_RijksHuisstijl_zonder_nummering"/>
    <w:basedOn w:val="Standaard"/>
    <w:next w:val="Standaard"/>
    <w:qFormat/>
    <w:pPr>
      <w:spacing w:line="240" w:lineRule="exact"/>
    </w:pPr>
  </w:style>
  <w:style w:type="paragraph" w:customStyle="1" w:styleId="RCOpsommingstreepje">
    <w:name w:val="RC Opsomming streepje"/>
    <w:basedOn w:val="Standaard"/>
    <w:next w:val="Standaard"/>
    <w:pPr>
      <w:numPr>
        <w:numId w:val="25"/>
      </w:numPr>
      <w:spacing w:line="240" w:lineRule="exact"/>
    </w:pPr>
  </w:style>
  <w:style w:type="paragraph" w:customStyle="1" w:styleId="RCStreepje">
    <w:name w:val="RC Streepje"/>
    <w:basedOn w:val="Standaard"/>
    <w:next w:val="Standaard"/>
    <w:pPr>
      <w:spacing w:line="240" w:lineRule="exact"/>
    </w:pPr>
  </w:style>
  <w:style w:type="paragraph" w:customStyle="1" w:styleId="RCabc">
    <w:name w:val="RC_abc"/>
    <w:basedOn w:val="Standaard"/>
    <w:next w:val="Standaard"/>
    <w:pPr>
      <w:spacing w:line="240" w:lineRule="exact"/>
    </w:pPr>
  </w:style>
  <w:style w:type="paragraph" w:customStyle="1" w:styleId="RCabcalinea">
    <w:name w:val="RC_abc alinea"/>
    <w:basedOn w:val="Standaard"/>
    <w:next w:val="Standaard"/>
    <w:pPr>
      <w:numPr>
        <w:numId w:val="26"/>
      </w:numPr>
      <w:spacing w:line="240" w:lineRule="exact"/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7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  <w:spacing w:line="240" w:lineRule="exact"/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7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7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7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7"/>
      </w:numPr>
      <w:spacing w:line="240" w:lineRule="exact"/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7"/>
      </w:numPr>
      <w:spacing w:line="240" w:lineRule="exact"/>
    </w:pPr>
  </w:style>
  <w:style w:type="paragraph" w:customStyle="1" w:styleId="Robrfvopsommingslijst">
    <w:name w:val="Robrfvopsommingslijst"/>
    <w:basedOn w:val="Standaard"/>
    <w:next w:val="Standaard"/>
    <w:pPr>
      <w:spacing w:line="240" w:lineRule="exact"/>
    </w:pPr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pPr>
      <w:spacing w:line="240" w:lineRule="exact"/>
    </w:pPr>
  </w:style>
  <w:style w:type="paragraph" w:customStyle="1" w:styleId="RVIGLetteropsomming">
    <w:name w:val="RVIG Letteropsomming"/>
    <w:basedOn w:val="Standaard"/>
    <w:next w:val="Standaard"/>
    <w:pPr>
      <w:spacing w:line="240" w:lineRule="exact"/>
    </w:pPr>
  </w:style>
  <w:style w:type="paragraph" w:customStyle="1" w:styleId="RvIGOpsomming">
    <w:name w:val="RvIG Opsomming"/>
    <w:basedOn w:val="Standaard"/>
    <w:next w:val="Standaard"/>
    <w:pPr>
      <w:spacing w:line="240" w:lineRule="exact"/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  <w:spacing w:line="240" w:lineRule="exact"/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8"/>
      </w:numPr>
      <w:spacing w:after="240" w:line="240" w:lineRule="exact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9"/>
      </w:numPr>
      <w:spacing w:after="240" w:line="240" w:lineRule="exact"/>
    </w:pPr>
  </w:style>
  <w:style w:type="paragraph" w:customStyle="1" w:styleId="Slotzin">
    <w:name w:val="Slotzin"/>
    <w:basedOn w:val="Standaard"/>
    <w:next w:val="Standaard"/>
    <w:pPr>
      <w:spacing w:line="240" w:lineRule="exact"/>
    </w:pPr>
  </w:style>
  <w:style w:type="paragraph" w:customStyle="1" w:styleId="SSCICTslotzin">
    <w:name w:val="SSC_ICT_slotzin"/>
    <w:basedOn w:val="Standaard"/>
    <w:next w:val="Standaard"/>
    <w:pPr>
      <w:spacing w:before="240" w:line="240" w:lineRule="exact"/>
    </w:pPr>
  </w:style>
  <w:style w:type="paragraph" w:customStyle="1" w:styleId="SSC-ICTAanhef">
    <w:name w:val="SSC-ICT Aanhef"/>
    <w:basedOn w:val="Standaard"/>
    <w:next w:val="Standaard"/>
    <w:pPr>
      <w:spacing w:before="100" w:after="240" w:line="240" w:lineRule="exact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 w:line="240" w:lineRule="exact"/>
      <w:ind w:left="40"/>
    </w:pPr>
  </w:style>
  <w:style w:type="paragraph" w:customStyle="1" w:styleId="Standaardboldlinks">
    <w:name w:val="Standaard bold links"/>
    <w:basedOn w:val="Standaard"/>
    <w:next w:val="Standaard"/>
    <w:rPr>
      <w:b/>
    </w:rPr>
  </w:style>
  <w:style w:type="paragraph" w:customStyle="1" w:styleId="Standaardboldrechts">
    <w:name w:val="Standaard bold rechts"/>
    <w:basedOn w:val="Standaard"/>
    <w:next w:val="Standaard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pPr>
      <w:spacing w:line="240" w:lineRule="exact"/>
    </w:pPr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  <w:spacing w:line="240" w:lineRule="exact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pPr>
      <w:spacing w:line="240" w:lineRule="exact"/>
    </w:pPr>
    <w:rPr>
      <w:smallCaps/>
    </w:rPr>
  </w:style>
  <w:style w:type="paragraph" w:customStyle="1" w:styleId="Standaardrechts">
    <w:name w:val="Standaard rechts"/>
    <w:basedOn w:val="Standaard"/>
    <w:next w:val="Standaard"/>
    <w:pPr>
      <w:spacing w:line="240" w:lineRule="exact"/>
      <w:jc w:val="right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bkopgrijzekolom1">
    <w:name w:val="Standaardtabel b kop grijze kolom 1"/>
    <w:pPr>
      <w:jc w:val="center"/>
    </w:pPr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blauwekoprij">
    <w:name w:val="Standaardtabel blauwe koprij"/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  <w:sz w:val="18"/>
        <w:szCs w:val="18"/>
      </w:rPr>
      <w:tblPr/>
      <w:tcPr>
        <w:shd w:val="clear" w:color="auto" w:fill="154273"/>
      </w:tcPr>
    </w:tblStylePr>
  </w:style>
  <w:style w:type="table" w:customStyle="1" w:styleId="Standaardtabelblwekopgrijzevelden">
    <w:name w:val="Standaardtabel blwe kop grijze velde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EDED"/>
    </w:tcPr>
    <w:tblStylePr w:type="firstRow">
      <w:rPr>
        <w:rFonts w:ascii="Verdana" w:hAnsi="Verdana"/>
        <w:color w:val="FFFFFF"/>
        <w:sz w:val="18"/>
        <w:szCs w:val="18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8"/>
      </w:numPr>
      <w:spacing w:line="240" w:lineRule="exact"/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8"/>
      </w:numPr>
      <w:spacing w:line="240" w:lineRule="exact"/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Tabelgegevensmidden">
    <w:name w:val="Tabel gegevens midden"/>
    <w:basedOn w:val="Standaard"/>
    <w:next w:val="Standaard"/>
    <w:pPr>
      <w:spacing w:line="180" w:lineRule="exact"/>
      <w:jc w:val="center"/>
    </w:pPr>
  </w:style>
  <w:style w:type="paragraph" w:customStyle="1" w:styleId="Tabelgegevensversiebeheer">
    <w:name w:val="Tabel gegevens versiebeheer"/>
    <w:basedOn w:val="Standaard"/>
    <w:next w:val="Standaard"/>
    <w:pPr>
      <w:jc w:val="center"/>
    </w:pPr>
  </w:style>
  <w:style w:type="paragraph" w:customStyle="1" w:styleId="Tabelkopdistributielijst">
    <w:name w:val="Tabel kop distributielijst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versiebeheer">
    <w:name w:val="Tabel kop versiebeheer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links">
    <w:name w:val="Tabel kop wit links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midden">
    <w:name w:val="Tabel kop wit midden"/>
    <w:basedOn w:val="Standaard"/>
    <w:next w:val="Standaard"/>
    <w:pPr>
      <w:spacing w:line="180" w:lineRule="exact"/>
      <w:jc w:val="center"/>
    </w:pPr>
    <w:rPr>
      <w:color w:val="FFFFFF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spacing w:line="240" w:lineRule="exact"/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pPr>
      <w:spacing w:line="240" w:lineRule="exact"/>
    </w:pPr>
    <w:rPr>
      <w:b/>
    </w:rPr>
  </w:style>
  <w:style w:type="paragraph" w:customStyle="1" w:styleId="Voetnoot">
    <w:name w:val="Voetnoot"/>
    <w:basedOn w:val="Standaard"/>
    <w:pPr>
      <w:spacing w:line="240" w:lineRule="exact"/>
    </w:pPr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pPr>
      <w:spacing w:line="240" w:lineRule="exact"/>
    </w:pPr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  <w:spacing w:line="240" w:lineRule="exact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pPr>
      <w:spacing w:line="240" w:lineRule="exact"/>
    </w:pPr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5"/>
      </w:numPr>
      <w:spacing w:before="180" w:line="240" w:lineRule="exact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6"/>
      </w:numPr>
      <w:spacing w:line="240" w:lineRule="exact"/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 w:line="240" w:lineRule="exact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7"/>
      </w:numPr>
      <w:spacing w:line="240" w:lineRule="exact"/>
    </w:pPr>
  </w:style>
  <w:style w:type="paragraph" w:customStyle="1" w:styleId="WOBBesluitStandaard">
    <w:name w:val="WOB Besluit Standaard"/>
    <w:basedOn w:val="Standaard"/>
    <w:next w:val="Standaard"/>
    <w:pPr>
      <w:spacing w:after="180" w:line="240" w:lineRule="exact"/>
    </w:pPr>
  </w:style>
  <w:style w:type="paragraph" w:customStyle="1" w:styleId="WOBBesluitSubkop">
    <w:name w:val="WOB Besluit Subkop"/>
    <w:basedOn w:val="Standaard"/>
    <w:next w:val="Standaard"/>
    <w:pPr>
      <w:spacing w:before="180" w:after="180" w:line="240" w:lineRule="exact"/>
    </w:pPr>
    <w:rPr>
      <w:i/>
    </w:rPr>
  </w:style>
  <w:style w:type="paragraph" w:customStyle="1" w:styleId="WobBijlageLedenArtikel1">
    <w:name w:val="Wob_Bijlage_Leden_Artikel_1"/>
    <w:basedOn w:val="Standaard"/>
    <w:next w:val="Standaard"/>
    <w:pPr>
      <w:spacing w:line="240" w:lineRule="exact"/>
    </w:pPr>
  </w:style>
  <w:style w:type="paragraph" w:customStyle="1" w:styleId="WobBijlageLedenArtikel10">
    <w:name w:val="Wob_Bijlage_Leden_Artikel_10"/>
    <w:basedOn w:val="Standaard"/>
    <w:next w:val="Standaard"/>
    <w:pPr>
      <w:spacing w:line="240" w:lineRule="exact"/>
    </w:pPr>
  </w:style>
  <w:style w:type="paragraph" w:customStyle="1" w:styleId="WobBijlageLedenArtikel11">
    <w:name w:val="Wob_Bijlage_Leden_Artikel_11"/>
    <w:basedOn w:val="Standaard"/>
    <w:next w:val="Standaard"/>
    <w:pPr>
      <w:spacing w:line="240" w:lineRule="exact"/>
    </w:pPr>
  </w:style>
  <w:style w:type="paragraph" w:customStyle="1" w:styleId="WobBijlageLedenArtikel3">
    <w:name w:val="Wob_Bijlage_Leden_Artikel_3"/>
    <w:basedOn w:val="Standaard"/>
    <w:next w:val="Standaard"/>
    <w:pPr>
      <w:spacing w:line="240" w:lineRule="exact"/>
    </w:pPr>
  </w:style>
  <w:style w:type="paragraph" w:customStyle="1" w:styleId="WobBijlageLedenArtikel6">
    <w:name w:val="Wob_Bijlage_Leden_Artikel_6"/>
    <w:basedOn w:val="Standaard"/>
    <w:next w:val="Standaard"/>
    <w:pPr>
      <w:spacing w:line="240" w:lineRule="exact"/>
    </w:pPr>
  </w:style>
  <w:style w:type="paragraph" w:customStyle="1" w:styleId="WobBijlageLedenArtikel7">
    <w:name w:val="Wob_Bijlage_Leden_Artikel_7"/>
    <w:basedOn w:val="Standaard"/>
    <w:next w:val="Standaard"/>
    <w:pPr>
      <w:spacing w:line="240" w:lineRule="exact"/>
    </w:pPr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6A1E6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A1E60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6A1E6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A1E60"/>
    <w:rPr>
      <w:rFonts w:ascii="Verdana" w:hAnsi="Verdana"/>
      <w:color w:val="000000"/>
      <w:sz w:val="18"/>
      <w:szCs w:val="18"/>
    </w:rPr>
  </w:style>
  <w:style w:type="paragraph" w:styleId="Lijstalinea">
    <w:name w:val="List Paragraph"/>
    <w:basedOn w:val="Standaard"/>
    <w:uiPriority w:val="34"/>
    <w:qFormat/>
    <w:rsid w:val="00EE1F13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C4484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4484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44845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4484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44845"/>
    <w:rPr>
      <w:rFonts w:ascii="Verdana" w:hAnsi="Verdana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webSetting" Target="webSettings0.xml" Id="rId20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microsoft.com/office/2011/relationships/people" Target="people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279</ap:Words>
  <ap:Characters>1539</ap:Characters>
  <ap:DocSecurity>0</ap:DocSecurity>
  <ap:Lines>12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1815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2022-07-25T13:02:00.0000000Z</dcterms:created>
  <dcterms:modified xsi:type="dcterms:W3CDTF">2022-07-26T07:51:00.0000000Z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Incidentele suppletoire begroting 2022 van het ministerie van Binnenlandse Zaken en Koninkrijksrelaties</vt:lpwstr>
  </property>
  <property fmtid="{D5CDD505-2E9C-101B-9397-08002B2CF9AE}" pid="4" name="Datum">
    <vt:lpwstr>26 juli 2022</vt:lpwstr>
  </property>
  <property fmtid="{D5CDD505-2E9C-101B-9397-08002B2CF9AE}" pid="5" name="Docgensjabloon">
    <vt:lpwstr>DocGen_Brief_nl_NL</vt:lpwstr>
  </property>
  <property fmtid="{D5CDD505-2E9C-101B-9397-08002B2CF9AE}" pid="6" name="Aan">
    <vt:lpwstr>Aan de Voorzitter van de Tweede Kamer der Staten-Generaal_x000d_
Postbus 20018_x000d_
2500 EA  Den Haag</vt:lpwstr>
  </property>
  <property fmtid="{D5CDD505-2E9C-101B-9397-08002B2CF9AE}" pid="7" name="Kenmerk">
    <vt:lpwstr/>
  </property>
  <property fmtid="{D5CDD505-2E9C-101B-9397-08002B2CF9AE}" pid="8" name="UwKenmerk">
    <vt:lpwstr/>
  </property>
  <property fmtid="{D5CDD505-2E9C-101B-9397-08002B2CF9AE}" pid="9" name="ContentTypeId">
    <vt:lpwstr>0x010100931504D4BA67E842B4E591D7DB657C4F</vt:lpwstr>
  </property>
</Properties>
</file>