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D4C" w:rsidP="00223D4C" w:rsidRDefault="004F0DD8" w14:paraId="2CEF46E9" w14:textId="5B7E6DAA">
      <w:bookmarkStart w:name="_Hlk103171973" w:id="0"/>
      <w:r>
        <w:t>G</w:t>
      </w:r>
      <w:r w:rsidR="00223D4C">
        <w:t>eachte voorzitter,</w:t>
      </w:r>
    </w:p>
    <w:p w:rsidR="00223D4C" w:rsidP="00223D4C" w:rsidRDefault="00223D4C" w14:paraId="72801FE6" w14:textId="02D56C6C"/>
    <w:p w:rsidRPr="004B14A4" w:rsidR="00223D4C" w:rsidP="00E13494" w:rsidRDefault="00192F65" w14:paraId="32ED917C" w14:textId="77A143CF">
      <w:r w:rsidRPr="0016589D">
        <w:rPr>
          <w:rFonts w:cs="Arial"/>
        </w:rPr>
        <w:t xml:space="preserve">Bijgaand treft u de </w:t>
      </w:r>
      <w:r w:rsidR="00E13494">
        <w:rPr>
          <w:rFonts w:cs="Arial"/>
        </w:rPr>
        <w:t>reactie</w:t>
      </w:r>
      <w:r w:rsidRPr="00E13494" w:rsidR="00E13494">
        <w:rPr>
          <w:rFonts w:cs="Arial"/>
        </w:rPr>
        <w:t xml:space="preserve"> op de</w:t>
      </w:r>
      <w:r w:rsidR="00E13494">
        <w:rPr>
          <w:rFonts w:cs="Arial"/>
        </w:rPr>
        <w:t xml:space="preserve"> 20 juni jl. gezonden</w:t>
      </w:r>
      <w:r w:rsidRPr="00E13494" w:rsidR="00E13494">
        <w:rPr>
          <w:rFonts w:cs="Arial"/>
        </w:rPr>
        <w:t xml:space="preserve"> vragen van de vaste commissie voor Financiën over </w:t>
      </w:r>
      <w:r w:rsidR="00E13494">
        <w:rPr>
          <w:rFonts w:cs="Arial"/>
        </w:rPr>
        <w:t xml:space="preserve">de </w:t>
      </w:r>
      <w:r w:rsidRPr="00E13494" w:rsidR="00E13494">
        <w:rPr>
          <w:rFonts w:cs="Arial"/>
        </w:rPr>
        <w:t xml:space="preserve">op 1 juni 2022 toegezonden brief </w:t>
      </w:r>
      <w:proofErr w:type="gramStart"/>
      <w:r w:rsidRPr="00E13494" w:rsidR="00E13494">
        <w:rPr>
          <w:rFonts w:cs="Arial"/>
        </w:rPr>
        <w:t>inzake</w:t>
      </w:r>
      <w:proofErr w:type="gramEnd"/>
      <w:r w:rsidRPr="00E13494" w:rsidR="00E13494">
        <w:rPr>
          <w:rFonts w:cs="Arial"/>
        </w:rPr>
        <w:t xml:space="preserve"> de reactie op de brieven van het Ouderpanel Kinderopvangtoeslagen, de Nationale Ombudsman en de Kinderombudsman over de voortgang van de hersteloperatie en over op 3 juni 2022 toegezonden brief inzake verbeteringen herstelproces na herijking aanpak hersteloperatie kinderopvangtoeslag (Kamerstuk</w:t>
      </w:r>
      <w:r w:rsidR="00E13494">
        <w:rPr>
          <w:rFonts w:cs="Arial"/>
        </w:rPr>
        <w:t>ken</w:t>
      </w:r>
      <w:r w:rsidRPr="00E13494" w:rsidR="00E13494">
        <w:rPr>
          <w:rFonts w:cs="Arial"/>
        </w:rPr>
        <w:t xml:space="preserve"> 31066, </w:t>
      </w:r>
      <w:proofErr w:type="spellStart"/>
      <w:r w:rsidRPr="00E13494" w:rsidR="00E13494">
        <w:rPr>
          <w:rFonts w:cs="Arial"/>
        </w:rPr>
        <w:t>nrs</w:t>
      </w:r>
      <w:proofErr w:type="spellEnd"/>
      <w:r w:rsidRPr="00E13494" w:rsidR="00E13494">
        <w:rPr>
          <w:rFonts w:cs="Arial"/>
        </w:rPr>
        <w:t>. 1032 en 1026).</w:t>
      </w:r>
    </w:p>
    <w:p w:rsidRPr="004B14A4" w:rsidR="00223D4C" w:rsidP="00223D4C" w:rsidRDefault="00223D4C" w14:paraId="5EF31EA8" w14:textId="77777777"/>
    <w:p w:rsidR="00B621FB" w:rsidP="00223D4C" w:rsidRDefault="00B621FB" w14:paraId="7EFC923B" w14:textId="77777777"/>
    <w:p w:rsidRPr="004B14A4" w:rsidR="00223D4C" w:rsidP="00223D4C" w:rsidRDefault="00223D4C" w14:paraId="2FEC005A" w14:textId="11AB9840">
      <w:r w:rsidRPr="004B14A4">
        <w:t>Hoogachtend,</w:t>
      </w:r>
    </w:p>
    <w:p w:rsidRPr="004B14A4" w:rsidR="00223D4C" w:rsidP="00223D4C" w:rsidRDefault="00223D4C" w14:paraId="0BD65710" w14:textId="77777777"/>
    <w:p w:rsidRPr="004B14A4" w:rsidR="00223D4C" w:rsidP="00223D4C" w:rsidRDefault="00223D4C" w14:paraId="38D6B689" w14:textId="7845B92D">
      <w:proofErr w:type="gramStart"/>
      <w:r w:rsidRPr="004B14A4">
        <w:t>de</w:t>
      </w:r>
      <w:proofErr w:type="gramEnd"/>
      <w:r w:rsidRPr="004B14A4">
        <w:t xml:space="preserve"> staatssecretaris van Financiën </w:t>
      </w:r>
      <w:r w:rsidR="00A1240E">
        <w:t>–</w:t>
      </w:r>
      <w:r w:rsidRPr="004B14A4">
        <w:t xml:space="preserve"> Toeslagen en Douane</w:t>
      </w:r>
    </w:p>
    <w:p w:rsidRPr="004B14A4" w:rsidR="00223D4C" w:rsidP="00223D4C" w:rsidRDefault="00223D4C" w14:paraId="202588AD" w14:textId="77777777"/>
    <w:p w:rsidRPr="004B14A4" w:rsidR="00223D4C" w:rsidP="00223D4C" w:rsidRDefault="00223D4C" w14:paraId="5AF925B2" w14:textId="77777777"/>
    <w:p w:rsidRPr="004B14A4" w:rsidR="00223D4C" w:rsidP="00223D4C" w:rsidRDefault="00223D4C" w14:paraId="4F40822E" w14:textId="77777777"/>
    <w:p w:rsidRPr="004B14A4" w:rsidR="00223D4C" w:rsidP="00223D4C" w:rsidRDefault="00223D4C" w14:paraId="78CF0CB4" w14:textId="77777777"/>
    <w:p w:rsidRPr="004B14A4" w:rsidR="00223D4C" w:rsidP="00223D4C" w:rsidRDefault="00223D4C" w14:paraId="3A27481B" w14:textId="77777777">
      <w:r w:rsidRPr="004B14A4">
        <w:t>Aukje de Vries</w:t>
      </w:r>
    </w:p>
    <w:bookmarkEnd w:id="0"/>
    <w:p w:rsidR="00223D4C" w:rsidP="00223D4C" w:rsidRDefault="00223D4C" w14:paraId="1006113F" w14:textId="77777777"/>
    <w:p w:rsidRPr="00223D4C" w:rsidR="00F06916" w:rsidP="00223D4C" w:rsidRDefault="00F06916" w14:paraId="41803E1E" w14:textId="4978BEC6"/>
    <w:sectPr w:rsidRPr="00223D4C" w:rsidR="00F0691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DF70" w14:textId="77777777" w:rsidR="008D3460" w:rsidRDefault="008D3460">
      <w:pPr>
        <w:spacing w:line="240" w:lineRule="auto"/>
      </w:pPr>
      <w:r>
        <w:separator/>
      </w:r>
    </w:p>
  </w:endnote>
  <w:endnote w:type="continuationSeparator" w:id="0">
    <w:p w14:paraId="57762C62" w14:textId="77777777" w:rsidR="008D3460" w:rsidRDefault="008D3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1244" w14:textId="77777777" w:rsidR="008D3460" w:rsidRDefault="008D3460">
      <w:pPr>
        <w:spacing w:line="240" w:lineRule="auto"/>
      </w:pPr>
      <w:r>
        <w:separator/>
      </w:r>
    </w:p>
  </w:footnote>
  <w:footnote w:type="continuationSeparator" w:id="0">
    <w:p w14:paraId="4E24788A" w14:textId="77777777" w:rsidR="008D3460" w:rsidRDefault="008D3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6260" w14:textId="77777777" w:rsidR="00F06916" w:rsidRDefault="004F0DD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17370A1" wp14:editId="34B48D8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5F4674" w14:textId="77777777" w:rsidR="00DD4668" w:rsidRDefault="00DD4668" w:rsidP="00DD4668">
                          <w:pPr>
                            <w:pStyle w:val="StandaardReferentiegegevensKop"/>
                          </w:pPr>
                          <w:r>
                            <w:t>Programma Directoraat-Generaal Herstel Toeslagen</w:t>
                          </w:r>
                        </w:p>
                        <w:p w14:paraId="718A8714" w14:textId="77777777" w:rsidR="00F06916" w:rsidRDefault="00F06916">
                          <w:pPr>
                            <w:pStyle w:val="WitregelW2"/>
                          </w:pPr>
                        </w:p>
                        <w:p w14:paraId="6A6CFCFB" w14:textId="77777777" w:rsidR="00F06916" w:rsidRDefault="004F0DD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232069E" w14:textId="366B8401" w:rsidR="00F06916" w:rsidRDefault="00E41D6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13494">
                            <w:t>2022-0000179434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7370A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15F4674" w14:textId="77777777" w:rsidR="00DD4668" w:rsidRDefault="00DD4668" w:rsidP="00DD4668">
                    <w:pPr>
                      <w:pStyle w:val="StandaardReferentiegegevensKop"/>
                    </w:pPr>
                    <w:r>
                      <w:t>Programma Directoraat-Generaal Herstel Toeslagen</w:t>
                    </w:r>
                  </w:p>
                  <w:p w14:paraId="718A8714" w14:textId="77777777" w:rsidR="00F06916" w:rsidRDefault="00F06916">
                    <w:pPr>
                      <w:pStyle w:val="WitregelW2"/>
                    </w:pPr>
                  </w:p>
                  <w:p w14:paraId="6A6CFCFB" w14:textId="77777777" w:rsidR="00F06916" w:rsidRDefault="004F0DD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232069E" w14:textId="366B8401" w:rsidR="00F06916" w:rsidRDefault="00E41D6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13494">
                      <w:t>2022-0000179434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DA75BDA" wp14:editId="687B76C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02357C" w14:textId="3CA8DCF2" w:rsidR="00F06916" w:rsidRDefault="004F0DD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34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34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75BD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7802357C" w14:textId="3CA8DCF2" w:rsidR="00F06916" w:rsidRDefault="004F0DD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34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34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389E160" wp14:editId="3B981B9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5663E" w14:textId="3601DE42" w:rsidR="00F06916" w:rsidRDefault="004F0D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89E16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08D5663E" w14:textId="3601DE42" w:rsidR="00F06916" w:rsidRDefault="004F0D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3A49" w14:textId="77777777" w:rsidR="00F06916" w:rsidRDefault="004F0DD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566F8B2" wp14:editId="6A5FAF2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ABDC4" w14:textId="77777777" w:rsidR="00F06916" w:rsidRDefault="004F0DD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A68AA2" wp14:editId="5F2136B3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66F8B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4CFABDC4" w14:textId="77777777" w:rsidR="00F06916" w:rsidRDefault="004F0DD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A68AA2" wp14:editId="5F2136B3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CEAFD2" wp14:editId="5B3C10E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FAE069" w14:textId="77777777" w:rsidR="00F06916" w:rsidRDefault="004F0DD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C66AB" wp14:editId="603B6857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EAFD2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4DFAE069" w14:textId="77777777" w:rsidR="00F06916" w:rsidRDefault="004F0DD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3C66AB" wp14:editId="603B6857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60A936" wp14:editId="594840C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6586B3" w14:textId="44D2D258" w:rsidR="00F06916" w:rsidRDefault="00DD4668">
                          <w:pPr>
                            <w:pStyle w:val="StandaardReferentiegegevensKop"/>
                          </w:pPr>
                          <w:r>
                            <w:t>Programma Directoraat-Generaal Herstel Toeslagen</w:t>
                          </w:r>
                        </w:p>
                        <w:p w14:paraId="62ED5E9C" w14:textId="77777777" w:rsidR="00F06916" w:rsidRDefault="00F06916">
                          <w:pPr>
                            <w:pStyle w:val="WitregelW1"/>
                          </w:pPr>
                        </w:p>
                        <w:p w14:paraId="475381DB" w14:textId="77777777" w:rsidR="00F06916" w:rsidRDefault="004F0DD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9A979B6" w14:textId="77777777" w:rsidR="00F06916" w:rsidRDefault="004F0DD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5AF1C14" w14:textId="77777777" w:rsidR="00F06916" w:rsidRDefault="004F0DD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9D4E064" w14:textId="77777777" w:rsidR="00F06916" w:rsidRDefault="004F0DD8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6B12DDB" w14:textId="77777777" w:rsidR="00F06916" w:rsidRDefault="004F0DD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5638CFA6" w14:textId="77777777" w:rsidR="00F06916" w:rsidRDefault="00F06916">
                          <w:pPr>
                            <w:pStyle w:val="WitregelW1"/>
                          </w:pPr>
                        </w:p>
                        <w:p w14:paraId="02E4E979" w14:textId="77777777" w:rsidR="00F06916" w:rsidRPr="00E41D6A" w:rsidRDefault="00F06916">
                          <w:pPr>
                            <w:pStyle w:val="WitregelW2"/>
                          </w:pPr>
                        </w:p>
                        <w:p w14:paraId="22DD79E9" w14:textId="77777777" w:rsidR="00F06916" w:rsidRPr="00E41D6A" w:rsidRDefault="004F0DD8">
                          <w:pPr>
                            <w:pStyle w:val="StandaardReferentiegegevensKop"/>
                          </w:pPr>
                          <w:r w:rsidRPr="00E41D6A">
                            <w:t>Ons kenmerk</w:t>
                          </w:r>
                        </w:p>
                        <w:p w14:paraId="259AA6E8" w14:textId="6C667E6C" w:rsidR="00F06916" w:rsidRDefault="00E1349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2022-0000179434</w:t>
                            </w:r>
                          </w:fldSimple>
                        </w:p>
                        <w:p w14:paraId="3901D2CC" w14:textId="77777777" w:rsidR="00F06916" w:rsidRDefault="00F06916">
                          <w:pPr>
                            <w:pStyle w:val="WitregelW1"/>
                          </w:pPr>
                        </w:p>
                        <w:p w14:paraId="16009EA6" w14:textId="77777777" w:rsidR="00F06916" w:rsidRDefault="004F0DD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0D3052C" w14:textId="0E8A90FB" w:rsidR="00F06916" w:rsidRDefault="004F0DD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60A936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456586B3" w14:textId="44D2D258" w:rsidR="00F06916" w:rsidRDefault="00DD4668">
                    <w:pPr>
                      <w:pStyle w:val="StandaardReferentiegegevensKop"/>
                    </w:pPr>
                    <w:r>
                      <w:t>Programma Directoraat-Generaal Herstel Toeslagen</w:t>
                    </w:r>
                  </w:p>
                  <w:p w14:paraId="62ED5E9C" w14:textId="77777777" w:rsidR="00F06916" w:rsidRDefault="00F06916">
                    <w:pPr>
                      <w:pStyle w:val="WitregelW1"/>
                    </w:pPr>
                  </w:p>
                  <w:p w14:paraId="475381DB" w14:textId="77777777" w:rsidR="00F06916" w:rsidRDefault="004F0DD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9A979B6" w14:textId="77777777" w:rsidR="00F06916" w:rsidRDefault="004F0DD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5AF1C14" w14:textId="77777777" w:rsidR="00F06916" w:rsidRDefault="004F0DD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9D4E064" w14:textId="77777777" w:rsidR="00F06916" w:rsidRDefault="004F0DD8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6B12DDB" w14:textId="77777777" w:rsidR="00F06916" w:rsidRDefault="004F0DD8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5638CFA6" w14:textId="77777777" w:rsidR="00F06916" w:rsidRDefault="00F06916">
                    <w:pPr>
                      <w:pStyle w:val="WitregelW1"/>
                    </w:pPr>
                  </w:p>
                  <w:p w14:paraId="02E4E979" w14:textId="77777777" w:rsidR="00F06916" w:rsidRPr="00E41D6A" w:rsidRDefault="00F06916">
                    <w:pPr>
                      <w:pStyle w:val="WitregelW2"/>
                    </w:pPr>
                  </w:p>
                  <w:p w14:paraId="22DD79E9" w14:textId="77777777" w:rsidR="00F06916" w:rsidRPr="00E41D6A" w:rsidRDefault="004F0DD8">
                    <w:pPr>
                      <w:pStyle w:val="StandaardReferentiegegevensKop"/>
                    </w:pPr>
                    <w:r w:rsidRPr="00E41D6A">
                      <w:t>Ons kenmerk</w:t>
                    </w:r>
                  </w:p>
                  <w:p w14:paraId="259AA6E8" w14:textId="6C667E6C" w:rsidR="00F06916" w:rsidRDefault="00E13494">
                    <w:pPr>
                      <w:pStyle w:val="StandaardReferentiegegevens"/>
                    </w:pPr>
                    <w:fldSimple w:instr=" DOCPROPERTY  &quot;Kenmerk&quot;  \* MERGEFORMAT ">
                      <w:r>
                        <w:t>2022-0000179434</w:t>
                      </w:r>
                    </w:fldSimple>
                  </w:p>
                  <w:p w14:paraId="3901D2CC" w14:textId="77777777" w:rsidR="00F06916" w:rsidRDefault="00F06916">
                    <w:pPr>
                      <w:pStyle w:val="WitregelW1"/>
                    </w:pPr>
                  </w:p>
                  <w:p w14:paraId="16009EA6" w14:textId="77777777" w:rsidR="00F06916" w:rsidRDefault="004F0DD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0D3052C" w14:textId="0E8A90FB" w:rsidR="00F06916" w:rsidRDefault="004F0DD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3EADD8D" wp14:editId="2442455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EA324A" w14:textId="77777777" w:rsidR="00F06916" w:rsidRDefault="004F0DD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ADD8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2BEA324A" w14:textId="77777777" w:rsidR="00F06916" w:rsidRDefault="004F0DD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D6AC94A" wp14:editId="24B8D59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19311" w14:textId="02E044AD" w:rsidR="00F06916" w:rsidRDefault="004F0D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319B21D" w14:textId="77777777" w:rsidR="00E13494" w:rsidRDefault="004F0DD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13494">
                            <w:t>De voorzitter van de Tweede Kamer der Staten-Generaal</w:t>
                          </w:r>
                        </w:p>
                        <w:p w14:paraId="722C6E41" w14:textId="77777777" w:rsidR="00E13494" w:rsidRDefault="00E13494">
                          <w:r>
                            <w:t>Postbus 20018</w:t>
                          </w:r>
                        </w:p>
                        <w:p w14:paraId="0AC3CCF2" w14:textId="52FD540E" w:rsidR="00F06916" w:rsidRDefault="00E13494">
                          <w:r>
                            <w:t>2500 EA  Den Haag</w:t>
                          </w:r>
                          <w:r w:rsidR="004F0DD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6AC94A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2B919311" w14:textId="02E044AD" w:rsidR="00F06916" w:rsidRDefault="004F0D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319B21D" w14:textId="77777777" w:rsidR="00E13494" w:rsidRDefault="004F0DD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13494">
                      <w:t>De voorzitter van de Tweede Kamer der Staten-Generaal</w:t>
                    </w:r>
                  </w:p>
                  <w:p w14:paraId="722C6E41" w14:textId="77777777" w:rsidR="00E13494" w:rsidRDefault="00E13494">
                    <w:r>
                      <w:t>Postbus 20018</w:t>
                    </w:r>
                  </w:p>
                  <w:p w14:paraId="0AC3CCF2" w14:textId="52FD540E" w:rsidR="00F06916" w:rsidRDefault="00E13494">
                    <w:r>
                      <w:t>2500 EA  Den Haag</w:t>
                    </w:r>
                    <w:r w:rsidR="004F0DD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1E6635C" wp14:editId="5E7E9D0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20F1F" w14:textId="17885ED7" w:rsidR="00F06916" w:rsidRDefault="004F0DD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34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34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E6635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73A20F1F" w14:textId="17885ED7" w:rsidR="00F06916" w:rsidRDefault="004F0DD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34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34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5B293A" wp14:editId="5649706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06916" w14:paraId="75CAF75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8A73AC" w14:textId="77777777" w:rsidR="00F06916" w:rsidRDefault="00F06916"/>
                            </w:tc>
                            <w:tc>
                              <w:tcPr>
                                <w:tcW w:w="5400" w:type="dxa"/>
                              </w:tcPr>
                              <w:p w14:paraId="33844EAC" w14:textId="77777777" w:rsidR="00F06916" w:rsidRDefault="00F06916"/>
                            </w:tc>
                          </w:tr>
                          <w:tr w:rsidR="00F06916" w14:paraId="4C2A460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80DE04" w14:textId="77777777" w:rsidR="00F06916" w:rsidRDefault="004F0DD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8D20584" w14:textId="36749EDC" w:rsidR="00F06916" w:rsidRDefault="00E41D6A">
                                <w:r>
                                  <w:t>5 juli 2022</w:t>
                                </w:r>
                              </w:p>
                            </w:tc>
                          </w:tr>
                          <w:tr w:rsidR="00F06916" w14:paraId="6D0A088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CE94A1" w14:textId="77777777" w:rsidR="00F06916" w:rsidRDefault="004F0DD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289C88" w14:textId="3F9404C7" w:rsidR="00F06916" w:rsidRDefault="00E13494" w:rsidP="0064410B">
                                <w:r>
                                  <w:t>Schriftelijk overleg herijking</w:t>
                                </w:r>
                              </w:p>
                            </w:tc>
                          </w:tr>
                          <w:tr w:rsidR="00F06916" w14:paraId="67995B9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F57437" w14:textId="77777777" w:rsidR="00F06916" w:rsidRDefault="00F06916"/>
                            </w:tc>
                            <w:tc>
                              <w:tcPr>
                                <w:tcW w:w="4738" w:type="dxa"/>
                              </w:tcPr>
                              <w:p w14:paraId="477827BD" w14:textId="77777777" w:rsidR="00F06916" w:rsidRDefault="00F06916"/>
                            </w:tc>
                          </w:tr>
                        </w:tbl>
                        <w:p w14:paraId="015CB410" w14:textId="77777777" w:rsidR="007B5E17" w:rsidRDefault="007B5E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B293A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06916" w14:paraId="75CAF75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8A73AC" w14:textId="77777777" w:rsidR="00F06916" w:rsidRDefault="00F06916"/>
                      </w:tc>
                      <w:tc>
                        <w:tcPr>
                          <w:tcW w:w="5400" w:type="dxa"/>
                        </w:tcPr>
                        <w:p w14:paraId="33844EAC" w14:textId="77777777" w:rsidR="00F06916" w:rsidRDefault="00F06916"/>
                      </w:tc>
                    </w:tr>
                    <w:tr w:rsidR="00F06916" w14:paraId="4C2A460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80DE04" w14:textId="77777777" w:rsidR="00F06916" w:rsidRDefault="004F0DD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8D20584" w14:textId="36749EDC" w:rsidR="00F06916" w:rsidRDefault="00E41D6A">
                          <w:r>
                            <w:t>5 juli 2022</w:t>
                          </w:r>
                        </w:p>
                      </w:tc>
                    </w:tr>
                    <w:tr w:rsidR="00F06916" w14:paraId="6D0A088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CE94A1" w14:textId="77777777" w:rsidR="00F06916" w:rsidRDefault="004F0DD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289C88" w14:textId="3F9404C7" w:rsidR="00F06916" w:rsidRDefault="00E13494" w:rsidP="0064410B">
                          <w:r>
                            <w:t>Schriftelijk overleg herijking</w:t>
                          </w:r>
                        </w:p>
                      </w:tc>
                    </w:tr>
                    <w:tr w:rsidR="00F06916" w14:paraId="67995B9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F57437" w14:textId="77777777" w:rsidR="00F06916" w:rsidRDefault="00F06916"/>
                      </w:tc>
                      <w:tc>
                        <w:tcPr>
                          <w:tcW w:w="4738" w:type="dxa"/>
                        </w:tcPr>
                        <w:p w14:paraId="477827BD" w14:textId="77777777" w:rsidR="00F06916" w:rsidRDefault="00F06916"/>
                      </w:tc>
                    </w:tr>
                  </w:tbl>
                  <w:p w14:paraId="015CB410" w14:textId="77777777" w:rsidR="007B5E17" w:rsidRDefault="007B5E1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A6B2E69" wp14:editId="5CE0550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6D2C40" w14:textId="19D3A9E2" w:rsidR="00F06916" w:rsidRDefault="004F0DD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B2E69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7C6D2C40" w14:textId="19D3A9E2" w:rsidR="00F06916" w:rsidRDefault="004F0DD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52BA492" wp14:editId="16554E8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4422A5" w14:textId="77777777" w:rsidR="007B5E17" w:rsidRDefault="007B5E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2BA49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6B4422A5" w14:textId="77777777" w:rsidR="007B5E17" w:rsidRDefault="007B5E1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67D524"/>
    <w:multiLevelType w:val="multilevel"/>
    <w:tmpl w:val="60BCE59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EF9ED3"/>
    <w:multiLevelType w:val="multilevel"/>
    <w:tmpl w:val="47D3115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B11E7A"/>
    <w:multiLevelType w:val="multilevel"/>
    <w:tmpl w:val="628036B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FB0A40"/>
    <w:multiLevelType w:val="multilevel"/>
    <w:tmpl w:val="91866E1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16"/>
    <w:rsid w:val="00022CF6"/>
    <w:rsid w:val="000363E1"/>
    <w:rsid w:val="00075BDA"/>
    <w:rsid w:val="00163D54"/>
    <w:rsid w:val="0016589D"/>
    <w:rsid w:val="00192F65"/>
    <w:rsid w:val="001D5C10"/>
    <w:rsid w:val="00210D98"/>
    <w:rsid w:val="00223D4C"/>
    <w:rsid w:val="00340D70"/>
    <w:rsid w:val="003A49AB"/>
    <w:rsid w:val="0040101F"/>
    <w:rsid w:val="004B14A4"/>
    <w:rsid w:val="004F0DD8"/>
    <w:rsid w:val="004F165B"/>
    <w:rsid w:val="005335AE"/>
    <w:rsid w:val="00614C8A"/>
    <w:rsid w:val="0064410B"/>
    <w:rsid w:val="007B095C"/>
    <w:rsid w:val="007B5E17"/>
    <w:rsid w:val="008B1AD7"/>
    <w:rsid w:val="008D3460"/>
    <w:rsid w:val="00943BFD"/>
    <w:rsid w:val="00A1240E"/>
    <w:rsid w:val="00AA4A11"/>
    <w:rsid w:val="00AF67AB"/>
    <w:rsid w:val="00B621FB"/>
    <w:rsid w:val="00B84CF1"/>
    <w:rsid w:val="00B92247"/>
    <w:rsid w:val="00C2361C"/>
    <w:rsid w:val="00CB4061"/>
    <w:rsid w:val="00CD485D"/>
    <w:rsid w:val="00CE25F6"/>
    <w:rsid w:val="00D6665E"/>
    <w:rsid w:val="00D95837"/>
    <w:rsid w:val="00DA2F7D"/>
    <w:rsid w:val="00DD4668"/>
    <w:rsid w:val="00DD7C3D"/>
    <w:rsid w:val="00E13494"/>
    <w:rsid w:val="00E41D6A"/>
    <w:rsid w:val="00F0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A5D29"/>
  <w15:docId w15:val="{B22B80A1-1BF1-438F-9FDC-B59A2C1D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23D4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3D4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23D4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3D4C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23D4C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23D4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23D4C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1A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1A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1AD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1A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1AD7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2F6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2F6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webSetting" Target="webSettings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2022-07-05T11:02:00.0000000Z</dcterms:created>
  <dcterms:modified xsi:type="dcterms:W3CDTF">2022-07-05T11:02:00.0000000Z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lijst van feitelijke vragen tiende VGR hersteloperatie toeslagen</vt:lpwstr>
  </property>
  <property fmtid="{D5CDD505-2E9C-101B-9397-08002B2CF9AE}" pid="4" name="Datum">
    <vt:lpwstr>4 juli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2022-0000182841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2022-05-16T12:59:45Z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f939a947-c6b6-4dce-8b46-d131c12c88b0</vt:lpwstr>
  </property>
  <property fmtid="{D5CDD505-2E9C-101B-9397-08002B2CF9AE}" pid="15" name="MSIP_Label_e00462cb-1b47-485e-830d-87ca0cc9766d_ContentBits">
    <vt:lpwstr>0</vt:lpwstr>
  </property>
</Properties>
</file>