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813AD" w:rsidR="007630D3" w:rsidP="009813AD" w:rsidRDefault="007630D3">
      <w:pPr>
        <w:pStyle w:val="NoSpacing"/>
        <w:jc w:val="both"/>
        <w:rPr>
          <w:rFonts w:ascii="Arial" w:hAnsi="Arial" w:cs="Arial"/>
          <w:lang w:val="nl-NL"/>
        </w:rPr>
      </w:pPr>
      <w:r w:rsidRPr="009813AD">
        <w:rPr>
          <w:rFonts w:ascii="Arial" w:hAnsi="Arial" w:cs="Arial"/>
          <w:lang w:val="nl-NL"/>
        </w:rPr>
        <w:t>Aan: Vaste commissie Binnenlandse Zaken</w:t>
      </w:r>
    </w:p>
    <w:p w:rsidRPr="009813AD" w:rsidR="007630D3" w:rsidP="009813AD" w:rsidRDefault="007630D3">
      <w:pPr>
        <w:pStyle w:val="NoSpacing"/>
        <w:jc w:val="both"/>
        <w:rPr>
          <w:rFonts w:ascii="Arial" w:hAnsi="Arial" w:cs="Arial"/>
          <w:lang w:val="nl-NL"/>
        </w:rPr>
      </w:pPr>
      <w:r w:rsidRPr="009813AD">
        <w:rPr>
          <w:rFonts w:ascii="Arial" w:hAnsi="Arial" w:cs="Arial"/>
          <w:lang w:val="nl-NL"/>
        </w:rPr>
        <w:t xml:space="preserve">Van: Arthur Sealy, coördinator Bonaire </w:t>
      </w:r>
    </w:p>
    <w:p w:rsidRPr="009813AD" w:rsidR="007630D3" w:rsidP="009813AD" w:rsidRDefault="007630D3">
      <w:pPr>
        <w:pStyle w:val="NoSpacing"/>
        <w:jc w:val="both"/>
        <w:rPr>
          <w:rFonts w:ascii="Arial" w:hAnsi="Arial" w:cs="Arial"/>
          <w:lang w:val="nl-NL"/>
        </w:rPr>
      </w:pPr>
      <w:r w:rsidRPr="009813AD">
        <w:rPr>
          <w:rFonts w:ascii="Arial" w:hAnsi="Arial" w:cs="Arial"/>
          <w:lang w:val="nl-NL"/>
        </w:rPr>
        <w:t>Datum: 13-06-2022</w:t>
      </w:r>
    </w:p>
    <w:p w:rsidRPr="009813AD" w:rsidR="007630D3" w:rsidP="009813AD" w:rsidRDefault="007630D3">
      <w:pPr>
        <w:pStyle w:val="NoSpacing"/>
        <w:jc w:val="both"/>
        <w:rPr>
          <w:rFonts w:ascii="Arial" w:hAnsi="Arial" w:cs="Arial"/>
          <w:lang w:val="nl-NL"/>
        </w:rPr>
      </w:pPr>
    </w:p>
    <w:p w:rsidRPr="009813AD" w:rsidR="007630D3" w:rsidP="009813AD" w:rsidRDefault="007630D3">
      <w:pPr>
        <w:pStyle w:val="NoSpacing"/>
        <w:jc w:val="both"/>
        <w:rPr>
          <w:rFonts w:ascii="Arial" w:hAnsi="Arial" w:cs="Arial"/>
          <w:lang w:val="nl-NL"/>
        </w:rPr>
      </w:pPr>
      <w:r w:rsidRPr="009813AD">
        <w:rPr>
          <w:rFonts w:ascii="Arial" w:hAnsi="Arial" w:cs="Arial"/>
          <w:lang w:val="nl-NL"/>
        </w:rPr>
        <w:t>Onderwerp : Gespreksnotitie Bonaire</w:t>
      </w:r>
    </w:p>
    <w:p w:rsidRPr="009813AD" w:rsidR="007630D3" w:rsidP="009813AD" w:rsidRDefault="007630D3">
      <w:pPr>
        <w:pStyle w:val="NoSpacing"/>
        <w:jc w:val="both"/>
        <w:rPr>
          <w:rFonts w:ascii="Arial" w:hAnsi="Arial" w:cs="Arial"/>
          <w:lang w:val="nl-NL"/>
        </w:rPr>
      </w:pPr>
    </w:p>
    <w:p w:rsidR="00B04315" w:rsidP="00B04315" w:rsidRDefault="006D298B">
      <w:pPr>
        <w:pStyle w:val="Default"/>
        <w:jc w:val="both"/>
        <w:rPr>
          <w:rFonts w:ascii="Arial" w:hAnsi="Arial" w:cs="Arial"/>
          <w:lang w:val="nl-NL"/>
        </w:rPr>
      </w:pPr>
      <w:r w:rsidRPr="00E64F3D">
        <w:rPr>
          <w:rFonts w:ascii="Arial" w:hAnsi="Arial" w:cs="Arial"/>
          <w:lang w:val="nl-NL"/>
        </w:rPr>
        <w:t>Op verzoek van de eerste voozitter van het “Adviescollege Dialooggroep Slavernijverleden’ de heer Frits Goedgedrag ben ik coordinator van de dialooggroep Bonaire geworden. De dialooggroep Bonaire, die uit vijftien leden bestond</w:t>
      </w:r>
      <w:r w:rsidRPr="00E64F3D" w:rsidR="00C26269">
        <w:rPr>
          <w:rFonts w:ascii="Arial" w:hAnsi="Arial" w:cs="Arial"/>
          <w:lang w:val="nl-NL"/>
        </w:rPr>
        <w:t xml:space="preserve"> heeft zes tafelgesprekken gevoerd met personen uit alle lagen van de bevolking.De gesprekken gingen niet alleen over de impact van slavernij en kolonialisme op de huidige boneriaanse samenleving maar ook over racisme en de status van Bonaire als bi</w:t>
      </w:r>
      <w:r w:rsidR="00315631">
        <w:rPr>
          <w:rFonts w:ascii="Arial" w:hAnsi="Arial" w:cs="Arial"/>
          <w:lang w:val="nl-NL"/>
        </w:rPr>
        <w:t>j</w:t>
      </w:r>
      <w:r w:rsidR="00B04315">
        <w:rPr>
          <w:rFonts w:ascii="Arial" w:hAnsi="Arial" w:cs="Arial"/>
          <w:lang w:val="nl-NL"/>
        </w:rPr>
        <w:t>zondere gemeente van Nederland</w:t>
      </w:r>
    </w:p>
    <w:p w:rsidR="00B04315" w:rsidP="00B04315" w:rsidRDefault="00B04315">
      <w:pPr>
        <w:pStyle w:val="Default"/>
        <w:jc w:val="both"/>
        <w:rPr>
          <w:rFonts w:ascii="Arial" w:hAnsi="Arial" w:cs="Arial"/>
          <w:lang w:val="nl-NL"/>
        </w:rPr>
      </w:pPr>
    </w:p>
    <w:p w:rsidR="00B04315" w:rsidP="00B04315" w:rsidRDefault="00DD1E04">
      <w:pPr>
        <w:pStyle w:val="Default"/>
        <w:jc w:val="both"/>
        <w:rPr>
          <w:rFonts w:ascii="Arial" w:hAnsi="Arial" w:cs="Arial"/>
          <w:lang w:val="nl-NL"/>
        </w:rPr>
      </w:pPr>
      <w:r>
        <w:rPr>
          <w:rFonts w:ascii="Arial" w:hAnsi="Arial" w:cs="Arial"/>
          <w:lang w:val="nl-NL"/>
        </w:rPr>
        <w:t xml:space="preserve">Tijdens de tafelgesprekken kwam duidelijk naar voren dat </w:t>
      </w:r>
      <w:r w:rsidR="00315631">
        <w:rPr>
          <w:rFonts w:ascii="Arial" w:hAnsi="Arial" w:cs="Arial"/>
          <w:lang w:val="nl-NL"/>
        </w:rPr>
        <w:t xml:space="preserve">de </w:t>
      </w:r>
      <w:r w:rsidR="00B04315">
        <w:rPr>
          <w:rFonts w:ascii="Arial" w:hAnsi="Arial" w:cs="Arial"/>
          <w:lang w:val="nl-NL"/>
        </w:rPr>
        <w:t>afhankelijkheidsrelatie,</w:t>
      </w:r>
      <w:r w:rsidRPr="00B04315" w:rsidR="00B04315">
        <w:rPr>
          <w:rFonts w:ascii="Arial" w:hAnsi="Arial" w:cs="Arial"/>
          <w:lang w:val="nl-NL"/>
        </w:rPr>
        <w:t xml:space="preserve"> </w:t>
      </w:r>
      <w:r w:rsidR="00B04315">
        <w:rPr>
          <w:rFonts w:ascii="Arial" w:hAnsi="Arial" w:cs="Arial"/>
          <w:lang w:val="nl-NL"/>
        </w:rPr>
        <w:t>ontstaan tijdens de slavernijperiode, tussen de gekleurde bevolking en de blanke bovenlaag,</w:t>
      </w:r>
      <w:r w:rsidRPr="00B04315" w:rsidR="00B04315">
        <w:rPr>
          <w:rFonts w:ascii="Arial" w:hAnsi="Arial" w:cs="Arial"/>
          <w:lang w:val="nl-NL"/>
        </w:rPr>
        <w:t xml:space="preserve"> </w:t>
      </w:r>
      <w:r>
        <w:rPr>
          <w:rFonts w:ascii="Arial" w:hAnsi="Arial" w:cs="Arial"/>
          <w:lang w:val="nl-NL"/>
        </w:rPr>
        <w:t xml:space="preserve">de rode draad </w:t>
      </w:r>
      <w:r w:rsidR="00B04315">
        <w:rPr>
          <w:rFonts w:ascii="Arial" w:hAnsi="Arial" w:cs="Arial"/>
          <w:lang w:val="nl-NL"/>
        </w:rPr>
        <w:t xml:space="preserve">is in de geschiedenis </w:t>
      </w:r>
      <w:r>
        <w:rPr>
          <w:rFonts w:ascii="Arial" w:hAnsi="Arial" w:cs="Arial"/>
          <w:lang w:val="nl-NL"/>
        </w:rPr>
        <w:t>van Bonaire</w:t>
      </w:r>
      <w:r w:rsidR="00B04315">
        <w:rPr>
          <w:rFonts w:ascii="Arial" w:hAnsi="Arial" w:cs="Arial"/>
          <w:lang w:val="nl-NL"/>
        </w:rPr>
        <w:t xml:space="preserve">. Het kolonialisme en </w:t>
      </w:r>
      <w:r w:rsidR="00315631">
        <w:rPr>
          <w:rFonts w:ascii="Arial" w:hAnsi="Arial" w:cs="Arial"/>
          <w:lang w:val="nl-NL"/>
        </w:rPr>
        <w:t xml:space="preserve">de </w:t>
      </w:r>
      <w:r w:rsidR="00B04315">
        <w:rPr>
          <w:rFonts w:ascii="Arial" w:hAnsi="Arial" w:cs="Arial"/>
          <w:lang w:val="nl-NL"/>
        </w:rPr>
        <w:t>slavernij werden verantwoordelijk gesteld voor racisme en discrimin</w:t>
      </w:r>
      <w:r w:rsidR="00315631">
        <w:rPr>
          <w:rFonts w:ascii="Arial" w:hAnsi="Arial" w:cs="Arial"/>
          <w:lang w:val="nl-NL"/>
        </w:rPr>
        <w:t>a</w:t>
      </w:r>
      <w:r w:rsidR="00B04315">
        <w:rPr>
          <w:rFonts w:ascii="Arial" w:hAnsi="Arial" w:cs="Arial"/>
          <w:lang w:val="nl-NL"/>
        </w:rPr>
        <w:t>tie.</w:t>
      </w:r>
      <w:r w:rsidRPr="00566E0C" w:rsidR="00B04315">
        <w:rPr>
          <w:rFonts w:ascii="Arial" w:hAnsi="Arial" w:cs="Arial"/>
          <w:lang w:val="nl-NL"/>
        </w:rPr>
        <w:t xml:space="preserve"> </w:t>
      </w:r>
      <w:r w:rsidR="00B04315">
        <w:rPr>
          <w:rFonts w:ascii="Arial" w:hAnsi="Arial" w:cs="Arial"/>
          <w:lang w:val="nl-NL"/>
        </w:rPr>
        <w:t>Tijdens de periode van de slavernij hadden de blanken het voor het zeggen</w:t>
      </w:r>
      <w:r w:rsidRPr="00D11099" w:rsidR="00B04315">
        <w:rPr>
          <w:rFonts w:ascii="Arial" w:hAnsi="Arial" w:cs="Arial"/>
          <w:lang w:val="nl-NL"/>
        </w:rPr>
        <w:t xml:space="preserve"> </w:t>
      </w:r>
      <w:r w:rsidR="00B04315">
        <w:rPr>
          <w:rFonts w:ascii="Arial" w:hAnsi="Arial" w:cs="Arial"/>
          <w:lang w:val="nl-NL"/>
        </w:rPr>
        <w:t xml:space="preserve">en de niet blanken (indianenen en negers) werden vernederd, </w:t>
      </w:r>
    </w:p>
    <w:p w:rsidR="00B04315" w:rsidP="00B04315" w:rsidRDefault="00B04315">
      <w:pPr>
        <w:pStyle w:val="Default"/>
        <w:jc w:val="both"/>
        <w:rPr>
          <w:rFonts w:ascii="Arial" w:hAnsi="Arial" w:cs="Arial"/>
          <w:lang w:val="nl-NL"/>
        </w:rPr>
      </w:pPr>
    </w:p>
    <w:p w:rsidR="00B04315" w:rsidP="00B04315" w:rsidRDefault="00B04315">
      <w:pPr>
        <w:pStyle w:val="Default"/>
        <w:jc w:val="both"/>
        <w:rPr>
          <w:rFonts w:ascii="Arial" w:hAnsi="Arial" w:cs="Arial"/>
          <w:lang w:val="nl-NL"/>
        </w:rPr>
      </w:pPr>
      <w:r>
        <w:rPr>
          <w:rFonts w:ascii="Arial" w:hAnsi="Arial" w:cs="Arial"/>
          <w:lang w:val="nl-NL"/>
        </w:rPr>
        <w:t>Ondanks de ontwikkelingen die na 1863 plaatsvonden zoals uitbreiding van het onderwijs, invoering van het algemeen kiesrecht,</w:t>
      </w:r>
      <w:r w:rsidRPr="00B04315">
        <w:rPr>
          <w:rFonts w:ascii="Arial" w:hAnsi="Arial" w:cs="Arial"/>
          <w:lang w:val="nl-NL"/>
        </w:rPr>
        <w:t xml:space="preserve"> </w:t>
      </w:r>
      <w:r>
        <w:rPr>
          <w:rFonts w:ascii="Arial" w:hAnsi="Arial" w:cs="Arial"/>
          <w:lang w:val="nl-NL"/>
        </w:rPr>
        <w:t>de EilandenRegeling Nederlandse Antillen(ERNA) in 1951 en het Statuut in 1954 kwam naar voren dat de mentaliteit die tijdens de slavenperiode heerste nog steeds aanwezig</w:t>
      </w:r>
      <w:r w:rsidR="00315631">
        <w:rPr>
          <w:rFonts w:ascii="Arial" w:hAnsi="Arial" w:cs="Arial"/>
          <w:lang w:val="nl-NL"/>
        </w:rPr>
        <w:t xml:space="preserve"> is op Bonaire. Als voorbeeld wo</w:t>
      </w:r>
      <w:r>
        <w:rPr>
          <w:rFonts w:ascii="Arial" w:hAnsi="Arial" w:cs="Arial"/>
          <w:lang w:val="nl-NL"/>
        </w:rPr>
        <w:t>rd</w:t>
      </w:r>
      <w:r w:rsidR="00315631">
        <w:rPr>
          <w:rFonts w:ascii="Arial" w:hAnsi="Arial" w:cs="Arial"/>
          <w:lang w:val="nl-NL"/>
        </w:rPr>
        <w:t>t</w:t>
      </w:r>
      <w:r>
        <w:rPr>
          <w:rFonts w:ascii="Arial" w:hAnsi="Arial" w:cs="Arial"/>
          <w:lang w:val="nl-NL"/>
        </w:rPr>
        <w:t xml:space="preserve"> genoemd de huidige directe band met Nederland. De nederlandse politiek werd vergeleken met de politiek van de W.I.C. met de nederlandse ambtenaren die </w:t>
      </w:r>
      <w:r w:rsidR="00315631">
        <w:rPr>
          <w:rFonts w:ascii="Arial" w:hAnsi="Arial" w:cs="Arial"/>
          <w:lang w:val="nl-NL"/>
        </w:rPr>
        <w:t xml:space="preserve">het </w:t>
      </w:r>
      <w:r>
        <w:rPr>
          <w:rFonts w:ascii="Arial" w:hAnsi="Arial" w:cs="Arial"/>
          <w:lang w:val="nl-NL"/>
        </w:rPr>
        <w:t>voor het zeggen hebben. Tegenwoordig  is de houding van “ Wij blanken zijn de baas en jullie onvrijen doen wat wij bepalen” verandert in de leuze  “Wie betaalt</w:t>
      </w:r>
      <w:r w:rsidR="00315631">
        <w:rPr>
          <w:rFonts w:ascii="Arial" w:hAnsi="Arial" w:cs="Arial"/>
          <w:lang w:val="nl-NL"/>
        </w:rPr>
        <w:t>,</w:t>
      </w:r>
      <w:r>
        <w:rPr>
          <w:rFonts w:ascii="Arial" w:hAnsi="Arial" w:cs="Arial"/>
          <w:lang w:val="nl-NL"/>
        </w:rPr>
        <w:t xml:space="preserve"> bepaalt”.   </w:t>
      </w:r>
    </w:p>
    <w:p w:rsidR="00B04315" w:rsidP="00B04315" w:rsidRDefault="00B04315">
      <w:pPr>
        <w:pStyle w:val="Default"/>
        <w:jc w:val="both"/>
        <w:rPr>
          <w:rFonts w:ascii="Arial" w:hAnsi="Arial" w:cs="Arial"/>
          <w:lang w:val="nl-NL"/>
        </w:rPr>
      </w:pPr>
    </w:p>
    <w:p w:rsidR="00B04315" w:rsidP="00B04315" w:rsidRDefault="00B04315">
      <w:pPr>
        <w:pStyle w:val="Default"/>
        <w:jc w:val="both"/>
        <w:rPr>
          <w:rFonts w:ascii="Arial" w:hAnsi="Arial" w:cs="Arial"/>
          <w:lang w:val="nl-NL"/>
        </w:rPr>
      </w:pPr>
      <w:r>
        <w:rPr>
          <w:rFonts w:ascii="Arial" w:hAnsi="Arial" w:cs="Arial"/>
          <w:lang w:val="nl-NL"/>
        </w:rPr>
        <w:t>Het r</w:t>
      </w:r>
      <w:r w:rsidRPr="00E64F3D">
        <w:rPr>
          <w:rFonts w:ascii="Arial" w:hAnsi="Arial" w:cs="Arial"/>
          <w:lang w:val="nl-NL"/>
        </w:rPr>
        <w:t xml:space="preserve">esultaat van die gesprekken is </w:t>
      </w:r>
      <w:r>
        <w:rPr>
          <w:rFonts w:ascii="Arial" w:hAnsi="Arial" w:cs="Arial"/>
          <w:lang w:val="nl-NL"/>
        </w:rPr>
        <w:t xml:space="preserve">de basis geworden van </w:t>
      </w:r>
      <w:r w:rsidRPr="00E64F3D">
        <w:rPr>
          <w:rFonts w:ascii="Arial" w:hAnsi="Arial" w:cs="Arial"/>
          <w:lang w:val="nl-NL"/>
        </w:rPr>
        <w:t xml:space="preserve">het document “verslag dialooggroep Bonaire” dat onderdeel is van het rapport </w:t>
      </w:r>
      <w:r w:rsidRPr="00E64F3D">
        <w:rPr>
          <w:rFonts w:ascii="Arial" w:hAnsi="Arial" w:cs="Arial"/>
          <w:color w:val="282817"/>
          <w:lang w:val="nl-NL"/>
        </w:rPr>
        <w:t>Ketenen van het verleden van het Adviescollege Dialooggroep Slavernijverleden</w:t>
      </w:r>
    </w:p>
    <w:p w:rsidR="00B04315" w:rsidP="00B04315" w:rsidRDefault="00B04315">
      <w:pPr>
        <w:pStyle w:val="Default"/>
        <w:jc w:val="both"/>
        <w:rPr>
          <w:rFonts w:ascii="Arial" w:hAnsi="Arial" w:cs="Arial"/>
          <w:lang w:val="nl-NL"/>
        </w:rPr>
      </w:pPr>
    </w:p>
    <w:p w:rsidRPr="00757DD3" w:rsidR="00B04315" w:rsidP="00B04315" w:rsidRDefault="00B04315">
      <w:pPr>
        <w:pStyle w:val="Default"/>
        <w:jc w:val="both"/>
        <w:rPr>
          <w:rFonts w:ascii="Arial" w:hAnsi="Arial" w:cs="Arial"/>
          <w:lang w:val="nl-NL"/>
        </w:rPr>
      </w:pPr>
      <w:r w:rsidRPr="00757DD3">
        <w:rPr>
          <w:rFonts w:ascii="Arial" w:hAnsi="Arial" w:cs="Arial"/>
          <w:lang w:val="nl-NL"/>
        </w:rPr>
        <w:t>Na het verschi</w:t>
      </w:r>
      <w:r w:rsidRPr="00757DD3" w:rsidR="00315631">
        <w:rPr>
          <w:rFonts w:ascii="Arial" w:hAnsi="Arial" w:cs="Arial"/>
          <w:lang w:val="nl-NL"/>
        </w:rPr>
        <w:t>jnen van het rapport zijn de coö</w:t>
      </w:r>
      <w:r w:rsidRPr="00757DD3">
        <w:rPr>
          <w:rFonts w:ascii="Arial" w:hAnsi="Arial" w:cs="Arial"/>
          <w:lang w:val="nl-NL"/>
        </w:rPr>
        <w:t xml:space="preserve">rdinatoren onder begeleiding van de heren Frits Goedgedrag en Ruben Seferina verder gegaan </w:t>
      </w:r>
      <w:r w:rsidRPr="00757DD3">
        <w:rPr>
          <w:lang w:val="nl-NL"/>
        </w:rPr>
        <w:t xml:space="preserve">om vanuit de eilanden, gezamenlijk en afzonderlijk, het nodige te doen om de wensen van de eianden te formuleren </w:t>
      </w:r>
      <w:r w:rsidRPr="00757DD3">
        <w:rPr>
          <w:rFonts w:ascii="Arial" w:hAnsi="Arial" w:cs="Arial"/>
          <w:lang w:val="nl-NL"/>
        </w:rPr>
        <w:t xml:space="preserve">De dialoogroep Bonaire is na de  tafelgesprekken terug gebracht tot een kern van  vijf leden. </w:t>
      </w:r>
    </w:p>
    <w:p w:rsidR="00B04315" w:rsidP="00DD1E04" w:rsidRDefault="00B04315">
      <w:pPr>
        <w:pStyle w:val="Default"/>
        <w:jc w:val="both"/>
        <w:rPr>
          <w:rFonts w:ascii="Arial" w:hAnsi="Arial" w:cs="Arial"/>
          <w:lang w:val="nl-NL"/>
        </w:rPr>
      </w:pPr>
    </w:p>
    <w:p w:rsidRPr="006A06BB" w:rsidR="00B04315" w:rsidP="006A06BB" w:rsidRDefault="00B04315">
      <w:pPr>
        <w:pStyle w:val="Default"/>
        <w:jc w:val="both"/>
        <w:rPr>
          <w:rFonts w:ascii="Arial" w:hAnsi="Arial" w:cs="Arial"/>
          <w:lang w:val="nl-NL"/>
        </w:rPr>
      </w:pPr>
      <w:r>
        <w:rPr>
          <w:rFonts w:ascii="Arial" w:hAnsi="Arial" w:cs="Arial"/>
          <w:lang w:val="nl-NL"/>
        </w:rPr>
        <w:t xml:space="preserve">Na verschillende zoomsessies met de andere eilandelijke coördinatoren en vergaderingen van de dialooggroep Bonaire is geprobeerd antwoord te geven </w:t>
      </w:r>
      <w:r w:rsidR="00315631">
        <w:rPr>
          <w:rFonts w:ascii="Arial" w:hAnsi="Arial" w:cs="Arial"/>
          <w:shd w:val="clear" w:color="auto" w:fill="FFFFFF"/>
          <w:lang w:val="nl-NL"/>
        </w:rPr>
        <w:t xml:space="preserve">op de vraag; </w:t>
      </w:r>
      <w:r>
        <w:rPr>
          <w:rFonts w:ascii="Arial" w:hAnsi="Arial" w:cs="Arial"/>
          <w:shd w:val="clear" w:color="auto" w:fill="FFFFFF"/>
          <w:lang w:val="nl-NL"/>
        </w:rPr>
        <w:t xml:space="preserve">Moet </w:t>
      </w:r>
      <w:r w:rsidRPr="0087333A">
        <w:rPr>
          <w:rFonts w:ascii="Arial" w:hAnsi="Arial" w:cs="Arial"/>
          <w:shd w:val="clear" w:color="auto" w:fill="FFFFFF"/>
          <w:lang w:val="nl-NL"/>
        </w:rPr>
        <w:t xml:space="preserve">Nederland excuses aanbieden </w:t>
      </w:r>
      <w:r>
        <w:rPr>
          <w:rFonts w:ascii="Arial" w:hAnsi="Arial" w:cs="Arial"/>
          <w:shd w:val="clear" w:color="auto" w:fill="FFFFFF"/>
          <w:lang w:val="nl-NL"/>
        </w:rPr>
        <w:t>en overgaan tot herstelbetalling</w:t>
      </w:r>
      <w:r w:rsidRPr="0087333A">
        <w:rPr>
          <w:rFonts w:ascii="Arial" w:hAnsi="Arial" w:cs="Arial"/>
          <w:shd w:val="clear" w:color="auto" w:fill="FFFFFF"/>
          <w:lang w:val="nl-NL"/>
        </w:rPr>
        <w:t xml:space="preserve">, omdat slavernij iets tegen de mensheid is. </w:t>
      </w:r>
      <w:r w:rsidR="00305B6E">
        <w:rPr>
          <w:rFonts w:ascii="Arial" w:hAnsi="Arial" w:cs="Arial"/>
          <w:shd w:val="clear" w:color="auto" w:fill="FFFFFF"/>
          <w:lang w:val="nl-NL"/>
        </w:rPr>
        <w:t xml:space="preserve">De groep heeft nogmaals gekeken naar de </w:t>
      </w:r>
      <w:bookmarkStart w:name="_GoBack" w:id="0"/>
      <w:bookmarkEnd w:id="0"/>
      <w:r w:rsidR="00305B6E">
        <w:rPr>
          <w:rFonts w:ascii="Arial" w:hAnsi="Arial" w:cs="Arial"/>
          <w:shd w:val="clear" w:color="auto" w:fill="FFFFFF"/>
          <w:lang w:val="nl-NL"/>
        </w:rPr>
        <w:t>aantekeningen</w:t>
      </w:r>
      <w:r w:rsidR="00315631">
        <w:rPr>
          <w:rFonts w:ascii="Arial" w:hAnsi="Arial" w:cs="Arial"/>
          <w:shd w:val="clear" w:color="auto" w:fill="FFFFFF"/>
          <w:lang w:val="nl-NL"/>
        </w:rPr>
        <w:t>,</w:t>
      </w:r>
      <w:r w:rsidR="00305B6E">
        <w:rPr>
          <w:rFonts w:ascii="Arial" w:hAnsi="Arial" w:cs="Arial"/>
          <w:shd w:val="clear" w:color="auto" w:fill="FFFFFF"/>
          <w:lang w:val="nl-NL"/>
        </w:rPr>
        <w:t xml:space="preserve"> gemaakt tijdens de tafelgesprekken</w:t>
      </w:r>
      <w:r w:rsidR="00315631">
        <w:rPr>
          <w:rFonts w:ascii="Arial" w:hAnsi="Arial" w:cs="Arial"/>
          <w:shd w:val="clear" w:color="auto" w:fill="FFFFFF"/>
          <w:lang w:val="nl-NL"/>
        </w:rPr>
        <w:t>,</w:t>
      </w:r>
      <w:r w:rsidR="00305B6E">
        <w:rPr>
          <w:rFonts w:ascii="Arial" w:hAnsi="Arial" w:cs="Arial"/>
          <w:shd w:val="clear" w:color="auto" w:fill="FFFFFF"/>
          <w:lang w:val="nl-NL"/>
        </w:rPr>
        <w:t xml:space="preserve"> en wat opvalt is het gevoel van van beperkte ontplooingskansen voor be</w:t>
      </w:r>
      <w:r w:rsidR="006A06BB">
        <w:rPr>
          <w:rFonts w:ascii="Arial" w:hAnsi="Arial" w:cs="Arial"/>
          <w:shd w:val="clear" w:color="auto" w:fill="FFFFFF"/>
          <w:lang w:val="nl-NL"/>
        </w:rPr>
        <w:t>v</w:t>
      </w:r>
      <w:r w:rsidR="00305B6E">
        <w:rPr>
          <w:rFonts w:ascii="Arial" w:hAnsi="Arial" w:cs="Arial"/>
          <w:shd w:val="clear" w:color="auto" w:fill="FFFFFF"/>
          <w:lang w:val="nl-NL"/>
        </w:rPr>
        <w:t>olking</w:t>
      </w:r>
      <w:r w:rsidR="006A06BB">
        <w:rPr>
          <w:rFonts w:ascii="Arial" w:hAnsi="Arial" w:cs="Arial"/>
          <w:shd w:val="clear" w:color="auto" w:fill="FFFFFF"/>
          <w:lang w:val="nl-NL"/>
        </w:rPr>
        <w:t xml:space="preserve"> door gebrek aan een moderne bibliotheek, een museum, een nationaal archief, een HBO opleiding waar de slavernij geschiedenis aandacht krijgt. De </w:t>
      </w:r>
      <w:r>
        <w:rPr>
          <w:rFonts w:ascii="Arial" w:hAnsi="Arial" w:cs="Arial"/>
          <w:shd w:val="clear" w:color="auto" w:fill="FFFFFF"/>
          <w:lang w:val="nl-NL"/>
        </w:rPr>
        <w:t xml:space="preserve">Dialooggroep </w:t>
      </w:r>
      <w:r w:rsidR="00315631">
        <w:rPr>
          <w:rFonts w:ascii="Arial" w:hAnsi="Arial" w:cs="Arial"/>
          <w:lang w:val="nl-NL"/>
        </w:rPr>
        <w:t>Bonaire is tot de conclus</w:t>
      </w:r>
      <w:r>
        <w:rPr>
          <w:rFonts w:ascii="Arial" w:hAnsi="Arial" w:cs="Arial"/>
          <w:lang w:val="nl-NL"/>
        </w:rPr>
        <w:t>ie gekomen om een andere weg te bewandelen.</w:t>
      </w:r>
      <w:r w:rsidRPr="00B04315">
        <w:rPr>
          <w:rFonts w:ascii="Arial" w:hAnsi="Arial" w:cs="Arial"/>
          <w:lang w:val="nl-NL"/>
        </w:rPr>
        <w:t xml:space="preserve"> </w:t>
      </w:r>
      <w:r>
        <w:rPr>
          <w:rFonts w:ascii="Arial" w:hAnsi="Arial" w:cs="Arial"/>
          <w:lang w:val="nl-NL"/>
        </w:rPr>
        <w:t>De vraag die de groep hee</w:t>
      </w:r>
      <w:r w:rsidR="00315631">
        <w:rPr>
          <w:rFonts w:ascii="Arial" w:hAnsi="Arial" w:cs="Arial"/>
          <w:lang w:val="nl-NL"/>
        </w:rPr>
        <w:t>f</w:t>
      </w:r>
      <w:r>
        <w:rPr>
          <w:rFonts w:ascii="Arial" w:hAnsi="Arial" w:cs="Arial"/>
          <w:lang w:val="nl-NL"/>
        </w:rPr>
        <w:t xml:space="preserve">t gesteld is </w:t>
      </w:r>
      <w:r w:rsidR="00315631">
        <w:rPr>
          <w:rFonts w:ascii="Arial" w:hAnsi="Arial" w:cs="Arial"/>
          <w:lang w:val="nl-NL"/>
        </w:rPr>
        <w:t>“</w:t>
      </w:r>
      <w:r w:rsidRPr="009813AD">
        <w:rPr>
          <w:rFonts w:ascii="Arial" w:hAnsi="Arial" w:cs="Arial"/>
          <w:lang w:val="nl-NL"/>
        </w:rPr>
        <w:t>Hoe moet Bonaire omgaan met</w:t>
      </w:r>
      <w:r>
        <w:rPr>
          <w:rFonts w:ascii="Arial" w:hAnsi="Arial" w:cs="Arial"/>
          <w:lang w:val="nl-NL"/>
        </w:rPr>
        <w:t xml:space="preserve"> het slavenverleden</w:t>
      </w:r>
      <w:r w:rsidR="00315631">
        <w:rPr>
          <w:rFonts w:ascii="Arial" w:hAnsi="Arial" w:cs="Arial"/>
          <w:lang w:val="nl-NL"/>
        </w:rPr>
        <w:t>” Dat moet</w:t>
      </w:r>
      <w:r w:rsidR="006A06BB">
        <w:rPr>
          <w:rFonts w:ascii="Arial" w:hAnsi="Arial" w:cs="Arial"/>
          <w:lang w:val="nl-NL"/>
        </w:rPr>
        <w:t xml:space="preserve"> </w:t>
      </w:r>
      <w:r w:rsidR="00315631">
        <w:rPr>
          <w:rFonts w:ascii="Arial" w:hAnsi="Arial" w:cs="Arial"/>
          <w:lang w:val="nl-NL"/>
        </w:rPr>
        <w:t>als leidraad</w:t>
      </w:r>
      <w:r>
        <w:rPr>
          <w:rFonts w:ascii="Arial" w:hAnsi="Arial" w:cs="Arial"/>
          <w:lang w:val="nl-NL"/>
        </w:rPr>
        <w:t xml:space="preserve"> dienen om te komen </w:t>
      </w:r>
      <w:r>
        <w:rPr>
          <w:rFonts w:ascii="Arial" w:hAnsi="Arial" w:cs="Arial"/>
          <w:lang w:val="nl-NL"/>
        </w:rPr>
        <w:lastRenderedPageBreak/>
        <w:t xml:space="preserve">tot de wens(en) van Bonaire. </w:t>
      </w:r>
      <w:r w:rsidRPr="006A06BB">
        <w:rPr>
          <w:rFonts w:ascii="Arial" w:hAnsi="Arial" w:cs="Arial"/>
        </w:rPr>
        <w:t xml:space="preserve">De </w:t>
      </w:r>
      <w:proofErr w:type="spellStart"/>
      <w:r w:rsidRPr="006A06BB">
        <w:rPr>
          <w:rFonts w:ascii="Arial" w:hAnsi="Arial" w:cs="Arial"/>
        </w:rPr>
        <w:t>wensen</w:t>
      </w:r>
      <w:proofErr w:type="spellEnd"/>
      <w:r w:rsidRPr="006A06BB">
        <w:rPr>
          <w:rFonts w:ascii="Arial" w:hAnsi="Arial" w:cs="Arial"/>
        </w:rPr>
        <w:t xml:space="preserve"> </w:t>
      </w:r>
      <w:proofErr w:type="spellStart"/>
      <w:r w:rsidRPr="006A06BB">
        <w:rPr>
          <w:rFonts w:ascii="Arial" w:hAnsi="Arial" w:cs="Arial"/>
        </w:rPr>
        <w:t>van</w:t>
      </w:r>
      <w:proofErr w:type="spellEnd"/>
      <w:r w:rsidRPr="006A06BB">
        <w:rPr>
          <w:rFonts w:ascii="Arial" w:hAnsi="Arial" w:cs="Arial"/>
        </w:rPr>
        <w:t xml:space="preserve"> Bonaire</w:t>
      </w:r>
      <w:r w:rsidR="006A06BB">
        <w:rPr>
          <w:rFonts w:ascii="Arial" w:hAnsi="Arial" w:cs="Arial"/>
          <w:lang w:val="nl-NL"/>
        </w:rPr>
        <w:t xml:space="preserve"> zijn als volg</w:t>
      </w:r>
      <w:r w:rsidR="00BC6499">
        <w:rPr>
          <w:rFonts w:ascii="Arial" w:hAnsi="Arial" w:cs="Arial"/>
          <w:lang w:val="nl-NL"/>
        </w:rPr>
        <w:t>t geformuleerd met nadruk op</w:t>
      </w:r>
      <w:r w:rsidR="006A06BB">
        <w:rPr>
          <w:rFonts w:ascii="Arial" w:hAnsi="Arial" w:cs="Arial"/>
          <w:lang w:val="nl-NL"/>
        </w:rPr>
        <w:t xml:space="preserve"> onderwijs als motor voor ve</w:t>
      </w:r>
      <w:r w:rsidR="00BC6499">
        <w:rPr>
          <w:rFonts w:ascii="Arial" w:hAnsi="Arial" w:cs="Arial"/>
          <w:lang w:val="nl-NL"/>
        </w:rPr>
        <w:t>ra</w:t>
      </w:r>
      <w:r w:rsidR="006A06BB">
        <w:rPr>
          <w:rFonts w:ascii="Arial" w:hAnsi="Arial" w:cs="Arial"/>
          <w:lang w:val="nl-NL"/>
        </w:rPr>
        <w:t>ndering:</w:t>
      </w:r>
    </w:p>
    <w:p w:rsidRPr="006A06BB" w:rsidR="006A06BB" w:rsidP="00B04315" w:rsidRDefault="006A06BB">
      <w:pPr>
        <w:jc w:val="both"/>
        <w:rPr>
          <w:rFonts w:ascii="Arial" w:hAnsi="Arial" w:cs="Arial"/>
          <w:lang w:val="nl-NL"/>
        </w:rPr>
      </w:pPr>
    </w:p>
    <w:p w:rsidRPr="00B04315" w:rsidR="00B04315" w:rsidP="00B04315" w:rsidRDefault="00B04315">
      <w:pPr>
        <w:pStyle w:val="ListParagraph"/>
        <w:numPr>
          <w:ilvl w:val="0"/>
          <w:numId w:val="2"/>
        </w:numPr>
        <w:ind w:left="641" w:hanging="357"/>
        <w:jc w:val="both"/>
        <w:rPr>
          <w:sz w:val="24"/>
          <w:szCs w:val="24"/>
        </w:rPr>
      </w:pPr>
      <w:r w:rsidRPr="00B04315">
        <w:rPr>
          <w:sz w:val="24"/>
          <w:szCs w:val="24"/>
        </w:rPr>
        <w:t>Een slavenmonument in de vorm van een muur oprichten met de familie of -achternamen van de slaven die op Bonaire hebben gewoond/gewerkt in de periode 1700-1863.</w:t>
      </w:r>
    </w:p>
    <w:p w:rsidRPr="00B04315" w:rsidR="00B04315" w:rsidP="00B04315" w:rsidRDefault="00B04315">
      <w:pPr>
        <w:pStyle w:val="ListParagraph"/>
        <w:numPr>
          <w:ilvl w:val="0"/>
          <w:numId w:val="2"/>
        </w:numPr>
        <w:ind w:left="641" w:hanging="357"/>
        <w:jc w:val="both"/>
        <w:rPr>
          <w:sz w:val="24"/>
          <w:szCs w:val="24"/>
        </w:rPr>
      </w:pPr>
      <w:r w:rsidRPr="00B04315">
        <w:rPr>
          <w:sz w:val="24"/>
          <w:szCs w:val="24"/>
        </w:rPr>
        <w:t xml:space="preserve">Bewustmaking van </w:t>
      </w:r>
      <w:r w:rsidR="00315631">
        <w:rPr>
          <w:sz w:val="24"/>
          <w:szCs w:val="24"/>
        </w:rPr>
        <w:t>de</w:t>
      </w:r>
      <w:r w:rsidRPr="00B04315">
        <w:rPr>
          <w:sz w:val="24"/>
          <w:szCs w:val="24"/>
        </w:rPr>
        <w:t xml:space="preserve"> </w:t>
      </w:r>
      <w:r w:rsidR="00315631">
        <w:rPr>
          <w:sz w:val="24"/>
          <w:szCs w:val="24"/>
        </w:rPr>
        <w:t>bevolking</w:t>
      </w:r>
      <w:r w:rsidRPr="00B04315">
        <w:rPr>
          <w:sz w:val="24"/>
          <w:szCs w:val="24"/>
        </w:rPr>
        <w:t xml:space="preserve"> van Bonaire waar de familienamen vandaan komen.</w:t>
      </w:r>
    </w:p>
    <w:p w:rsidR="00B04315" w:rsidP="00B04315" w:rsidRDefault="00B04315">
      <w:pPr>
        <w:pStyle w:val="ListParagraph"/>
        <w:numPr>
          <w:ilvl w:val="0"/>
          <w:numId w:val="2"/>
        </w:numPr>
        <w:ind w:left="641" w:hanging="357"/>
        <w:jc w:val="both"/>
        <w:rPr>
          <w:sz w:val="24"/>
          <w:szCs w:val="24"/>
        </w:rPr>
      </w:pPr>
      <w:r w:rsidRPr="00B04315">
        <w:rPr>
          <w:sz w:val="24"/>
          <w:szCs w:val="24"/>
        </w:rPr>
        <w:t>In het onderwijs meer aandacht schenken aan de huidige samenleving die worstelt met de Nederlandse invloed op sociaaleconomisch gebied, de gezondheidszorg, het on</w:t>
      </w:r>
      <w:r w:rsidR="00315631">
        <w:rPr>
          <w:sz w:val="24"/>
          <w:szCs w:val="24"/>
        </w:rPr>
        <w:t>derwijs en de politiek (wetten) en hoe het slavernijverleden daar een rol in speelt.</w:t>
      </w:r>
    </w:p>
    <w:p w:rsidRPr="00315631" w:rsidR="006A06BB" w:rsidP="006A06BB" w:rsidRDefault="006A06BB">
      <w:pPr>
        <w:jc w:val="both"/>
        <w:rPr>
          <w:lang w:val="nl-NL"/>
        </w:rPr>
      </w:pPr>
    </w:p>
    <w:p w:rsidRPr="00757DD3" w:rsidR="006A06BB" w:rsidP="006A06BB" w:rsidRDefault="00460E2F">
      <w:pPr>
        <w:jc w:val="both"/>
        <w:rPr>
          <w:rFonts w:ascii="Arial" w:hAnsi="Arial" w:cs="Arial"/>
          <w:lang w:val="nl-NL"/>
        </w:rPr>
      </w:pPr>
      <w:r w:rsidRPr="00757DD3">
        <w:rPr>
          <w:rFonts w:ascii="Arial" w:hAnsi="Arial" w:cs="Arial"/>
          <w:lang w:val="nl-NL"/>
        </w:rPr>
        <w:t>Hiervoor is nodig een dialo</w:t>
      </w:r>
      <w:r w:rsidR="00757DD3">
        <w:rPr>
          <w:rFonts w:ascii="Arial" w:hAnsi="Arial" w:cs="Arial"/>
          <w:lang w:val="nl-NL"/>
        </w:rPr>
        <w:t>o</w:t>
      </w:r>
      <w:r w:rsidRPr="00757DD3">
        <w:rPr>
          <w:rFonts w:ascii="Arial" w:hAnsi="Arial" w:cs="Arial"/>
          <w:lang w:val="nl-NL"/>
        </w:rPr>
        <w:t xml:space="preserve">g </w:t>
      </w:r>
      <w:r w:rsidRPr="00757DD3" w:rsidR="00BC6499">
        <w:rPr>
          <w:rFonts w:ascii="Arial" w:hAnsi="Arial" w:cs="Arial"/>
          <w:lang w:val="nl-NL"/>
        </w:rPr>
        <w:t xml:space="preserve">met Nederland (BZK) en OLB. </w:t>
      </w:r>
    </w:p>
    <w:p w:rsidRPr="00757DD3" w:rsidR="00DA5BB6" w:rsidP="006A06BB" w:rsidRDefault="00DA5BB6">
      <w:pPr>
        <w:jc w:val="both"/>
        <w:rPr>
          <w:rFonts w:ascii="Arial" w:hAnsi="Arial" w:cs="Arial"/>
          <w:lang w:val="nl-NL"/>
        </w:rPr>
      </w:pPr>
      <w:r w:rsidRPr="00757DD3">
        <w:rPr>
          <w:rFonts w:ascii="Arial" w:hAnsi="Arial" w:cs="Arial"/>
          <w:lang w:val="nl-NL"/>
        </w:rPr>
        <w:t xml:space="preserve">Dialooggroep Bonaire hoopt echt dat dit geen geschiedenis van de lange adem zal worden.  </w:t>
      </w:r>
    </w:p>
    <w:p w:rsidR="00DA5BB6" w:rsidP="006A06BB" w:rsidRDefault="00DA5BB6">
      <w:pPr>
        <w:jc w:val="both"/>
        <w:rPr>
          <w:lang w:val="nl-NL"/>
        </w:rPr>
      </w:pPr>
    </w:p>
    <w:p w:rsidR="00DA5BB6" w:rsidP="006A06BB" w:rsidRDefault="00DA5BB6">
      <w:pPr>
        <w:jc w:val="both"/>
        <w:rPr>
          <w:lang w:val="nl-NL"/>
        </w:rPr>
      </w:pPr>
    </w:p>
    <w:p w:rsidRPr="00757DD3" w:rsidR="00DA5BB6" w:rsidP="006A06BB" w:rsidRDefault="00DA5BB6">
      <w:pPr>
        <w:jc w:val="both"/>
        <w:rPr>
          <w:rFonts w:ascii="Arial" w:hAnsi="Arial" w:cs="Arial"/>
        </w:rPr>
      </w:pPr>
      <w:proofErr w:type="spellStart"/>
      <w:r w:rsidRPr="00757DD3">
        <w:rPr>
          <w:rFonts w:ascii="Arial" w:hAnsi="Arial" w:cs="Arial"/>
        </w:rPr>
        <w:t>E.A.Sealy</w:t>
      </w:r>
      <w:proofErr w:type="spellEnd"/>
    </w:p>
    <w:p w:rsidRPr="00757DD3" w:rsidR="00DA5BB6" w:rsidP="006A06BB" w:rsidRDefault="00DA5BB6">
      <w:pPr>
        <w:jc w:val="both"/>
        <w:rPr>
          <w:rFonts w:ascii="Arial" w:hAnsi="Arial" w:cs="Arial"/>
        </w:rPr>
      </w:pPr>
    </w:p>
    <w:p w:rsidRPr="00757DD3" w:rsidR="00DA5BB6" w:rsidP="006A06BB" w:rsidRDefault="00DA5BB6">
      <w:pPr>
        <w:jc w:val="both"/>
        <w:rPr>
          <w:rFonts w:ascii="Arial" w:hAnsi="Arial" w:cs="Arial"/>
        </w:rPr>
      </w:pPr>
      <w:r w:rsidRPr="00757DD3">
        <w:rPr>
          <w:rFonts w:ascii="Arial" w:hAnsi="Arial" w:cs="Arial"/>
        </w:rPr>
        <w:t>Bonaire C.N</w:t>
      </w:r>
    </w:p>
    <w:p w:rsidRPr="00757DD3" w:rsidR="00B04315" w:rsidP="00DD1E04" w:rsidRDefault="00B04315">
      <w:pPr>
        <w:pStyle w:val="Default"/>
        <w:jc w:val="both"/>
        <w:rPr>
          <w:rFonts w:ascii="Arial" w:hAnsi="Arial" w:cs="Arial"/>
          <w:lang w:val="en-US"/>
        </w:rPr>
      </w:pPr>
      <w:r w:rsidRPr="00757DD3">
        <w:rPr>
          <w:rFonts w:ascii="Arial" w:hAnsi="Arial" w:cs="Arial"/>
          <w:lang w:val="en-US"/>
        </w:rPr>
        <w:t xml:space="preserve">  </w:t>
      </w:r>
    </w:p>
    <w:p w:rsidRPr="00315631" w:rsidR="00B04315" w:rsidP="00DD1E04" w:rsidRDefault="00B04315">
      <w:pPr>
        <w:pStyle w:val="Default"/>
        <w:jc w:val="both"/>
        <w:rPr>
          <w:rFonts w:ascii="Arial" w:hAnsi="Arial" w:cs="Arial"/>
          <w:lang w:val="en-US"/>
        </w:rPr>
      </w:pPr>
      <w:r w:rsidRPr="00315631">
        <w:rPr>
          <w:rFonts w:ascii="Arial" w:hAnsi="Arial" w:cs="Arial"/>
          <w:lang w:val="en-US"/>
        </w:rPr>
        <w:t xml:space="preserve"> </w:t>
      </w:r>
    </w:p>
    <w:p w:rsidRPr="00315631" w:rsidR="00B04315" w:rsidP="00DD1E04" w:rsidRDefault="00B04315">
      <w:pPr>
        <w:pStyle w:val="Default"/>
        <w:jc w:val="both"/>
        <w:rPr>
          <w:rFonts w:ascii="Arial" w:hAnsi="Arial" w:cs="Arial"/>
          <w:lang w:val="en-US"/>
        </w:rPr>
      </w:pPr>
    </w:p>
    <w:p w:rsidRPr="00315631" w:rsidR="00B04315" w:rsidP="00DD1E04" w:rsidRDefault="00B04315">
      <w:pPr>
        <w:pStyle w:val="Default"/>
        <w:jc w:val="both"/>
        <w:rPr>
          <w:rFonts w:ascii="Arial" w:hAnsi="Arial" w:cs="Arial"/>
          <w:lang w:val="en-US"/>
        </w:rPr>
      </w:pPr>
    </w:p>
    <w:p w:rsidRPr="00315631" w:rsidR="00B04315" w:rsidP="00DD1E04" w:rsidRDefault="00B04315">
      <w:pPr>
        <w:pStyle w:val="Default"/>
        <w:jc w:val="both"/>
        <w:rPr>
          <w:rFonts w:ascii="Arial" w:hAnsi="Arial" w:cs="Arial"/>
          <w:lang w:val="en-US"/>
        </w:rPr>
      </w:pPr>
    </w:p>
    <w:p w:rsidRPr="00315631" w:rsidR="00B04315" w:rsidP="00DD1E04" w:rsidRDefault="00B04315">
      <w:pPr>
        <w:pStyle w:val="Default"/>
        <w:jc w:val="both"/>
        <w:rPr>
          <w:rFonts w:ascii="Arial" w:hAnsi="Arial" w:cs="Arial"/>
          <w:lang w:val="en-US"/>
        </w:rPr>
      </w:pPr>
    </w:p>
    <w:p w:rsidRPr="00315631" w:rsidR="0087333A" w:rsidP="00E64F3D" w:rsidRDefault="0087333A">
      <w:pPr>
        <w:pStyle w:val="Default"/>
        <w:jc w:val="both"/>
        <w:rPr>
          <w:lang w:val="en-US"/>
        </w:rPr>
      </w:pPr>
    </w:p>
    <w:p w:rsidRPr="00315631" w:rsidR="006D298B" w:rsidP="009813AD" w:rsidRDefault="006D298B">
      <w:pPr>
        <w:pStyle w:val="NoSpacing"/>
        <w:jc w:val="both"/>
        <w:rPr>
          <w:rFonts w:ascii="Arial" w:hAnsi="Arial" w:cs="Arial"/>
        </w:rPr>
      </w:pPr>
    </w:p>
    <w:sectPr w:rsidRPr="00315631" w:rsidR="006D298B">
      <w:pgSz w:w="11906" w:h="16838"/>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siver Light">
    <w:altName w:val="Lasiver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55FD"/>
    <w:multiLevelType w:val="hybridMultilevel"/>
    <w:tmpl w:val="4530A202"/>
    <w:lvl w:ilvl="0" w:tplc="001EC528">
      <w:start w:val="1"/>
      <w:numFmt w:val="decimal"/>
      <w:lvlText w:val="%1."/>
      <w:lvlJc w:val="left"/>
      <w:pPr>
        <w:ind w:left="136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B952E2"/>
    <w:multiLevelType w:val="hybridMultilevel"/>
    <w:tmpl w:val="A116786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C837CE"/>
    <w:multiLevelType w:val="hybridMultilevel"/>
    <w:tmpl w:val="14CE951C"/>
    <w:lvl w:ilvl="0" w:tplc="04790001">
      <w:start w:val="1"/>
      <w:numFmt w:val="bullet"/>
      <w:lvlText w:val=""/>
      <w:lvlJc w:val="left"/>
      <w:pPr>
        <w:ind w:left="720" w:hanging="360"/>
      </w:pPr>
      <w:rPr>
        <w:rFonts w:ascii="Symbol" w:hAnsi="Symbol"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D3"/>
    <w:rsid w:val="000B051F"/>
    <w:rsid w:val="00147D15"/>
    <w:rsid w:val="001862C4"/>
    <w:rsid w:val="001C04C9"/>
    <w:rsid w:val="001C6100"/>
    <w:rsid w:val="002327A0"/>
    <w:rsid w:val="00247793"/>
    <w:rsid w:val="002760C2"/>
    <w:rsid w:val="002D4960"/>
    <w:rsid w:val="00305B6E"/>
    <w:rsid w:val="00315631"/>
    <w:rsid w:val="00447587"/>
    <w:rsid w:val="00460E2F"/>
    <w:rsid w:val="004644D5"/>
    <w:rsid w:val="004669F8"/>
    <w:rsid w:val="0047424C"/>
    <w:rsid w:val="004D515E"/>
    <w:rsid w:val="005C13A4"/>
    <w:rsid w:val="0064003C"/>
    <w:rsid w:val="006A06BB"/>
    <w:rsid w:val="006B487A"/>
    <w:rsid w:val="006C7B2B"/>
    <w:rsid w:val="006D298B"/>
    <w:rsid w:val="00714C94"/>
    <w:rsid w:val="00757DD3"/>
    <w:rsid w:val="007630D3"/>
    <w:rsid w:val="008730AC"/>
    <w:rsid w:val="0087333A"/>
    <w:rsid w:val="00881239"/>
    <w:rsid w:val="009813AD"/>
    <w:rsid w:val="00A10903"/>
    <w:rsid w:val="00A27D3E"/>
    <w:rsid w:val="00A547C6"/>
    <w:rsid w:val="00A970AA"/>
    <w:rsid w:val="00AF434D"/>
    <w:rsid w:val="00B04315"/>
    <w:rsid w:val="00BC6499"/>
    <w:rsid w:val="00C26269"/>
    <w:rsid w:val="00CC7471"/>
    <w:rsid w:val="00CF2C80"/>
    <w:rsid w:val="00D16FCD"/>
    <w:rsid w:val="00D877F0"/>
    <w:rsid w:val="00DA5BB6"/>
    <w:rsid w:val="00DD1E04"/>
    <w:rsid w:val="00DE7AD2"/>
    <w:rsid w:val="00E346AD"/>
    <w:rsid w:val="00E64F3D"/>
    <w:rsid w:val="00F7459B"/>
    <w:rsid w:val="00FC1EB1"/>
  </w:rsids>
  <m:mathPr>
    <m:mathFont m:val="Cambria Math"/>
    <m:brkBin m:val="before"/>
    <m:brkBinSub m:val="--"/>
    <m:smallFrac m:val="0"/>
    <m:dispDef/>
    <m:lMargin m:val="0"/>
    <m:rMargin m:val="0"/>
    <m:defJc m:val="centerGroup"/>
    <m:wrapIndent m:val="1440"/>
    <m:intLim m:val="subSup"/>
    <m:naryLim m:val="undOvr"/>
  </m:mathPr>
  <w:themeFontLang w:val="pap-029"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D8FE8-7E39-475B-B310-E1EF5968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ap-029"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0D3"/>
    <w:pPr>
      <w:spacing w:after="0" w:line="240" w:lineRule="auto"/>
    </w:pPr>
    <w:rPr>
      <w:rFonts w:eastAsiaTheme="minorHAns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3AD"/>
    <w:pPr>
      <w:spacing w:after="0" w:line="240" w:lineRule="auto"/>
    </w:pPr>
    <w:rPr>
      <w:rFonts w:eastAsiaTheme="minorHAnsi"/>
      <w:sz w:val="24"/>
      <w:szCs w:val="24"/>
      <w:lang w:val="en-US" w:eastAsia="en-US"/>
    </w:rPr>
  </w:style>
  <w:style w:type="paragraph" w:styleId="ListParagraph">
    <w:name w:val="List Paragraph"/>
    <w:basedOn w:val="Normal"/>
    <w:uiPriority w:val="34"/>
    <w:qFormat/>
    <w:rsid w:val="002760C2"/>
    <w:pPr>
      <w:ind w:left="720"/>
      <w:contextualSpacing/>
    </w:pPr>
    <w:rPr>
      <w:rFonts w:ascii="Arial" w:hAnsi="Arial" w:cs="Arial"/>
      <w:sz w:val="20"/>
      <w:szCs w:val="20"/>
      <w:lang w:val="nl-NL"/>
    </w:rPr>
  </w:style>
  <w:style w:type="paragraph" w:customStyle="1" w:styleId="Default">
    <w:name w:val="Default"/>
    <w:rsid w:val="00881239"/>
    <w:pPr>
      <w:autoSpaceDE w:val="0"/>
      <w:autoSpaceDN w:val="0"/>
      <w:adjustRightInd w:val="0"/>
      <w:spacing w:after="0" w:line="240" w:lineRule="auto"/>
    </w:pPr>
    <w:rPr>
      <w:rFonts w:ascii="Lasiver Light" w:hAnsi="Lasiver Light" w:cs="Lasiver Light"/>
      <w:color w:val="000000"/>
      <w:sz w:val="24"/>
      <w:szCs w:val="24"/>
    </w:rPr>
  </w:style>
  <w:style w:type="paragraph" w:customStyle="1" w:styleId="Pa2">
    <w:name w:val="Pa2"/>
    <w:basedOn w:val="Default"/>
    <w:next w:val="Default"/>
    <w:uiPriority w:val="99"/>
    <w:rsid w:val="00881239"/>
    <w:pPr>
      <w:spacing w:line="241" w:lineRule="atLeast"/>
    </w:pPr>
    <w:rPr>
      <w:rFonts w:cstheme="minorBidi"/>
      <w:color w:val="auto"/>
    </w:rPr>
  </w:style>
  <w:style w:type="character" w:customStyle="1" w:styleId="A2">
    <w:name w:val="A2"/>
    <w:uiPriority w:val="99"/>
    <w:rsid w:val="00881239"/>
    <w:rPr>
      <w:rFonts w:cs="Lasiver Light"/>
      <w:color w:val="ABA890"/>
      <w:sz w:val="30"/>
      <w:szCs w:val="30"/>
    </w:rPr>
  </w:style>
  <w:style w:type="paragraph" w:styleId="BalloonText">
    <w:name w:val="Balloon Text"/>
    <w:basedOn w:val="Normal"/>
    <w:link w:val="BalloonTextChar"/>
    <w:uiPriority w:val="99"/>
    <w:semiHidden/>
    <w:unhideWhenUsed/>
    <w:rsid w:val="00DA5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BB6"/>
    <w:rPr>
      <w:rFonts w:ascii="Segoe UI" w:eastAsiaTheme="minorHAns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585</ap:Words>
  <ap:Characters>3338</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2022-06-19T21:44:00.0000000Z</lastPrinted>
  <dcterms:created xsi:type="dcterms:W3CDTF">2022-06-19T22:20:00.0000000Z</dcterms:created>
  <dcterms:modified xsi:type="dcterms:W3CDTF">2022-06-21T17:00:00.0000000Z</dcterms:modified>
  <version/>
  <category/>
</coreProperties>
</file>