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5BF8" w:rsidR="00580C56" w:rsidRDefault="00BF4D7A" w14:paraId="083C026F" w14:textId="6981E500">
      <w:pPr>
        <w:rPr>
          <w:lang w:val="nl-NL"/>
        </w:rPr>
      </w:pPr>
      <w:r w:rsidRPr="008F5BF8">
        <w:rPr>
          <w:lang w:val="nl-NL"/>
        </w:rPr>
        <w:t xml:space="preserve">Aan: Vaste commissie </w:t>
      </w:r>
      <w:r w:rsidR="00083F65">
        <w:rPr>
          <w:lang w:val="nl-NL"/>
        </w:rPr>
        <w:t>Binnenlandse Zaken</w:t>
      </w:r>
    </w:p>
    <w:p w:rsidRPr="008F5BF8" w:rsidR="00BF4D7A" w:rsidRDefault="00BF4D7A" w14:paraId="2D88F064" w14:textId="29FE16B9">
      <w:pPr>
        <w:rPr>
          <w:lang w:val="nl-NL"/>
        </w:rPr>
      </w:pPr>
      <w:r w:rsidRPr="008F5BF8">
        <w:rPr>
          <w:lang w:val="nl-NL"/>
        </w:rPr>
        <w:t>Van: dr. L</w:t>
      </w:r>
      <w:r w:rsidRPr="008F5BF8" w:rsidR="008F5BF8">
        <w:rPr>
          <w:lang w:val="nl-NL"/>
        </w:rPr>
        <w:t xml:space="preserve">uc </w:t>
      </w:r>
      <w:r w:rsidRPr="008F5BF8">
        <w:rPr>
          <w:lang w:val="nl-NL"/>
        </w:rPr>
        <w:t>Alofs</w:t>
      </w:r>
      <w:r w:rsidRPr="008F5BF8" w:rsidR="008F5BF8">
        <w:rPr>
          <w:lang w:val="nl-NL"/>
        </w:rPr>
        <w:t>, coördinator Aruba</w:t>
      </w:r>
    </w:p>
    <w:p w:rsidRPr="008F5BF8" w:rsidR="00BF4D7A" w:rsidRDefault="00BF4D7A" w14:paraId="0DF5049F" w14:textId="73D79382">
      <w:pPr>
        <w:rPr>
          <w:lang w:val="nl-NL"/>
        </w:rPr>
      </w:pPr>
      <w:r w:rsidRPr="008F5BF8">
        <w:rPr>
          <w:lang w:val="nl-NL"/>
        </w:rPr>
        <w:t xml:space="preserve">Datum: </w:t>
      </w:r>
      <w:r w:rsidRPr="008F5BF8" w:rsidR="008F5BF8">
        <w:rPr>
          <w:lang w:val="nl-NL"/>
        </w:rPr>
        <w:t>9</w:t>
      </w:r>
      <w:r w:rsidRPr="008F5BF8">
        <w:rPr>
          <w:lang w:val="nl-NL"/>
        </w:rPr>
        <w:t>-6-22</w:t>
      </w:r>
    </w:p>
    <w:p w:rsidR="00DA6B60" w:rsidRDefault="00DA6B60" w14:paraId="06889B4B" w14:textId="77777777">
      <w:pPr>
        <w:rPr>
          <w:lang w:val="nl-NL"/>
        </w:rPr>
      </w:pPr>
    </w:p>
    <w:p w:rsidRPr="00BF4D7A" w:rsidR="008F5BF8" w:rsidRDefault="008F5BF8" w14:paraId="1A6FA091" w14:textId="146BB01F">
      <w:pPr>
        <w:rPr>
          <w:lang w:val="nl-NL"/>
        </w:rPr>
      </w:pPr>
      <w:r>
        <w:rPr>
          <w:lang w:val="nl-NL"/>
        </w:rPr>
        <w:t>Betreft: Gespreksnotitie</w:t>
      </w:r>
      <w:r w:rsidR="00DC0BBA">
        <w:rPr>
          <w:lang w:val="nl-NL"/>
        </w:rPr>
        <w:t xml:space="preserve"> Aruba</w:t>
      </w:r>
    </w:p>
    <w:p w:rsidR="00BF4D7A" w:rsidRDefault="00BF4D7A" w14:paraId="3DCB8590" w14:textId="11A5FDDC">
      <w:pPr>
        <w:rPr>
          <w:lang w:val="nl-NL"/>
        </w:rPr>
      </w:pPr>
    </w:p>
    <w:p w:rsidR="00F51885" w:rsidP="008F5BF8" w:rsidRDefault="00BF4D7A" w14:paraId="201953AA" w14:textId="64E7A880">
      <w:pPr>
        <w:rPr>
          <w:lang w:val="nl-NL"/>
        </w:rPr>
      </w:pPr>
      <w:r w:rsidRPr="008F5BF8">
        <w:rPr>
          <w:lang w:val="nl-NL"/>
        </w:rPr>
        <w:t xml:space="preserve">Aruba </w:t>
      </w:r>
      <w:r w:rsidR="00406747">
        <w:rPr>
          <w:lang w:val="nl-NL"/>
        </w:rPr>
        <w:t>heeft</w:t>
      </w:r>
      <w:r w:rsidRPr="008F5BF8">
        <w:rPr>
          <w:lang w:val="nl-NL"/>
        </w:rPr>
        <w:t xml:space="preserve"> verheugd </w:t>
      </w:r>
      <w:r w:rsidR="00406747">
        <w:rPr>
          <w:lang w:val="nl-NL"/>
        </w:rPr>
        <w:t xml:space="preserve">gereageerd op </w:t>
      </w:r>
      <w:r w:rsidRPr="008F5BF8">
        <w:rPr>
          <w:lang w:val="nl-NL"/>
        </w:rPr>
        <w:t>het initiatief van de voormalig</w:t>
      </w:r>
      <w:r w:rsidR="00406747">
        <w:rPr>
          <w:lang w:val="nl-NL"/>
        </w:rPr>
        <w:t>e</w:t>
      </w:r>
      <w:r w:rsidRPr="008F5BF8">
        <w:rPr>
          <w:lang w:val="nl-NL"/>
        </w:rPr>
        <w:t xml:space="preserve"> minister van B</w:t>
      </w:r>
      <w:r w:rsidR="008F5BF8">
        <w:rPr>
          <w:lang w:val="nl-NL"/>
        </w:rPr>
        <w:t xml:space="preserve">innenlandse Zaken en Koninkrijksrelaties om eilandelijke coördinatoren aan te zoeken om dialoogtafels </w:t>
      </w:r>
      <w:r w:rsidR="00406747">
        <w:rPr>
          <w:lang w:val="nl-NL"/>
        </w:rPr>
        <w:t xml:space="preserve">over het slavernijverleden </w:t>
      </w:r>
      <w:r w:rsidR="008F5BF8">
        <w:rPr>
          <w:lang w:val="nl-NL"/>
        </w:rPr>
        <w:t xml:space="preserve">op de Nederlands Caribische eilanden te organiseren. </w:t>
      </w:r>
    </w:p>
    <w:p w:rsidR="00F51885" w:rsidP="008F5BF8" w:rsidRDefault="00F51885" w14:paraId="7871B4F2" w14:textId="77777777">
      <w:pPr>
        <w:rPr>
          <w:lang w:val="nl-NL"/>
        </w:rPr>
      </w:pPr>
    </w:p>
    <w:p w:rsidRPr="0099553D" w:rsidR="00F51885" w:rsidP="00F51885" w:rsidRDefault="00406747" w14:paraId="3F7F0359" w14:textId="0AFADF62">
      <w:pPr>
        <w:rPr>
          <w:lang w:val="nl-NL"/>
        </w:rPr>
      </w:pPr>
      <w:r>
        <w:rPr>
          <w:lang w:val="nl-NL"/>
        </w:rPr>
        <w:t xml:space="preserve">De Arubaanse dialoogtafel </w:t>
      </w:r>
      <w:r w:rsidR="00F51885">
        <w:rPr>
          <w:lang w:val="nl-NL"/>
        </w:rPr>
        <w:t>onderschrijft het belang van erkenning</w:t>
      </w:r>
      <w:r w:rsidR="00EC7F48">
        <w:rPr>
          <w:lang w:val="nl-NL"/>
        </w:rPr>
        <w:t>,</w:t>
      </w:r>
      <w:r w:rsidR="00F51885">
        <w:rPr>
          <w:lang w:val="nl-NL"/>
        </w:rPr>
        <w:t xml:space="preserve"> excuus </w:t>
      </w:r>
      <w:r w:rsidR="00EC7F48">
        <w:rPr>
          <w:lang w:val="nl-NL"/>
        </w:rPr>
        <w:t>en herstel</w:t>
      </w:r>
      <w:r w:rsidR="00F51885">
        <w:rPr>
          <w:lang w:val="nl-NL"/>
        </w:rPr>
        <w:t xml:space="preserve">. </w:t>
      </w:r>
      <w:r>
        <w:rPr>
          <w:lang w:val="nl-NL"/>
        </w:rPr>
        <w:t xml:space="preserve">We </w:t>
      </w:r>
      <w:r w:rsidRPr="00BC1E7B" w:rsidR="004F1DDD">
        <w:rPr>
          <w:lang w:val="nl-NL"/>
        </w:rPr>
        <w:t>wijzen</w:t>
      </w:r>
      <w:r>
        <w:rPr>
          <w:lang w:val="nl-NL"/>
        </w:rPr>
        <w:t xml:space="preserve"> </w:t>
      </w:r>
      <w:r w:rsidR="008D689D">
        <w:rPr>
          <w:lang w:val="nl-NL"/>
        </w:rPr>
        <w:t xml:space="preserve">onder meer </w:t>
      </w:r>
      <w:r w:rsidR="00DE39F5">
        <w:rPr>
          <w:lang w:val="nl-NL"/>
        </w:rPr>
        <w:t xml:space="preserve">op de eigen aard van de slavernij, het verloop van de emancipatie en de nawerking van de slavernij. </w:t>
      </w:r>
      <w:r w:rsidR="00F51885">
        <w:rPr>
          <w:lang w:val="nl-NL"/>
        </w:rPr>
        <w:t xml:space="preserve">Voor wat betreft de reikwijdte van de werking van de </w:t>
      </w:r>
      <w:r w:rsidR="00F02B03">
        <w:rPr>
          <w:lang w:val="nl-NL"/>
        </w:rPr>
        <w:t xml:space="preserve">excuses </w:t>
      </w:r>
      <w:r w:rsidR="00F51885">
        <w:rPr>
          <w:lang w:val="nl-NL"/>
        </w:rPr>
        <w:t xml:space="preserve"> </w:t>
      </w:r>
      <w:r w:rsidR="00F02B03">
        <w:rPr>
          <w:lang w:val="nl-NL"/>
        </w:rPr>
        <w:t xml:space="preserve">en herstelmatregelen </w:t>
      </w:r>
      <w:r w:rsidR="00F51885">
        <w:rPr>
          <w:lang w:val="nl-NL"/>
        </w:rPr>
        <w:t>benadrukt Aruba dat deze zich ook dien</w:t>
      </w:r>
      <w:r w:rsidR="00F02B03">
        <w:rPr>
          <w:lang w:val="nl-NL"/>
        </w:rPr>
        <w:t xml:space="preserve">en </w:t>
      </w:r>
      <w:r w:rsidR="00F51885">
        <w:rPr>
          <w:lang w:val="nl-NL"/>
        </w:rPr>
        <w:t>uit te strekken tot de onvrije arbeid, de zogenaamde Heerendiensten, door de inheemse bevolking van Aruba ten tijde van de West-Indische Compagnie</w:t>
      </w:r>
      <w:r>
        <w:rPr>
          <w:lang w:val="nl-NL"/>
        </w:rPr>
        <w:t xml:space="preserve"> (1636-1792</w:t>
      </w:r>
      <w:r w:rsidR="00D05268">
        <w:rPr>
          <w:lang w:val="nl-NL"/>
        </w:rPr>
        <w:t>)</w:t>
      </w:r>
      <w:r w:rsidR="00F51885">
        <w:rPr>
          <w:lang w:val="nl-NL"/>
        </w:rPr>
        <w:t xml:space="preserve">. De dialoogtafel erkent dat Aruba zelf ook huiswerk heeft. </w:t>
      </w:r>
      <w:r w:rsidRPr="0099553D" w:rsidR="00F51885">
        <w:rPr>
          <w:lang w:val="nl-NL"/>
        </w:rPr>
        <w:t xml:space="preserve">Ter illustratie: Arubaanse slaafgemaakten verkrijgen straatnamen in Amsterdam en Rotterdam, maar niet op Aruba. </w:t>
      </w:r>
      <w:r w:rsidR="000E0D28">
        <w:rPr>
          <w:lang w:val="nl-NL"/>
        </w:rPr>
        <w:t xml:space="preserve">Er </w:t>
      </w:r>
      <w:r w:rsidR="00941E36">
        <w:rPr>
          <w:lang w:val="nl-NL"/>
        </w:rPr>
        <w:t xml:space="preserve">is </w:t>
      </w:r>
      <w:r w:rsidRPr="0099553D" w:rsidR="00F51885">
        <w:rPr>
          <w:lang w:val="nl-NL"/>
        </w:rPr>
        <w:t xml:space="preserve">huiswerk </w:t>
      </w:r>
      <w:r w:rsidR="00941E36">
        <w:rPr>
          <w:lang w:val="nl-NL"/>
        </w:rPr>
        <w:t xml:space="preserve">voor </w:t>
      </w:r>
      <w:r w:rsidR="000E0D28">
        <w:rPr>
          <w:lang w:val="nl-NL"/>
        </w:rPr>
        <w:t xml:space="preserve">onze </w:t>
      </w:r>
      <w:r w:rsidRPr="0099553D" w:rsidR="00F51885">
        <w:rPr>
          <w:lang w:val="nl-NL"/>
        </w:rPr>
        <w:t xml:space="preserve">gemeenschap, </w:t>
      </w:r>
      <w:r>
        <w:rPr>
          <w:lang w:val="nl-NL"/>
        </w:rPr>
        <w:t>dat wil zeggen</w:t>
      </w:r>
      <w:r w:rsidRPr="0099553D" w:rsidR="00F51885">
        <w:rPr>
          <w:lang w:val="nl-NL"/>
        </w:rPr>
        <w:t xml:space="preserve"> de overheid, </w:t>
      </w:r>
      <w:r w:rsidR="000E0D28">
        <w:rPr>
          <w:lang w:val="nl-NL"/>
        </w:rPr>
        <w:t xml:space="preserve">archieven, </w:t>
      </w:r>
      <w:r w:rsidRPr="0099553D" w:rsidR="008D689D">
        <w:rPr>
          <w:lang w:val="nl-NL"/>
        </w:rPr>
        <w:t xml:space="preserve">musea, </w:t>
      </w:r>
      <w:r w:rsidR="000E0D28">
        <w:rPr>
          <w:lang w:val="nl-NL"/>
        </w:rPr>
        <w:t xml:space="preserve">scholen en </w:t>
      </w:r>
      <w:r w:rsidRPr="0099553D" w:rsidR="00F51885">
        <w:rPr>
          <w:lang w:val="nl-NL"/>
        </w:rPr>
        <w:t>schoolbesturen, ngo’s, et cetera.</w:t>
      </w:r>
      <w:r w:rsidRPr="00E11753" w:rsidR="00E11753">
        <w:rPr>
          <w:lang w:val="nl-NL"/>
        </w:rPr>
        <w:t xml:space="preserve"> </w:t>
      </w:r>
      <w:r>
        <w:rPr>
          <w:lang w:val="nl-NL"/>
        </w:rPr>
        <w:t>De opbrengst van de Arubaanse dialoogtafel treft U aan als bijlage 6 bij het Pleidooi voor Erkenning, Excuses en Herstel van de Werkgroep Interinsulair Overleg Doorwerking Slavernij Verleden in het Caribisch deel van het Koninkrijk.</w:t>
      </w:r>
    </w:p>
    <w:p w:rsidR="008F5BF8" w:rsidP="008F5BF8" w:rsidRDefault="008F5BF8" w14:paraId="3CE46623" w14:textId="10AFD7CC">
      <w:pPr>
        <w:rPr>
          <w:lang w:val="nl-NL"/>
        </w:rPr>
      </w:pPr>
    </w:p>
    <w:p w:rsidR="00062375" w:rsidP="00490DA3" w:rsidRDefault="0025183B" w14:paraId="00DA86D8" w14:textId="517F5303">
      <w:pPr>
        <w:rPr>
          <w:lang w:val="nl-NL"/>
        </w:rPr>
      </w:pPr>
      <w:r>
        <w:rPr>
          <w:lang w:val="nl-NL"/>
        </w:rPr>
        <w:t>N</w:t>
      </w:r>
      <w:r w:rsidRPr="0025183B" w:rsidR="00B3015C">
        <w:rPr>
          <w:lang w:val="nl-NL"/>
        </w:rPr>
        <w:t xml:space="preserve">a publicatie van het rapport Ketenen van het Verleden zijn de eilandelijke coördinatoren met elkaar in contact gebleven. De </w:t>
      </w:r>
      <w:r w:rsidRPr="00BC1E7B" w:rsidR="00B3015C">
        <w:rPr>
          <w:lang w:val="nl-NL"/>
        </w:rPr>
        <w:t xml:space="preserve">aanleiding </w:t>
      </w:r>
      <w:r w:rsidR="00BC1E7B">
        <w:rPr>
          <w:lang w:val="nl-NL"/>
        </w:rPr>
        <w:t xml:space="preserve">hiervoor </w:t>
      </w:r>
      <w:r w:rsidRPr="00BC1E7B" w:rsidR="00B3015C">
        <w:rPr>
          <w:lang w:val="nl-NL"/>
        </w:rPr>
        <w:t>was dat</w:t>
      </w:r>
      <w:r w:rsidRPr="00BC1E7B" w:rsidR="00BC1E7B">
        <w:rPr>
          <w:lang w:val="nl-NL"/>
        </w:rPr>
        <w:t xml:space="preserve"> de</w:t>
      </w:r>
      <w:r w:rsidR="00BC1E7B">
        <w:rPr>
          <w:lang w:val="nl-NL"/>
        </w:rPr>
        <w:t xml:space="preserve"> in het rapport </w:t>
      </w:r>
      <w:r w:rsidRPr="00BC1E7B" w:rsidR="00C33F17">
        <w:rPr>
          <w:lang w:val="nl-NL"/>
        </w:rPr>
        <w:t xml:space="preserve">opgenomen </w:t>
      </w:r>
      <w:r w:rsidRPr="0025183B" w:rsidR="00B3015C">
        <w:rPr>
          <w:lang w:val="nl-NL"/>
        </w:rPr>
        <w:t>aanbevelingen vanuit een Nederlands Caribisch perspectief niet aan de ge</w:t>
      </w:r>
      <w:r w:rsidR="000F66CE">
        <w:rPr>
          <w:lang w:val="nl-NL"/>
        </w:rPr>
        <w:t>wekte</w:t>
      </w:r>
      <w:r w:rsidRPr="0025183B" w:rsidR="00B3015C">
        <w:rPr>
          <w:lang w:val="nl-NL"/>
        </w:rPr>
        <w:t xml:space="preserve"> verwachtingen voldeden. Er werden geen concrete </w:t>
      </w:r>
      <w:r w:rsidR="006E533A">
        <w:rPr>
          <w:lang w:val="nl-NL"/>
        </w:rPr>
        <w:t>herstel</w:t>
      </w:r>
      <w:r w:rsidRPr="0025183B" w:rsidR="00B3015C">
        <w:rPr>
          <w:lang w:val="nl-NL"/>
        </w:rPr>
        <w:t xml:space="preserve">maatregelen </w:t>
      </w:r>
      <w:r w:rsidRPr="0025183B" w:rsidR="00D529D5">
        <w:rPr>
          <w:lang w:val="nl-NL"/>
        </w:rPr>
        <w:t xml:space="preserve">genoemd die </w:t>
      </w:r>
      <w:r w:rsidRPr="00BC1E7B" w:rsidR="00D529D5">
        <w:rPr>
          <w:lang w:val="nl-NL"/>
        </w:rPr>
        <w:t xml:space="preserve">tegemoet </w:t>
      </w:r>
      <w:r w:rsidRPr="00BC1E7B" w:rsidR="00F14B25">
        <w:rPr>
          <w:lang w:val="nl-NL"/>
        </w:rPr>
        <w:t>komen</w:t>
      </w:r>
      <w:r w:rsidRPr="00BC1E7B" w:rsidR="00D529D5">
        <w:rPr>
          <w:lang w:val="nl-NL"/>
        </w:rPr>
        <w:t xml:space="preserve"> aan de</w:t>
      </w:r>
      <w:r w:rsidRPr="0025183B" w:rsidR="00D529D5">
        <w:rPr>
          <w:lang w:val="nl-NL"/>
        </w:rPr>
        <w:t xml:space="preserve"> </w:t>
      </w:r>
      <w:r w:rsidRPr="0025183B" w:rsidR="00DA5940">
        <w:rPr>
          <w:lang w:val="nl-NL"/>
        </w:rPr>
        <w:t xml:space="preserve">in het rapport opgenomen </w:t>
      </w:r>
      <w:r w:rsidRPr="0025183B" w:rsidR="00D529D5">
        <w:rPr>
          <w:lang w:val="nl-NL"/>
        </w:rPr>
        <w:t xml:space="preserve">wensen van en voor de eilanden. </w:t>
      </w:r>
      <w:r w:rsidRPr="0025183B" w:rsidR="00B3015C">
        <w:rPr>
          <w:lang w:val="nl-NL"/>
        </w:rPr>
        <w:t xml:space="preserve">Bovendien </w:t>
      </w:r>
      <w:r w:rsidRPr="0025183B">
        <w:rPr>
          <w:lang w:val="nl-NL"/>
        </w:rPr>
        <w:t>be</w:t>
      </w:r>
      <w:r w:rsidRPr="0025183B" w:rsidR="00B3015C">
        <w:rPr>
          <w:lang w:val="nl-NL"/>
        </w:rPr>
        <w:t xml:space="preserve">merkten wij dat </w:t>
      </w:r>
      <w:r w:rsidR="00C33F17">
        <w:rPr>
          <w:lang w:val="nl-NL"/>
        </w:rPr>
        <w:t xml:space="preserve">de </w:t>
      </w:r>
      <w:r w:rsidRPr="0025183B" w:rsidR="00B3015C">
        <w:rPr>
          <w:lang w:val="nl-NL"/>
        </w:rPr>
        <w:t>eilanden niet werden betrokken bij het vervolgproces.</w:t>
      </w:r>
    </w:p>
    <w:p w:rsidR="00062375" w:rsidP="00490DA3" w:rsidRDefault="00062375" w14:paraId="2324D4C8" w14:textId="77777777">
      <w:pPr>
        <w:rPr>
          <w:lang w:val="nl-NL"/>
        </w:rPr>
      </w:pPr>
    </w:p>
    <w:p w:rsidR="00490DA3" w:rsidP="00490DA3" w:rsidRDefault="00062375" w14:paraId="0D1BDC2D" w14:textId="63599AD3">
      <w:pPr>
        <w:rPr>
          <w:lang w:val="nl-NL"/>
        </w:rPr>
      </w:pPr>
      <w:r>
        <w:rPr>
          <w:lang w:val="nl-NL"/>
        </w:rPr>
        <w:t xml:space="preserve">Het </w:t>
      </w:r>
      <w:r w:rsidR="00137522">
        <w:rPr>
          <w:lang w:val="nl-NL"/>
        </w:rPr>
        <w:t xml:space="preserve">reeds </w:t>
      </w:r>
      <w:r w:rsidR="00043E08">
        <w:rPr>
          <w:lang w:val="nl-NL"/>
        </w:rPr>
        <w:t xml:space="preserve">genoemde </w:t>
      </w:r>
      <w:r w:rsidRPr="00490DA3" w:rsidR="00490DA3">
        <w:rPr>
          <w:lang w:val="nl-NL"/>
        </w:rPr>
        <w:t xml:space="preserve">Pleidooi heeft dit willen herstellen vanuit een eensgezind </w:t>
      </w:r>
      <w:r w:rsidR="00BC1E7B">
        <w:rPr>
          <w:lang w:val="nl-NL"/>
        </w:rPr>
        <w:t>Nederlands</w:t>
      </w:r>
      <w:r w:rsidRPr="00490DA3" w:rsidR="00BC1E7B">
        <w:rPr>
          <w:lang w:val="nl-NL"/>
        </w:rPr>
        <w:t xml:space="preserve"> </w:t>
      </w:r>
      <w:r w:rsidR="00C33F17">
        <w:rPr>
          <w:lang w:val="nl-NL"/>
        </w:rPr>
        <w:t xml:space="preserve">Caribisch </w:t>
      </w:r>
      <w:r w:rsidRPr="00490DA3" w:rsidR="00490DA3">
        <w:rPr>
          <w:lang w:val="nl-NL"/>
        </w:rPr>
        <w:t xml:space="preserve">standpunt. </w:t>
      </w:r>
      <w:r w:rsidR="00C33F17">
        <w:rPr>
          <w:lang w:val="nl-NL"/>
        </w:rPr>
        <w:t>Onze inzet</w:t>
      </w:r>
      <w:r w:rsidR="00490DA3">
        <w:rPr>
          <w:lang w:val="nl-NL"/>
        </w:rPr>
        <w:t xml:space="preserve"> is helder: </w:t>
      </w:r>
      <w:r w:rsidR="000E0D28">
        <w:rPr>
          <w:lang w:val="nl-NL"/>
        </w:rPr>
        <w:t xml:space="preserve">erkenning, excuses en </w:t>
      </w:r>
      <w:r w:rsidR="00490DA3">
        <w:rPr>
          <w:lang w:val="nl-NL"/>
        </w:rPr>
        <w:t>een eigen gelijkwaardige herstelregeling, los van</w:t>
      </w:r>
      <w:r w:rsidR="00DA6B60">
        <w:rPr>
          <w:lang w:val="nl-NL"/>
        </w:rPr>
        <w:t xml:space="preserve"> en </w:t>
      </w:r>
      <w:r w:rsidR="00490DA3">
        <w:rPr>
          <w:lang w:val="nl-NL"/>
        </w:rPr>
        <w:t xml:space="preserve">equivalent aan die </w:t>
      </w:r>
      <w:r w:rsidR="00C33F17">
        <w:rPr>
          <w:lang w:val="nl-NL"/>
        </w:rPr>
        <w:t xml:space="preserve">voor </w:t>
      </w:r>
      <w:r w:rsidR="00490DA3">
        <w:rPr>
          <w:lang w:val="nl-NL"/>
        </w:rPr>
        <w:t>N</w:t>
      </w:r>
      <w:r w:rsidR="00F91AEA">
        <w:rPr>
          <w:lang w:val="nl-NL"/>
        </w:rPr>
        <w:t>ederland</w:t>
      </w:r>
      <w:r w:rsidR="00C33F17">
        <w:rPr>
          <w:lang w:val="nl-NL"/>
        </w:rPr>
        <w:t xml:space="preserve">, </w:t>
      </w:r>
      <w:r w:rsidR="00490DA3">
        <w:rPr>
          <w:lang w:val="nl-NL"/>
        </w:rPr>
        <w:t>met ruimte voor wensen en verwachtingen voor ieder van de Caribische eilanden</w:t>
      </w:r>
      <w:r w:rsidR="00C33F17">
        <w:rPr>
          <w:lang w:val="nl-NL"/>
        </w:rPr>
        <w:t xml:space="preserve"> en de bereidheid om </w:t>
      </w:r>
      <w:r w:rsidR="004227F5">
        <w:rPr>
          <w:lang w:val="nl-NL"/>
        </w:rPr>
        <w:t xml:space="preserve">bij </w:t>
      </w:r>
      <w:r w:rsidR="00C33F17">
        <w:rPr>
          <w:lang w:val="nl-NL"/>
        </w:rPr>
        <w:t>de realisering daarvan onderling samen te werken en samen te werken met instellingen in Nederland</w:t>
      </w:r>
      <w:r w:rsidR="0072621F">
        <w:rPr>
          <w:lang w:val="nl-NL"/>
        </w:rPr>
        <w:t xml:space="preserve">, Suriname en </w:t>
      </w:r>
      <w:r w:rsidR="00C33F17">
        <w:rPr>
          <w:lang w:val="nl-NL"/>
        </w:rPr>
        <w:t>elders.</w:t>
      </w:r>
    </w:p>
    <w:p w:rsidR="00490DA3" w:rsidP="00490DA3" w:rsidRDefault="00490DA3" w14:paraId="00DA5EF4" w14:textId="77777777">
      <w:pPr>
        <w:rPr>
          <w:lang w:val="nl-NL"/>
        </w:rPr>
      </w:pPr>
    </w:p>
    <w:p w:rsidR="00770DA7" w:rsidP="0025183B" w:rsidRDefault="00E6514E" w14:paraId="37D738C8" w14:textId="0FA312F8">
      <w:pPr>
        <w:rPr>
          <w:lang w:val="nl-NL"/>
        </w:rPr>
      </w:pPr>
      <w:r w:rsidRPr="0025183B">
        <w:rPr>
          <w:lang w:val="nl-NL"/>
        </w:rPr>
        <w:t xml:space="preserve">Op </w:t>
      </w:r>
      <w:r w:rsidRPr="0025183B" w:rsidR="0025183B">
        <w:rPr>
          <w:lang w:val="nl-NL"/>
        </w:rPr>
        <w:t>dit</w:t>
      </w:r>
      <w:r w:rsidRPr="0025183B">
        <w:rPr>
          <w:lang w:val="nl-NL"/>
        </w:rPr>
        <w:t xml:space="preserve"> </w:t>
      </w:r>
      <w:r w:rsidRPr="0025183B" w:rsidR="0025183B">
        <w:rPr>
          <w:lang w:val="nl-NL"/>
        </w:rPr>
        <w:t>P</w:t>
      </w:r>
      <w:r w:rsidRPr="0025183B">
        <w:rPr>
          <w:lang w:val="nl-NL"/>
        </w:rPr>
        <w:t xml:space="preserve">leidooi hebben wij zijdens </w:t>
      </w:r>
      <w:r w:rsidRPr="0025183B" w:rsidR="00DA5940">
        <w:rPr>
          <w:lang w:val="nl-NL"/>
        </w:rPr>
        <w:t xml:space="preserve">de minister BZK en staatssecretaris KR </w:t>
      </w:r>
      <w:r w:rsidRPr="0025183B">
        <w:rPr>
          <w:lang w:val="nl-NL"/>
        </w:rPr>
        <w:t xml:space="preserve">een positieve reactie ontvangen. </w:t>
      </w:r>
      <w:r w:rsidRPr="0025183B" w:rsidR="0025183B">
        <w:rPr>
          <w:lang w:val="nl-NL"/>
        </w:rPr>
        <w:t xml:space="preserve">Het document </w:t>
      </w:r>
      <w:r w:rsidRPr="0025183B">
        <w:rPr>
          <w:lang w:val="nl-NL"/>
        </w:rPr>
        <w:t xml:space="preserve">werd als </w:t>
      </w:r>
      <w:r w:rsidRPr="0025183B" w:rsidR="00175295">
        <w:rPr>
          <w:lang w:val="nl-NL"/>
        </w:rPr>
        <w:t>‘</w:t>
      </w:r>
      <w:r w:rsidRPr="0025183B">
        <w:rPr>
          <w:lang w:val="nl-NL"/>
        </w:rPr>
        <w:t>helder en urgent</w:t>
      </w:r>
      <w:r w:rsidRPr="0025183B" w:rsidR="00175295">
        <w:rPr>
          <w:lang w:val="nl-NL"/>
        </w:rPr>
        <w:t>’</w:t>
      </w:r>
      <w:r w:rsidRPr="0025183B">
        <w:rPr>
          <w:lang w:val="nl-NL"/>
        </w:rPr>
        <w:t xml:space="preserve"> be</w:t>
      </w:r>
      <w:r w:rsidRPr="0025183B" w:rsidR="00175295">
        <w:rPr>
          <w:lang w:val="nl-NL"/>
        </w:rPr>
        <w:t xml:space="preserve">titeld. </w:t>
      </w:r>
      <w:r w:rsidR="006909BC">
        <w:rPr>
          <w:lang w:val="nl-NL"/>
        </w:rPr>
        <w:t xml:space="preserve">We zijn </w:t>
      </w:r>
      <w:r w:rsidRPr="0025183B" w:rsidR="0025183B">
        <w:rPr>
          <w:lang w:val="nl-NL"/>
        </w:rPr>
        <w:t>daar blij mee</w:t>
      </w:r>
      <w:r w:rsidR="0099553D">
        <w:rPr>
          <w:lang w:val="nl-NL"/>
        </w:rPr>
        <w:t xml:space="preserve"> en ook met het feit dat we nu </w:t>
      </w:r>
      <w:r w:rsidR="0087187A">
        <w:rPr>
          <w:lang w:val="nl-NL"/>
        </w:rPr>
        <w:t xml:space="preserve">alsnog </w:t>
      </w:r>
      <w:r w:rsidRPr="0025183B" w:rsidR="0025183B">
        <w:rPr>
          <w:lang w:val="nl-NL"/>
        </w:rPr>
        <w:t xml:space="preserve">met de Kamercommissie </w:t>
      </w:r>
      <w:r w:rsidR="00F20891">
        <w:rPr>
          <w:lang w:val="nl-NL"/>
        </w:rPr>
        <w:t>in dialoog kunnen treden</w:t>
      </w:r>
      <w:r w:rsidRPr="0025183B" w:rsidR="0025183B">
        <w:rPr>
          <w:lang w:val="nl-NL"/>
        </w:rPr>
        <w:t>.</w:t>
      </w:r>
    </w:p>
    <w:p w:rsidR="00EB7442" w:rsidP="00627D6A" w:rsidRDefault="00EB7442" w14:paraId="19DFF58D" w14:textId="3FDBECDA">
      <w:pPr>
        <w:rPr>
          <w:lang w:val="nl-NL"/>
        </w:rPr>
      </w:pPr>
    </w:p>
    <w:p w:rsidR="00EE51E0" w:rsidP="005A125E" w:rsidRDefault="00EE51E0" w14:paraId="55D0B985" w14:textId="72F7020C">
      <w:pPr>
        <w:rPr>
          <w:lang w:val="nl-NL"/>
        </w:rPr>
      </w:pPr>
      <w:r>
        <w:rPr>
          <w:lang w:val="nl-NL"/>
        </w:rPr>
        <w:t>Als laatste</w:t>
      </w:r>
      <w:r w:rsidR="00EB7442">
        <w:rPr>
          <w:lang w:val="nl-NL"/>
        </w:rPr>
        <w:t xml:space="preserve"> spreker van de eilanden, </w:t>
      </w:r>
      <w:r w:rsidR="00F20891">
        <w:rPr>
          <w:lang w:val="nl-NL"/>
        </w:rPr>
        <w:t xml:space="preserve">wil </w:t>
      </w:r>
      <w:r w:rsidR="00EB7442">
        <w:rPr>
          <w:lang w:val="nl-NL"/>
        </w:rPr>
        <w:t xml:space="preserve">ik de kort stilstaan bij de vraag </w:t>
      </w:r>
      <w:r w:rsidRPr="00AB5BCA" w:rsidR="00EB7442">
        <w:rPr>
          <w:lang w:val="nl-NL"/>
        </w:rPr>
        <w:t xml:space="preserve">waarom </w:t>
      </w:r>
      <w:r w:rsidRPr="00AB5BCA" w:rsidR="00604621">
        <w:rPr>
          <w:lang w:val="nl-NL"/>
        </w:rPr>
        <w:t xml:space="preserve">de </w:t>
      </w:r>
      <w:r w:rsidRPr="00AB5BCA" w:rsidR="00F14B25">
        <w:rPr>
          <w:lang w:val="nl-NL"/>
        </w:rPr>
        <w:t xml:space="preserve">leden van de </w:t>
      </w:r>
      <w:r w:rsidRPr="00AB5BCA" w:rsidR="00604621">
        <w:rPr>
          <w:lang w:val="nl-NL"/>
        </w:rPr>
        <w:t>Overleggroep</w:t>
      </w:r>
      <w:r w:rsidRPr="00AB5BCA" w:rsidR="00EB7442">
        <w:rPr>
          <w:lang w:val="nl-NL"/>
        </w:rPr>
        <w:t xml:space="preserve"> zo’n eigen regeling belangrijk vinden. </w:t>
      </w:r>
      <w:r w:rsidRPr="00AB5BCA" w:rsidR="006245E7">
        <w:rPr>
          <w:lang w:val="nl-NL"/>
        </w:rPr>
        <w:t>Het antwoord is simpel</w:t>
      </w:r>
      <w:r w:rsidRPr="00AB5BCA" w:rsidR="00550455">
        <w:rPr>
          <w:lang w:val="nl-NL"/>
        </w:rPr>
        <w:t xml:space="preserve"> en direct</w:t>
      </w:r>
      <w:r w:rsidRPr="00AB5BCA" w:rsidR="006245E7">
        <w:rPr>
          <w:lang w:val="nl-NL"/>
        </w:rPr>
        <w:t>: dit verhaal gaat over on</w:t>
      </w:r>
      <w:r w:rsidRPr="00AB5BCA" w:rsidR="00476250">
        <w:rPr>
          <w:lang w:val="nl-NL"/>
        </w:rPr>
        <w:t xml:space="preserve">s, </w:t>
      </w:r>
      <w:r w:rsidRPr="00AB5BCA" w:rsidR="007959DC">
        <w:rPr>
          <w:lang w:val="nl-NL"/>
        </w:rPr>
        <w:t>wij willen de regie</w:t>
      </w:r>
      <w:r w:rsidRPr="00AB5BCA" w:rsidR="00BC1E7B">
        <w:rPr>
          <w:lang w:val="nl-NL"/>
        </w:rPr>
        <w:t xml:space="preserve"> over herstelmaatregelen</w:t>
      </w:r>
      <w:r w:rsidR="00AB5BCA">
        <w:rPr>
          <w:lang w:val="nl-NL"/>
        </w:rPr>
        <w:t xml:space="preserve"> op en voor onze eilanden. </w:t>
      </w:r>
      <w:r w:rsidR="00BC1E7B">
        <w:rPr>
          <w:lang w:val="nl-NL"/>
        </w:rPr>
        <w:t xml:space="preserve"> </w:t>
      </w:r>
    </w:p>
    <w:p w:rsidR="00EE51E0" w:rsidP="005A125E" w:rsidRDefault="00EE51E0" w14:paraId="560D4316" w14:textId="77777777">
      <w:pPr>
        <w:rPr>
          <w:lang w:val="nl-NL"/>
        </w:rPr>
      </w:pPr>
    </w:p>
    <w:p w:rsidR="005A125E" w:rsidP="005A125E" w:rsidRDefault="00F20891" w14:paraId="13EEE200" w14:textId="1CECCA10">
      <w:pPr>
        <w:rPr>
          <w:lang w:val="nl-NL"/>
        </w:rPr>
      </w:pPr>
      <w:r>
        <w:rPr>
          <w:lang w:val="nl-NL"/>
        </w:rPr>
        <w:t xml:space="preserve">De vraag luidt: </w:t>
      </w:r>
      <w:r w:rsidRPr="005A125E" w:rsidR="00EB7442">
        <w:rPr>
          <w:lang w:val="nl-NL"/>
        </w:rPr>
        <w:t>Wat is daarvoor nodig?</w:t>
      </w:r>
      <w:r w:rsidRPr="005A125E" w:rsidR="005A125E">
        <w:rPr>
          <w:lang w:val="nl-NL"/>
        </w:rPr>
        <w:t xml:space="preserve"> </w:t>
      </w:r>
    </w:p>
    <w:p w:rsidR="00604621" w:rsidP="005A125E" w:rsidRDefault="00604621" w14:paraId="2637AC01" w14:textId="40CE59BC">
      <w:pPr>
        <w:rPr>
          <w:lang w:val="nl-NL"/>
        </w:rPr>
      </w:pPr>
    </w:p>
    <w:p w:rsidR="00AC266A" w:rsidP="00AC266A" w:rsidRDefault="00AC266A" w14:paraId="71CADD42" w14:textId="74763FF1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Dat excuses voor de slavernij </w:t>
      </w:r>
      <w:r w:rsidR="00137522">
        <w:rPr>
          <w:lang w:val="nl-NL"/>
        </w:rPr>
        <w:t xml:space="preserve">recht doet aan </w:t>
      </w:r>
      <w:r>
        <w:rPr>
          <w:lang w:val="nl-NL"/>
        </w:rPr>
        <w:t>de verschillende vormen van slavernij en slavernijbeleving in alle delen van het Koninkrijk en de voorgangers daarvan</w:t>
      </w:r>
      <w:r w:rsidR="00137522">
        <w:rPr>
          <w:lang w:val="nl-NL"/>
        </w:rPr>
        <w:t>;</w:t>
      </w:r>
    </w:p>
    <w:p w:rsidRPr="005A125E" w:rsidR="00207CDE" w:rsidP="00207CDE" w:rsidRDefault="00207CDE" w14:paraId="7C6ACF88" w14:textId="5926CF6F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Dat deze excuses worden aanvaard door nakomelingen van slaafgemaakten en door hun regeringen. Immers, implementatie van herstelmaatregelen is onmogelijk zonder medewerking van onze </w:t>
      </w:r>
      <w:r w:rsidR="00F20891">
        <w:rPr>
          <w:lang w:val="nl-NL"/>
        </w:rPr>
        <w:t xml:space="preserve">vier (of zo U wilt, zelfs zeven) Nederlands Caribische </w:t>
      </w:r>
      <w:r>
        <w:rPr>
          <w:lang w:val="nl-NL"/>
        </w:rPr>
        <w:t xml:space="preserve">overheden, overheidsarchieven, musea en onderwijsinstellingen; </w:t>
      </w:r>
    </w:p>
    <w:p w:rsidR="00394763" w:rsidP="00394763" w:rsidRDefault="00604621" w14:paraId="5D77A7EC" w14:textId="77777777">
      <w:pPr>
        <w:pStyle w:val="ListParagraph"/>
        <w:numPr>
          <w:ilvl w:val="0"/>
          <w:numId w:val="5"/>
        </w:numPr>
        <w:rPr>
          <w:lang w:val="nl-NL"/>
        </w:rPr>
      </w:pPr>
      <w:r w:rsidRPr="00604621">
        <w:rPr>
          <w:lang w:val="nl-NL"/>
        </w:rPr>
        <w:t xml:space="preserve">Dat </w:t>
      </w:r>
      <w:r>
        <w:rPr>
          <w:lang w:val="nl-NL"/>
        </w:rPr>
        <w:t xml:space="preserve">herstelmaatregelen zijn gebaseerd op de vraagarticulatie rond herstelmaatregelen zoals vastgelegd in de </w:t>
      </w:r>
      <w:r w:rsidR="00AC266A">
        <w:rPr>
          <w:lang w:val="nl-NL"/>
        </w:rPr>
        <w:t>opbreng</w:t>
      </w:r>
      <w:r>
        <w:rPr>
          <w:lang w:val="nl-NL"/>
        </w:rPr>
        <w:t>sten van de Nederlands Caribische dialoogtafels</w:t>
      </w:r>
      <w:r w:rsidR="00207CDE">
        <w:rPr>
          <w:lang w:val="nl-NL"/>
        </w:rPr>
        <w:t>.</w:t>
      </w:r>
      <w:r w:rsidRPr="00394763" w:rsidR="00394763">
        <w:rPr>
          <w:lang w:val="nl-NL"/>
        </w:rPr>
        <w:t xml:space="preserve"> </w:t>
      </w:r>
    </w:p>
    <w:p w:rsidRPr="00604621" w:rsidR="00394763" w:rsidP="00394763" w:rsidRDefault="00394763" w14:paraId="765BFBCC" w14:textId="1A38AFC9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Dat het eigenaarschap en de daarbij behorende uitvoeringsverantwoordelijkheid wordt toegewezen aan de </w:t>
      </w:r>
      <w:r w:rsidR="00B2344C">
        <w:rPr>
          <w:lang w:val="nl-NL"/>
        </w:rPr>
        <w:t xml:space="preserve">bevolking van de </w:t>
      </w:r>
      <w:r>
        <w:rPr>
          <w:lang w:val="nl-NL"/>
        </w:rPr>
        <w:t xml:space="preserve">eilanden en wel in gezamenlijkheid in de vorm van een </w:t>
      </w:r>
      <w:r w:rsidR="00137522">
        <w:rPr>
          <w:lang w:val="nl-NL"/>
        </w:rPr>
        <w:t xml:space="preserve">ruimhartig gefinancierd </w:t>
      </w:r>
      <w:r>
        <w:rPr>
          <w:lang w:val="nl-NL"/>
        </w:rPr>
        <w:t xml:space="preserve">Nederlands Caribische Kennisinstituut Slavernijverleden, zoals beschreven in ons </w:t>
      </w:r>
      <w:r w:rsidR="00137522">
        <w:rPr>
          <w:lang w:val="nl-NL"/>
        </w:rPr>
        <w:t>P</w:t>
      </w:r>
      <w:r>
        <w:rPr>
          <w:lang w:val="nl-NL"/>
        </w:rPr>
        <w:t>leidooi.</w:t>
      </w:r>
    </w:p>
    <w:p w:rsidRPr="00394763" w:rsidR="00207CDE" w:rsidP="00394763" w:rsidRDefault="00207CDE" w14:paraId="76A3E8BA" w14:textId="77777777">
      <w:pPr>
        <w:rPr>
          <w:lang w:val="nl-NL"/>
        </w:rPr>
      </w:pPr>
    </w:p>
    <w:p w:rsidR="00974540" w:rsidP="00835868" w:rsidRDefault="00D40266" w14:paraId="27A81E42" w14:textId="5E693EF3">
      <w:pPr>
        <w:rPr>
          <w:lang w:val="nl-NL"/>
        </w:rPr>
      </w:pPr>
      <w:r w:rsidRPr="00D40266">
        <w:rPr>
          <w:lang w:val="nl-NL"/>
        </w:rPr>
        <w:t>De afgelopen jaren is de belangstelling vanuit Nederland</w:t>
      </w:r>
      <w:r w:rsidR="001A186A">
        <w:rPr>
          <w:lang w:val="nl-NL"/>
        </w:rPr>
        <w:t xml:space="preserve"> voor zowel </w:t>
      </w:r>
      <w:r w:rsidRPr="00D40266">
        <w:rPr>
          <w:lang w:val="nl-NL"/>
        </w:rPr>
        <w:t>gouvernemente</w:t>
      </w:r>
      <w:r w:rsidR="001A186A">
        <w:rPr>
          <w:lang w:val="nl-NL"/>
        </w:rPr>
        <w:t xml:space="preserve">le </w:t>
      </w:r>
      <w:r w:rsidRPr="00D40266">
        <w:rPr>
          <w:lang w:val="nl-NL"/>
        </w:rPr>
        <w:t xml:space="preserve">als niet-gouvernementeel </w:t>
      </w:r>
      <w:r w:rsidR="00394763">
        <w:rPr>
          <w:lang w:val="nl-NL"/>
        </w:rPr>
        <w:t xml:space="preserve">culturele, maatschappelijke en wetenschappelijke </w:t>
      </w:r>
      <w:r w:rsidR="001A186A">
        <w:rPr>
          <w:lang w:val="nl-NL"/>
        </w:rPr>
        <w:t xml:space="preserve">samenwerking met </w:t>
      </w:r>
      <w:r w:rsidRPr="00D40266">
        <w:rPr>
          <w:lang w:val="nl-NL"/>
        </w:rPr>
        <w:t xml:space="preserve">de eilanden sterk toegenomen. Soms is dat een verrijking voor </w:t>
      </w:r>
      <w:r w:rsidR="001A186A">
        <w:rPr>
          <w:lang w:val="nl-NL"/>
        </w:rPr>
        <w:t>onz</w:t>
      </w:r>
      <w:r w:rsidRPr="00D40266">
        <w:rPr>
          <w:lang w:val="nl-NL"/>
        </w:rPr>
        <w:t xml:space="preserve">e eilanden, soms werkt het anders uit. </w:t>
      </w:r>
      <w:r w:rsidR="006A3DC4">
        <w:rPr>
          <w:lang w:val="nl-NL"/>
        </w:rPr>
        <w:t xml:space="preserve">Wat </w:t>
      </w:r>
      <w:r w:rsidR="00207CDE">
        <w:rPr>
          <w:lang w:val="nl-NL"/>
        </w:rPr>
        <w:t xml:space="preserve">wij </w:t>
      </w:r>
      <w:r w:rsidR="006A3DC4">
        <w:rPr>
          <w:lang w:val="nl-NL"/>
        </w:rPr>
        <w:t>willen voorkomen</w:t>
      </w:r>
      <w:r w:rsidR="00835868">
        <w:rPr>
          <w:lang w:val="nl-NL"/>
        </w:rPr>
        <w:t xml:space="preserve"> is het moeten ondergaan van liefdadigheid en symboolpolitiek. Waar het ons om gaat is dat we de komende jaren, niet 1,</w:t>
      </w:r>
      <w:r w:rsidR="007B6887">
        <w:rPr>
          <w:lang w:val="nl-NL"/>
        </w:rPr>
        <w:t xml:space="preserve"> </w:t>
      </w:r>
      <w:r w:rsidR="00835868">
        <w:rPr>
          <w:lang w:val="nl-NL"/>
        </w:rPr>
        <w:t xml:space="preserve">2 of 4, maar langdurig investeren in een </w:t>
      </w:r>
      <w:r w:rsidR="00550455">
        <w:rPr>
          <w:lang w:val="nl-NL"/>
        </w:rPr>
        <w:t xml:space="preserve">duurzame </w:t>
      </w:r>
      <w:r w:rsidR="00835868">
        <w:rPr>
          <w:lang w:val="nl-NL"/>
        </w:rPr>
        <w:t xml:space="preserve">infrastructuur voor erkenning </w:t>
      </w:r>
      <w:r w:rsidR="00547E36">
        <w:rPr>
          <w:lang w:val="nl-NL"/>
        </w:rPr>
        <w:t xml:space="preserve">en </w:t>
      </w:r>
      <w:r w:rsidR="00835868">
        <w:rPr>
          <w:lang w:val="nl-NL"/>
        </w:rPr>
        <w:t>he</w:t>
      </w:r>
      <w:r w:rsidR="00AB5BCA">
        <w:rPr>
          <w:lang w:val="nl-NL"/>
        </w:rPr>
        <w:t>ling</w:t>
      </w:r>
      <w:r w:rsidR="00835868">
        <w:rPr>
          <w:lang w:val="nl-NL"/>
        </w:rPr>
        <w:t xml:space="preserve"> </w:t>
      </w:r>
      <w:r w:rsidR="000B7695">
        <w:rPr>
          <w:lang w:val="nl-NL"/>
        </w:rPr>
        <w:t xml:space="preserve">van de </w:t>
      </w:r>
      <w:r w:rsidR="00AB5BCA">
        <w:rPr>
          <w:lang w:val="nl-NL"/>
        </w:rPr>
        <w:t xml:space="preserve">wonden </w:t>
      </w:r>
      <w:r w:rsidR="000B7695">
        <w:rPr>
          <w:lang w:val="nl-NL"/>
        </w:rPr>
        <w:t>van slavernij op onze eilanden</w:t>
      </w:r>
      <w:r w:rsidR="00604621">
        <w:rPr>
          <w:lang w:val="nl-NL"/>
        </w:rPr>
        <w:t xml:space="preserve">, zoals gezegd samen met partners en deelgenoten van het Nederlands slavernijverleden. </w:t>
      </w:r>
    </w:p>
    <w:p w:rsidR="00974540" w:rsidP="00835868" w:rsidRDefault="00974540" w14:paraId="731E7790" w14:textId="77777777">
      <w:pPr>
        <w:rPr>
          <w:lang w:val="nl-NL"/>
        </w:rPr>
      </w:pPr>
    </w:p>
    <w:p w:rsidR="00FD329F" w:rsidRDefault="00974540" w14:paraId="4D8B4105" w14:textId="11322C8F">
      <w:pPr>
        <w:rPr>
          <w:lang w:val="nl-NL"/>
        </w:rPr>
      </w:pPr>
      <w:r>
        <w:rPr>
          <w:lang w:val="nl-NL"/>
        </w:rPr>
        <w:t>Wij zien uit naar de oprecht</w:t>
      </w:r>
      <w:r w:rsidR="002C61BC">
        <w:rPr>
          <w:lang w:val="nl-NL"/>
        </w:rPr>
        <w:t>e</w:t>
      </w:r>
      <w:r>
        <w:rPr>
          <w:lang w:val="nl-NL"/>
        </w:rPr>
        <w:t xml:space="preserve"> excuses </w:t>
      </w:r>
      <w:r w:rsidR="00D05268">
        <w:rPr>
          <w:lang w:val="nl-NL"/>
        </w:rPr>
        <w:t xml:space="preserve">van de Nederlandse staat </w:t>
      </w:r>
      <w:r>
        <w:rPr>
          <w:lang w:val="nl-NL"/>
        </w:rPr>
        <w:t xml:space="preserve">voor het </w:t>
      </w:r>
      <w:r w:rsidR="00207CDE">
        <w:rPr>
          <w:lang w:val="nl-NL"/>
        </w:rPr>
        <w:t xml:space="preserve">historisch </w:t>
      </w:r>
      <w:r>
        <w:rPr>
          <w:lang w:val="nl-NL"/>
        </w:rPr>
        <w:t xml:space="preserve">leed </w:t>
      </w:r>
      <w:r w:rsidR="007F69A9">
        <w:rPr>
          <w:lang w:val="nl-NL"/>
        </w:rPr>
        <w:t xml:space="preserve">aan </w:t>
      </w:r>
      <w:r>
        <w:rPr>
          <w:lang w:val="nl-NL"/>
        </w:rPr>
        <w:t xml:space="preserve">onze </w:t>
      </w:r>
      <w:r w:rsidR="007F69A9">
        <w:rPr>
          <w:lang w:val="nl-NL"/>
        </w:rPr>
        <w:t xml:space="preserve">bevolkingen </w:t>
      </w:r>
      <w:r>
        <w:rPr>
          <w:lang w:val="nl-NL"/>
        </w:rPr>
        <w:t>aanged</w:t>
      </w:r>
      <w:r w:rsidR="00083F65">
        <w:rPr>
          <w:lang w:val="nl-NL"/>
        </w:rPr>
        <w:t>aan.</w:t>
      </w:r>
    </w:p>
    <w:p w:rsidR="00FD329F" w:rsidRDefault="00FD329F" w14:paraId="252AF0AE" w14:textId="77777777">
      <w:pPr>
        <w:rPr>
          <w:lang w:val="nl-NL"/>
        </w:rPr>
      </w:pPr>
    </w:p>
    <w:p w:rsidR="00FD329F" w:rsidRDefault="00FD329F" w14:paraId="2B878F9C" w14:textId="62F54489">
      <w:pPr>
        <w:rPr>
          <w:lang w:val="nl-NL"/>
        </w:rPr>
      </w:pPr>
      <w:r>
        <w:rPr>
          <w:lang w:val="nl-NL"/>
        </w:rPr>
        <w:t>W</w:t>
      </w:r>
      <w:r w:rsidR="002C61BC">
        <w:rPr>
          <w:lang w:val="nl-NL"/>
        </w:rPr>
        <w:t xml:space="preserve">ij zien uit naar de helende uitwerking van die excuses </w:t>
      </w:r>
      <w:r w:rsidR="007F69A9">
        <w:rPr>
          <w:lang w:val="nl-NL"/>
        </w:rPr>
        <w:t xml:space="preserve">onder </w:t>
      </w:r>
      <w:r w:rsidR="002C61BC">
        <w:rPr>
          <w:lang w:val="nl-NL"/>
        </w:rPr>
        <w:t>de nakomelingen van slaafgemaakten</w:t>
      </w:r>
      <w:r w:rsidR="000E0D28">
        <w:rPr>
          <w:lang w:val="nl-NL"/>
        </w:rPr>
        <w:t xml:space="preserve">, hun eigenaren </w:t>
      </w:r>
      <w:r w:rsidR="007F69A9">
        <w:rPr>
          <w:lang w:val="nl-NL"/>
        </w:rPr>
        <w:t>en andere betrokkenen bij slavernij.</w:t>
      </w:r>
    </w:p>
    <w:p w:rsidR="00FD329F" w:rsidRDefault="00FD329F" w14:paraId="4ADC4CC7" w14:textId="77777777">
      <w:pPr>
        <w:rPr>
          <w:lang w:val="nl-NL"/>
        </w:rPr>
      </w:pPr>
    </w:p>
    <w:p w:rsidR="00140B80" w:rsidRDefault="00FD329F" w14:paraId="282E1F4D" w14:textId="77777777">
      <w:pPr>
        <w:rPr>
          <w:lang w:val="nl-NL"/>
        </w:rPr>
      </w:pPr>
      <w:r>
        <w:rPr>
          <w:lang w:val="nl-NL"/>
        </w:rPr>
        <w:t>W</w:t>
      </w:r>
      <w:r w:rsidR="002C61BC">
        <w:rPr>
          <w:lang w:val="nl-NL"/>
        </w:rPr>
        <w:t>ij</w:t>
      </w:r>
      <w:r w:rsidR="00974540">
        <w:rPr>
          <w:lang w:val="nl-NL"/>
        </w:rPr>
        <w:t xml:space="preserve"> zien uit naar een vruchtbare samenwerking met gelijkgestemden in Nederland, Suriname en elders</w:t>
      </w:r>
      <w:r>
        <w:rPr>
          <w:lang w:val="nl-NL"/>
        </w:rPr>
        <w:t xml:space="preserve"> en het realiseren van herstelmaatregelen. </w:t>
      </w:r>
    </w:p>
    <w:p w:rsidR="00140B80" w:rsidRDefault="00140B80" w14:paraId="49244A25" w14:textId="77777777">
      <w:pPr>
        <w:rPr>
          <w:lang w:val="nl-NL"/>
        </w:rPr>
      </w:pPr>
    </w:p>
    <w:p w:rsidRPr="00140B80" w:rsidR="00BF4D7A" w:rsidRDefault="00140B80" w14:paraId="4591265F" w14:textId="0C7394E8">
      <w:pPr>
        <w:rPr>
          <w:i/>
          <w:iCs/>
          <w:lang w:val="nl-NL"/>
        </w:rPr>
      </w:pPr>
      <w:r w:rsidRPr="00140B80">
        <w:rPr>
          <w:i/>
          <w:iCs/>
          <w:lang w:val="nl-NL"/>
        </w:rPr>
        <w:t>Zelfstandig, doch met de wil om met elkaar samen te werken.</w:t>
      </w:r>
    </w:p>
    <w:sectPr w:rsidRPr="00140B80" w:rsidR="00BF4D7A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D033D"/>
    <w:multiLevelType w:val="hybridMultilevel"/>
    <w:tmpl w:val="3C4A4CFA"/>
    <w:lvl w:ilvl="0" w:tplc="CAB4F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34C"/>
    <w:multiLevelType w:val="hybridMultilevel"/>
    <w:tmpl w:val="DC9012F0"/>
    <w:lvl w:ilvl="0" w:tplc="DD664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20D4"/>
    <w:multiLevelType w:val="hybridMultilevel"/>
    <w:tmpl w:val="891C9790"/>
    <w:lvl w:ilvl="0" w:tplc="F19EB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20629"/>
    <w:multiLevelType w:val="hybridMultilevel"/>
    <w:tmpl w:val="A1E67514"/>
    <w:lvl w:ilvl="0" w:tplc="A21EC3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5D73E3"/>
    <w:multiLevelType w:val="hybridMultilevel"/>
    <w:tmpl w:val="E966B6BA"/>
    <w:lvl w:ilvl="0" w:tplc="1FA8B8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5565564">
    <w:abstractNumId w:val="0"/>
  </w:num>
  <w:num w:numId="2" w16cid:durableId="767390315">
    <w:abstractNumId w:val="3"/>
  </w:num>
  <w:num w:numId="3" w16cid:durableId="1762414326">
    <w:abstractNumId w:val="1"/>
  </w:num>
  <w:num w:numId="4" w16cid:durableId="546138649">
    <w:abstractNumId w:val="4"/>
  </w:num>
  <w:num w:numId="5" w16cid:durableId="1804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7A"/>
    <w:rsid w:val="000345DC"/>
    <w:rsid w:val="00043E08"/>
    <w:rsid w:val="00053BA5"/>
    <w:rsid w:val="000561FF"/>
    <w:rsid w:val="00062375"/>
    <w:rsid w:val="00083F65"/>
    <w:rsid w:val="000B7695"/>
    <w:rsid w:val="000B7EFD"/>
    <w:rsid w:val="000E0D28"/>
    <w:rsid w:val="000F66CE"/>
    <w:rsid w:val="00110D69"/>
    <w:rsid w:val="00137522"/>
    <w:rsid w:val="00140B80"/>
    <w:rsid w:val="00175295"/>
    <w:rsid w:val="001A186A"/>
    <w:rsid w:val="00206896"/>
    <w:rsid w:val="00207CDE"/>
    <w:rsid w:val="0025183B"/>
    <w:rsid w:val="00284B33"/>
    <w:rsid w:val="002A1D27"/>
    <w:rsid w:val="002C34AD"/>
    <w:rsid w:val="002C3742"/>
    <w:rsid w:val="002C61BC"/>
    <w:rsid w:val="00367C6F"/>
    <w:rsid w:val="00394763"/>
    <w:rsid w:val="003A75CB"/>
    <w:rsid w:val="003D7690"/>
    <w:rsid w:val="003E29C0"/>
    <w:rsid w:val="00406747"/>
    <w:rsid w:val="004227F5"/>
    <w:rsid w:val="00465D44"/>
    <w:rsid w:val="00476250"/>
    <w:rsid w:val="004804AA"/>
    <w:rsid w:val="00490DA3"/>
    <w:rsid w:val="004F1DDD"/>
    <w:rsid w:val="00547E36"/>
    <w:rsid w:val="00550455"/>
    <w:rsid w:val="005723BB"/>
    <w:rsid w:val="005A125E"/>
    <w:rsid w:val="005C60CC"/>
    <w:rsid w:val="00604621"/>
    <w:rsid w:val="00622886"/>
    <w:rsid w:val="006245E7"/>
    <w:rsid w:val="00627D6A"/>
    <w:rsid w:val="006909BC"/>
    <w:rsid w:val="006A3DC4"/>
    <w:rsid w:val="006A5CA1"/>
    <w:rsid w:val="006A6C33"/>
    <w:rsid w:val="006E533A"/>
    <w:rsid w:val="006F1D2A"/>
    <w:rsid w:val="0072621F"/>
    <w:rsid w:val="00751BCD"/>
    <w:rsid w:val="00770DA7"/>
    <w:rsid w:val="007959DC"/>
    <w:rsid w:val="007B6887"/>
    <w:rsid w:val="007E1BC9"/>
    <w:rsid w:val="007F69A9"/>
    <w:rsid w:val="00835868"/>
    <w:rsid w:val="0087187A"/>
    <w:rsid w:val="008944B0"/>
    <w:rsid w:val="008D2808"/>
    <w:rsid w:val="008D689D"/>
    <w:rsid w:val="008F5BF8"/>
    <w:rsid w:val="00941E36"/>
    <w:rsid w:val="00974540"/>
    <w:rsid w:val="00991EA3"/>
    <w:rsid w:val="0099553D"/>
    <w:rsid w:val="009C7464"/>
    <w:rsid w:val="00A15FD7"/>
    <w:rsid w:val="00A54F2D"/>
    <w:rsid w:val="00A92071"/>
    <w:rsid w:val="00AA0101"/>
    <w:rsid w:val="00AB5BCA"/>
    <w:rsid w:val="00AC266A"/>
    <w:rsid w:val="00AE05A3"/>
    <w:rsid w:val="00AE4004"/>
    <w:rsid w:val="00B2344C"/>
    <w:rsid w:val="00B3015C"/>
    <w:rsid w:val="00B33E3B"/>
    <w:rsid w:val="00B51063"/>
    <w:rsid w:val="00BC1E7B"/>
    <w:rsid w:val="00BF4D7A"/>
    <w:rsid w:val="00C1364D"/>
    <w:rsid w:val="00C146E5"/>
    <w:rsid w:val="00C33F17"/>
    <w:rsid w:val="00C56A68"/>
    <w:rsid w:val="00CA630B"/>
    <w:rsid w:val="00CB5B92"/>
    <w:rsid w:val="00D05268"/>
    <w:rsid w:val="00D40266"/>
    <w:rsid w:val="00D529D5"/>
    <w:rsid w:val="00D873B6"/>
    <w:rsid w:val="00D90F3B"/>
    <w:rsid w:val="00D94679"/>
    <w:rsid w:val="00DA5940"/>
    <w:rsid w:val="00DA6B60"/>
    <w:rsid w:val="00DC0BBA"/>
    <w:rsid w:val="00DE39F5"/>
    <w:rsid w:val="00DE61BA"/>
    <w:rsid w:val="00E032F0"/>
    <w:rsid w:val="00E11753"/>
    <w:rsid w:val="00E6514E"/>
    <w:rsid w:val="00E8239F"/>
    <w:rsid w:val="00EB7442"/>
    <w:rsid w:val="00EC5D1A"/>
    <w:rsid w:val="00EC7F48"/>
    <w:rsid w:val="00EE51E0"/>
    <w:rsid w:val="00F02B03"/>
    <w:rsid w:val="00F14B25"/>
    <w:rsid w:val="00F16F93"/>
    <w:rsid w:val="00F20891"/>
    <w:rsid w:val="00F514DC"/>
    <w:rsid w:val="00F51885"/>
    <w:rsid w:val="00F91AEA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0CF83"/>
  <w15:chartTrackingRefBased/>
  <w15:docId w15:val="{32F55509-96B5-4C4A-8E62-14438B2B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D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5B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747</ap:Words>
  <ap:Characters>4263</ap:Characters>
  <ap:DocSecurity>0</ap:DocSecurity>
  <ap:Lines>35</ap:Lines>
  <ap:Paragraphs>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2022-06-10T12:21:00.0000000Z</dcterms:created>
  <dcterms:modified xsi:type="dcterms:W3CDTF">2022-06-10T12:22:00.0000000Z</dcterms:modified>
  <version/>
  <category/>
</coreProperties>
</file>