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="00C74E9C" w:rsidP="00EE5E5D" w:rsidRDefault="00C74E9C" w14:paraId="5F8DDDB9" w14:textId="77777777"/>
    <w:p w:rsidR="00012C33" w:rsidP="003B6109" w:rsidRDefault="00126363" w14:paraId="7D57271E" w14:textId="33D6C48A">
      <w:pPr>
        <w:rPr>
          <w:bCs/>
        </w:rPr>
      </w:pPr>
      <w:r>
        <w:rPr>
          <w:bCs/>
        </w:rPr>
        <w:t>Graag bied ik u de reactie aan op het verzoek van de vaste commissie voor Buitenlandse Handel en Ontwikkelingssamenwerking van 25 mei 2022 met kenmerk</w:t>
      </w:r>
      <w:r w:rsidR="00267E03">
        <w:rPr>
          <w:bCs/>
        </w:rPr>
        <w:t xml:space="preserve"> </w:t>
      </w:r>
      <w:r w:rsidRPr="00267E03" w:rsidR="00267E03">
        <w:rPr>
          <w:bCs/>
        </w:rPr>
        <w:t>36100-XVII-1/2022D21123</w:t>
      </w:r>
      <w:r>
        <w:rPr>
          <w:bCs/>
        </w:rPr>
        <w:t xml:space="preserve"> inzake de feitelijke vragen over het Jaarverslag Buitenlandse Handel en Ontwikkelingssamenwerking 2021.</w:t>
      </w:r>
    </w:p>
    <w:p w:rsidR="00126363" w:rsidP="003B6109" w:rsidRDefault="00126363" w14:paraId="04D75D32" w14:textId="551EF8B1">
      <w:pPr>
        <w:rPr>
          <w:bCs/>
        </w:rPr>
      </w:pPr>
    </w:p>
    <w:p w:rsidR="00126363" w:rsidP="003B6109" w:rsidRDefault="00126363" w14:paraId="20377A9D" w14:textId="0B67AA7C">
      <w:pPr>
        <w:rPr>
          <w:bCs/>
        </w:rPr>
      </w:pPr>
    </w:p>
    <w:p w:rsidR="00126363" w:rsidP="003B6109" w:rsidRDefault="00126363" w14:paraId="23041B89" w14:textId="1D849908">
      <w:pPr>
        <w:rPr>
          <w:bCs/>
        </w:rPr>
      </w:pPr>
      <w:r>
        <w:rPr>
          <w:bCs/>
        </w:rPr>
        <w:t>De minister voor Buitenlandse Handel</w:t>
      </w:r>
      <w:r>
        <w:rPr>
          <w:bCs/>
        </w:rPr>
        <w:br/>
        <w:t xml:space="preserve">en Ontwikkelingssamenwerking, </w:t>
      </w:r>
    </w:p>
    <w:p w:rsidR="00126363" w:rsidP="003B6109" w:rsidRDefault="00126363" w14:paraId="02EF8C78" w14:textId="3AEC92CA">
      <w:pPr>
        <w:rPr>
          <w:bCs/>
        </w:rPr>
      </w:pPr>
    </w:p>
    <w:p w:rsidR="00126363" w:rsidP="003B6109" w:rsidRDefault="00126363" w14:paraId="20C815E5" w14:textId="36FCB9C0">
      <w:pPr>
        <w:rPr>
          <w:bCs/>
        </w:rPr>
      </w:pPr>
    </w:p>
    <w:p w:rsidR="00126363" w:rsidP="003B6109" w:rsidRDefault="00126363" w14:paraId="186EC023" w14:textId="6BCDB9D5">
      <w:pPr>
        <w:rPr>
          <w:bCs/>
        </w:rPr>
      </w:pPr>
    </w:p>
    <w:p w:rsidR="00126363" w:rsidP="003B6109" w:rsidRDefault="00126363" w14:paraId="4E5F0648" w14:textId="2E80D332">
      <w:pPr>
        <w:rPr>
          <w:bCs/>
        </w:rPr>
      </w:pPr>
    </w:p>
    <w:p w:rsidR="00126363" w:rsidP="003B6109" w:rsidRDefault="00126363" w14:paraId="1F32F33E" w14:textId="00AA4F58">
      <w:pPr>
        <w:rPr>
          <w:bCs/>
        </w:rPr>
      </w:pPr>
    </w:p>
    <w:p w:rsidRPr="00126363" w:rsidR="00126363" w:rsidP="003B6109" w:rsidRDefault="00126363" w14:paraId="20B290D4" w14:textId="0B83CD93">
      <w:pPr>
        <w:rPr>
          <w:bCs/>
        </w:rPr>
      </w:pPr>
      <w:r>
        <w:rPr>
          <w:bCs/>
        </w:rPr>
        <w:t xml:space="preserve">Liesje </w:t>
      </w:r>
      <w:proofErr w:type="spellStart"/>
      <w:r>
        <w:rPr>
          <w:bCs/>
        </w:rPr>
        <w:t>Schreinemacher</w:t>
      </w:r>
      <w:proofErr w:type="spellEnd"/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714186555"/>
            <w:placeholder>
              <w:docPart w:val="9E445C0637E1454582CE157402C1491D"/>
            </w:placeholder>
            <w:temporary/>
            <w:showingPlcHdr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12C33" w:rsidRDefault="00012C33" w14:paraId="6B977A0A" w14:textId="46B46648">
                <w:r w:rsidRPr="00012C33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1]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012C33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F33017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012C33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012C33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7A42A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6F8BEA" w14:textId="77777777" w:rsidR="00A25827" w:rsidRDefault="00A25827" w:rsidP="004F2CD5">
      <w:pPr>
        <w:spacing w:line="240" w:lineRule="auto"/>
      </w:pPr>
      <w:r>
        <w:separator/>
      </w:r>
    </w:p>
  </w:endnote>
  <w:endnote w:type="continuationSeparator" w:id="0">
    <w:p w14:paraId="04CF3825" w14:textId="77777777" w:rsidR="00A25827" w:rsidRDefault="00A25827" w:rsidP="004F2CD5">
      <w:pPr>
        <w:spacing w:line="240" w:lineRule="auto"/>
      </w:pPr>
      <w:r>
        <w:continuationSeparator/>
      </w:r>
    </w:p>
  </w:endnote>
  <w:endnote w:type="continuationNotice" w:id="1">
    <w:p w14:paraId="322EFA1D" w14:textId="77777777" w:rsidR="00A25827" w:rsidRDefault="00A2582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FB7615" w14:textId="77777777" w:rsidR="00F33017" w:rsidRDefault="00F3301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DA24CF" w14:textId="77777777" w:rsidR="00F33017" w:rsidRDefault="00F3301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F2B4B1" w14:textId="0029FF32" w:rsidR="00A15B60" w:rsidRDefault="00A15B60">
    <w:pPr>
      <w:pStyle w:val="Footer"/>
      <w:jc w:val="center"/>
    </w:pPr>
  </w:p>
  <w:p w14:paraId="57B9FC58" w14:textId="77777777" w:rsidR="00601F0E" w:rsidRDefault="00601F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B126F1" w14:textId="77777777" w:rsidR="00A25827" w:rsidRDefault="00A25827" w:rsidP="004F2CD5">
      <w:pPr>
        <w:spacing w:line="240" w:lineRule="auto"/>
      </w:pPr>
      <w:r>
        <w:separator/>
      </w:r>
    </w:p>
  </w:footnote>
  <w:footnote w:type="continuationSeparator" w:id="0">
    <w:p w14:paraId="5624FC7C" w14:textId="77777777" w:rsidR="00A25827" w:rsidRDefault="00A25827" w:rsidP="004F2CD5">
      <w:pPr>
        <w:spacing w:line="240" w:lineRule="auto"/>
      </w:pPr>
      <w:r>
        <w:continuationSeparator/>
      </w:r>
    </w:p>
  </w:footnote>
  <w:footnote w:type="continuationNotice" w:id="1">
    <w:p w14:paraId="17C6C853" w14:textId="77777777" w:rsidR="00A25827" w:rsidRDefault="00A2582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8955FE" w14:textId="77777777" w:rsidR="00F33017" w:rsidRDefault="00F3301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text/>
                          </w:sdtPr>
                          <w:sdtEndPr/>
                          <w:sdtContent>
                            <w:p w14:paraId="53F88725" w14:textId="06E8F7E6" w:rsidR="001B5575" w:rsidRPr="006B0BAF" w:rsidRDefault="00F3276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text/>
                    </w:sdtPr>
                    <w:sdtEndPr/>
                    <w:sdtContent>
                      <w:p w14:paraId="53F88725" w14:textId="06E8F7E6" w:rsidR="001B5575" w:rsidRPr="006B0BAF" w:rsidRDefault="00F3276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C09E58" w14:textId="1B0EAA2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6E851BA" w:rsidR="001B5575" w:rsidRDefault="00627E9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2E956488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CA15110" w14:textId="789059DF" w:rsidR="00627E95" w:rsidRDefault="00126363" w:rsidP="00627E95">
                          <w:pPr>
                            <w:pStyle w:val="Header"/>
                          </w:pPr>
                          <w:r>
                            <w:t xml:space="preserve">Aan de Voorzitter van de </w:t>
                          </w:r>
                        </w:p>
                        <w:p w14:paraId="54D4AF6E" w14:textId="09F72ABC" w:rsidR="00126363" w:rsidRDefault="00126363" w:rsidP="00627E95">
                          <w:pPr>
                            <w:pStyle w:val="Header"/>
                          </w:pPr>
                          <w:r>
                            <w:t>Tweede Kamer der Staten-Generaal</w:t>
                          </w:r>
                        </w:p>
                        <w:p w14:paraId="6A2F2DFC" w14:textId="1C12FFCE" w:rsidR="00126363" w:rsidRDefault="00126363" w:rsidP="00627E95">
                          <w:pPr>
                            <w:pStyle w:val="Header"/>
                          </w:pPr>
                          <w:r>
                            <w:t>Prinses Irenestraat 6</w:t>
                          </w:r>
                        </w:p>
                        <w:p w14:paraId="1FEC5575" w14:textId="6A603483" w:rsidR="00126363" w:rsidRDefault="00126363" w:rsidP="00627E95">
                          <w:pPr>
                            <w:pStyle w:val="Header"/>
                          </w:pPr>
                          <w:r>
                            <w:t>Den Haag</w:t>
                          </w:r>
                        </w:p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p w14:paraId="1CA15110" w14:textId="789059DF" w:rsidR="00627E95" w:rsidRDefault="00126363" w:rsidP="00627E95">
                    <w:pPr>
                      <w:pStyle w:val="Header"/>
                    </w:pPr>
                    <w:r>
                      <w:t xml:space="preserve">Aan de Voorzitter van de </w:t>
                    </w:r>
                  </w:p>
                  <w:p w14:paraId="54D4AF6E" w14:textId="09F72ABC" w:rsidR="00126363" w:rsidRDefault="00126363" w:rsidP="00627E95">
                    <w:pPr>
                      <w:pStyle w:val="Header"/>
                    </w:pPr>
                    <w:r>
                      <w:t>Tweede Kamer der Staten-Generaal</w:t>
                    </w:r>
                  </w:p>
                  <w:p w14:paraId="6A2F2DFC" w14:textId="1C12FFCE" w:rsidR="00126363" w:rsidRDefault="00126363" w:rsidP="00627E95">
                    <w:pPr>
                      <w:pStyle w:val="Header"/>
                    </w:pPr>
                    <w:r>
                      <w:t>Prinses Irenestraat 6</w:t>
                    </w:r>
                  </w:p>
                  <w:p w14:paraId="1FEC5575" w14:textId="6A603483" w:rsidR="00126363" w:rsidRDefault="00126363" w:rsidP="00627E95">
                    <w:pPr>
                      <w:pStyle w:val="Header"/>
                    </w:pPr>
                    <w:r>
                      <w:t>Den Haag</w:t>
                    </w:r>
                  </w:p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68C3B449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0994140E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6DE33972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F33017">
                            <w:t xml:space="preserve">7 </w:t>
                          </w:r>
                          <w:r w:rsidR="00126363">
                            <w:t>juni 2022</w:t>
                          </w:r>
                        </w:p>
                        <w:p w14:paraId="3024AE6B" w14:textId="7CFDE358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126363">
                            <w:t xml:space="preserve">feitelijke vragen over het </w:t>
                          </w:r>
                          <w:r w:rsidR="00F456F8">
                            <w:t>J</w:t>
                          </w:r>
                          <w:r w:rsidR="00126363">
                            <w:t xml:space="preserve">aarverslag </w:t>
                          </w:r>
                          <w:r w:rsidR="00F456F8">
                            <w:t>Buitenlandse Handel en Ontwikkelingssamenwerking</w:t>
                          </w:r>
                          <w:r w:rsidR="00267E03">
                            <w:t xml:space="preserve"> 2021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6DE33972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F33017">
                      <w:t xml:space="preserve">7 </w:t>
                    </w:r>
                    <w:r w:rsidR="00126363">
                      <w:t>juni 2022</w:t>
                    </w:r>
                  </w:p>
                  <w:p w14:paraId="3024AE6B" w14:textId="7CFDE358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126363">
                      <w:t xml:space="preserve">feitelijke vragen over het </w:t>
                    </w:r>
                    <w:r w:rsidR="00F456F8">
                      <w:t>J</w:t>
                    </w:r>
                    <w:r w:rsidR="00126363">
                      <w:t xml:space="preserve">aarverslag </w:t>
                    </w:r>
                    <w:r w:rsidR="00F456F8">
                      <w:t>Buitenlandse Handel en Ontwikkelingssamenwerking</w:t>
                    </w:r>
                    <w:r w:rsidR="00267E03">
                      <w:t xml:space="preserve"> 2021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2FF68EB0" w14:textId="05E8F8F0" w:rsidR="003573B1" w:rsidRPr="00126363" w:rsidRDefault="00126363" w:rsidP="00EE5E5D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126363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Ministerie van Buitenlandse Zaken</w:t>
                          </w:r>
                        </w:p>
                        <w:p w14:paraId="52B0831E" w14:textId="785D8E15" w:rsidR="001B5575" w:rsidRPr="00EE5E5D" w:rsidRDefault="00601F0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37256E7D" w:rsidR="001B5575" w:rsidRPr="007A42A1" w:rsidRDefault="00601F0E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7A42A1">
                            <w:rPr>
                              <w:sz w:val="13"/>
                              <w:szCs w:val="13"/>
                              <w:lang w:val="de-DE"/>
                            </w:rPr>
                            <w:t xml:space="preserve">2515 XP </w:t>
                          </w:r>
                          <w:r w:rsidR="001B5575" w:rsidRPr="007A42A1">
                            <w:rPr>
                              <w:sz w:val="13"/>
                              <w:szCs w:val="13"/>
                              <w:lang w:val="de-DE"/>
                            </w:rPr>
                            <w:t>Den Haag</w:t>
                          </w:r>
                        </w:p>
                        <w:p w14:paraId="01940C24" w14:textId="77777777" w:rsidR="001B5575" w:rsidRPr="007A42A1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7A42A1">
                            <w:rPr>
                              <w:sz w:val="13"/>
                              <w:szCs w:val="13"/>
                              <w:lang w:val="de-DE"/>
                            </w:rPr>
                            <w:t>Postbus 20061</w:t>
                          </w:r>
                        </w:p>
                        <w:p w14:paraId="27A278C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</w:p>
                        <w:p w14:paraId="1EFF3605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3FC81BBF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ADD39E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14023379" w14:textId="49B7A119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 Referentie</w:t>
                          </w:r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text/>
                            </w:sdtPr>
                            <w:sdtEndPr/>
                            <w:sdtContent>
                              <w:r w:rsidR="003573B1">
                                <w:rPr>
                                  <w:sz w:val="13"/>
                                  <w:szCs w:val="13"/>
                                </w:rPr>
                                <w:t>BZDOC-1235421577-13</w:t>
                              </w:r>
                            </w:sdtContent>
                          </w:sdt>
                        </w:p>
                        <w:p w14:paraId="337D6E6B" w14:textId="1CAC3D3F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showingPlcHdr/>
                              <w:text/>
                            </w:sdtPr>
                            <w:sdtEndPr/>
                            <w:sdtContent>
                              <w:r w:rsidR="00012C33">
                                <w:rPr>
                                  <w:sz w:val="13"/>
                                  <w:szCs w:val="13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545458C9" w14:textId="65EAED3F" w:rsidR="001B5575" w:rsidRPr="0058359E" w:rsidRDefault="00126363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" filled="f" stroked="f">
              <v:textbox>
                <w:txbxContent>
                  <w:p w14:paraId="2FF68EB0" w14:textId="05E8F8F0" w:rsidR="003573B1" w:rsidRPr="00126363" w:rsidRDefault="00126363" w:rsidP="00EE5E5D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126363">
                      <w:rPr>
                        <w:b/>
                        <w:bCs/>
                        <w:sz w:val="13"/>
                        <w:szCs w:val="13"/>
                      </w:rPr>
                      <w:t>Ministerie van Buitenlandse Zaken</w:t>
                    </w:r>
                  </w:p>
                  <w:p w14:paraId="52B0831E" w14:textId="785D8E15" w:rsidR="001B5575" w:rsidRPr="00EE5E5D" w:rsidRDefault="00601F0E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37256E7D" w:rsidR="001B5575" w:rsidRPr="007A42A1" w:rsidRDefault="00601F0E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7A42A1">
                      <w:rPr>
                        <w:sz w:val="13"/>
                        <w:szCs w:val="13"/>
                        <w:lang w:val="de-DE"/>
                      </w:rPr>
                      <w:t xml:space="preserve">2515 XP </w:t>
                    </w:r>
                    <w:r w:rsidR="001B5575" w:rsidRPr="007A42A1">
                      <w:rPr>
                        <w:sz w:val="13"/>
                        <w:szCs w:val="13"/>
                        <w:lang w:val="de-DE"/>
                      </w:rPr>
                      <w:t>Den Haag</w:t>
                    </w:r>
                  </w:p>
                  <w:p w14:paraId="01940C24" w14:textId="77777777" w:rsidR="001B5575" w:rsidRPr="007A42A1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7A42A1">
                      <w:rPr>
                        <w:sz w:val="13"/>
                        <w:szCs w:val="13"/>
                        <w:lang w:val="de-DE"/>
                      </w:rPr>
                      <w:t>Postbus 20061</w:t>
                    </w:r>
                  </w:p>
                  <w:p w14:paraId="27A278C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</w:p>
                  <w:p w14:paraId="1EFF3605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3FC81BBF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ADD39E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14023379" w14:textId="49B7A119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Onze Referentie</w:t>
                    </w:r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text/>
                      </w:sdtPr>
                      <w:sdtEndPr/>
                      <w:sdtContent>
                        <w:r w:rsidR="003573B1">
                          <w:rPr>
                            <w:sz w:val="13"/>
                            <w:szCs w:val="13"/>
                          </w:rPr>
                          <w:t>BZDOC-1235421577-13</w:t>
                        </w:r>
                      </w:sdtContent>
                    </w:sdt>
                  </w:p>
                  <w:p w14:paraId="337D6E6B" w14:textId="1CAC3D3F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showingPlcHdr/>
                        <w:text/>
                      </w:sdtPr>
                      <w:sdtEndPr/>
                      <w:sdtContent>
                        <w:r w:rsidR="00012C33">
                          <w:rPr>
                            <w:sz w:val="13"/>
                            <w:szCs w:val="13"/>
                          </w:rPr>
                          <w:t xml:space="preserve">     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545458C9" w14:textId="65EAED3F" w:rsidR="001B5575" w:rsidRPr="0058359E" w:rsidRDefault="00126363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1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2C33"/>
    <w:rsid w:val="00015841"/>
    <w:rsid w:val="00045E85"/>
    <w:rsid w:val="00062DDE"/>
    <w:rsid w:val="00063F56"/>
    <w:rsid w:val="000701F1"/>
    <w:rsid w:val="0007464A"/>
    <w:rsid w:val="000C05AC"/>
    <w:rsid w:val="000D6C7A"/>
    <w:rsid w:val="000E6281"/>
    <w:rsid w:val="000F56CA"/>
    <w:rsid w:val="00126363"/>
    <w:rsid w:val="00130AB1"/>
    <w:rsid w:val="00132F64"/>
    <w:rsid w:val="001361B2"/>
    <w:rsid w:val="001B5575"/>
    <w:rsid w:val="001D4B80"/>
    <w:rsid w:val="001E4AF3"/>
    <w:rsid w:val="001F626B"/>
    <w:rsid w:val="00202425"/>
    <w:rsid w:val="00205368"/>
    <w:rsid w:val="00221464"/>
    <w:rsid w:val="00223B8D"/>
    <w:rsid w:val="00267E03"/>
    <w:rsid w:val="00274149"/>
    <w:rsid w:val="002B2C0A"/>
    <w:rsid w:val="002F508B"/>
    <w:rsid w:val="00310314"/>
    <w:rsid w:val="003573B1"/>
    <w:rsid w:val="00360A38"/>
    <w:rsid w:val="00387071"/>
    <w:rsid w:val="00392593"/>
    <w:rsid w:val="003A2FD6"/>
    <w:rsid w:val="003B6109"/>
    <w:rsid w:val="003C0D64"/>
    <w:rsid w:val="003C2829"/>
    <w:rsid w:val="003D0FF6"/>
    <w:rsid w:val="003F4182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070E1"/>
    <w:rsid w:val="005239C8"/>
    <w:rsid w:val="00561A0F"/>
    <w:rsid w:val="005621ED"/>
    <w:rsid w:val="005634A1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01F0E"/>
    <w:rsid w:val="00627E95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A42A1"/>
    <w:rsid w:val="007C6A20"/>
    <w:rsid w:val="007D4D1F"/>
    <w:rsid w:val="00822D87"/>
    <w:rsid w:val="00844B28"/>
    <w:rsid w:val="008479B6"/>
    <w:rsid w:val="00861995"/>
    <w:rsid w:val="00895AED"/>
    <w:rsid w:val="008C6B9E"/>
    <w:rsid w:val="008D7803"/>
    <w:rsid w:val="009156AA"/>
    <w:rsid w:val="00916257"/>
    <w:rsid w:val="00920092"/>
    <w:rsid w:val="009325F0"/>
    <w:rsid w:val="009C4211"/>
    <w:rsid w:val="009C7A2B"/>
    <w:rsid w:val="009E63EC"/>
    <w:rsid w:val="00A10041"/>
    <w:rsid w:val="00A15B60"/>
    <w:rsid w:val="00A23BDB"/>
    <w:rsid w:val="00A25827"/>
    <w:rsid w:val="00A83824"/>
    <w:rsid w:val="00A93558"/>
    <w:rsid w:val="00A96E13"/>
    <w:rsid w:val="00A974F1"/>
    <w:rsid w:val="00AD0224"/>
    <w:rsid w:val="00B42BA6"/>
    <w:rsid w:val="00B435FC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4E9C"/>
    <w:rsid w:val="00C768DA"/>
    <w:rsid w:val="00CF7C5C"/>
    <w:rsid w:val="00D057D9"/>
    <w:rsid w:val="00D10505"/>
    <w:rsid w:val="00D1650C"/>
    <w:rsid w:val="00D1719A"/>
    <w:rsid w:val="00D21044"/>
    <w:rsid w:val="00D253EA"/>
    <w:rsid w:val="00D43120"/>
    <w:rsid w:val="00D775DB"/>
    <w:rsid w:val="00D80B2D"/>
    <w:rsid w:val="00D90701"/>
    <w:rsid w:val="00DA7B87"/>
    <w:rsid w:val="00E20D12"/>
    <w:rsid w:val="00E729CC"/>
    <w:rsid w:val="00E90132"/>
    <w:rsid w:val="00E90747"/>
    <w:rsid w:val="00EB0335"/>
    <w:rsid w:val="00EC2243"/>
    <w:rsid w:val="00EE5E5D"/>
    <w:rsid w:val="00F04567"/>
    <w:rsid w:val="00F122FE"/>
    <w:rsid w:val="00F32765"/>
    <w:rsid w:val="00F33017"/>
    <w:rsid w:val="00F330F2"/>
    <w:rsid w:val="00F456F8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CA5096" w:rsidP="00CA5096">
          <w:pPr>
            <w:pStyle w:val="427C01834AE9402CAD5DF631703612842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7E2950" w:rsidRDefault="00CA5096" w:rsidP="00CA5096">
          <w:pPr>
            <w:pStyle w:val="EA88E6D9ABBD466AB0ACF438F89431832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7E2950" w:rsidRDefault="00CA5096" w:rsidP="00CA5096">
          <w:pPr>
            <w:pStyle w:val="18FD7BEA99144A7E85BD971F24EA11052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7E2950" w:rsidRDefault="00CA5096" w:rsidP="00CA5096">
          <w:pPr>
            <w:pStyle w:val="D6B592EC1E714A48A0513AA287E43A5D2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9E445C0637E1454582CE157402C149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851261-EEB1-46B4-B093-53BA077C5F4E}"/>
      </w:docPartPr>
      <w:docPartBody>
        <w:p w:rsidR="00932531" w:rsidRDefault="00CA5096" w:rsidP="00CA5096">
          <w:pPr>
            <w:pStyle w:val="9E445C0637E1454582CE157402C1491D1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0F4249"/>
    <w:rsid w:val="00105612"/>
    <w:rsid w:val="00153654"/>
    <w:rsid w:val="0017162B"/>
    <w:rsid w:val="001946E4"/>
    <w:rsid w:val="0025067D"/>
    <w:rsid w:val="00290699"/>
    <w:rsid w:val="002947D6"/>
    <w:rsid w:val="003A7592"/>
    <w:rsid w:val="00454848"/>
    <w:rsid w:val="004577B5"/>
    <w:rsid w:val="0051548D"/>
    <w:rsid w:val="00621129"/>
    <w:rsid w:val="0064468E"/>
    <w:rsid w:val="007371AC"/>
    <w:rsid w:val="00743E4C"/>
    <w:rsid w:val="00773139"/>
    <w:rsid w:val="00791C26"/>
    <w:rsid w:val="007E2950"/>
    <w:rsid w:val="00845EDD"/>
    <w:rsid w:val="008B70A4"/>
    <w:rsid w:val="008D513C"/>
    <w:rsid w:val="00932531"/>
    <w:rsid w:val="00944CB6"/>
    <w:rsid w:val="00954BDE"/>
    <w:rsid w:val="009D1F2A"/>
    <w:rsid w:val="00B4688D"/>
    <w:rsid w:val="00B856B5"/>
    <w:rsid w:val="00C61480"/>
    <w:rsid w:val="00C82FED"/>
    <w:rsid w:val="00CA5096"/>
    <w:rsid w:val="00CB4FB1"/>
    <w:rsid w:val="00E11559"/>
    <w:rsid w:val="00E43434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A5096"/>
    <w:rPr>
      <w:color w:val="808080"/>
    </w:rPr>
  </w:style>
  <w:style w:type="paragraph" w:customStyle="1" w:styleId="9E445C0637E1454582CE157402C1491D1">
    <w:name w:val="9E445C0637E1454582CE157402C1491D1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75</ap:Words>
  <ap:Characters>413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487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2022-06-07T15:37:00.0000000Z</dcterms:created>
  <dcterms:modified xsi:type="dcterms:W3CDTF">2022-06-07T15:37:00.0000000Z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ProcesEigenaar">
    <vt:lpwstr/>
  </property>
  <property fmtid="{D5CDD505-2E9C-101B-9397-08002B2CF9AE}" pid="4" name="_dlc_DocIdItemGuid">
    <vt:lpwstr>cc481c25-7c95-48ad-a1f9-55e930f47942</vt:lpwstr>
  </property>
  <property fmtid="{D5CDD505-2E9C-101B-9397-08002B2CF9AE}" pid="5" name="ContentTypeId">
    <vt:lpwstr>0x0101009FFE7A2FBA144D4699EC54818DF680F2070072BBE0F12813194387E25CB2E9469103</vt:lpwstr>
  </property>
  <property fmtid="{D5CDD505-2E9C-101B-9397-08002B2CF9AE}" pid="6" name="BetrokkenBij">
    <vt:lpwstr/>
  </property>
  <property fmtid="{D5CDD505-2E9C-101B-9397-08002B2CF9AE}" pid="7" name="_docset_NoMedatataSyncRequired">
    <vt:lpwstr>False</vt:lpwstr>
  </property>
  <property fmtid="{D5CDD505-2E9C-101B-9397-08002B2CF9AE}" pid="8" name="LigtBij">
    <vt:lpwstr/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