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1D4F7A" w:rsidRDefault="001D4F7A" w14:paraId="78ADDE31" w14:textId="77777777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1D4F7A" w:rsidRDefault="001D4F7A" w14:paraId="59DA8C80" w14:textId="33BA4804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ab/>
                            </w:r>
                            <w:r w:rsidR="00C602F1">
                              <w:t>16</w:t>
                            </w:r>
                            <w:r w:rsidR="000164E7">
                              <w:t xml:space="preserve"> juni </w:t>
                            </w:r>
                            <w:r w:rsidRPr="00CE0E07" w:rsidR="00017DA8">
                              <w:t>2022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1D4F7A" w:rsidRDefault="001D4F7A" w14:paraId="78ADDE31" w14:textId="77777777">
                      <w:pPr>
                        <w:pStyle w:val="Huisstijl-Agendatitel"/>
                        <w:ind w:left="0" w:firstLine="0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1D4F7A" w:rsidRDefault="001D4F7A" w14:paraId="59DA8C80" w14:textId="33BA4804">
                      <w:pPr>
                        <w:pStyle w:val="Huisstijl-Agendatitel"/>
                        <w:ind w:left="0" w:firstLine="0"/>
                      </w:pPr>
                      <w:r>
                        <w:tab/>
                      </w:r>
                      <w:r w:rsidR="00C602F1">
                        <w:t>16</w:t>
                      </w:r>
                      <w:r w:rsidR="000164E7">
                        <w:t xml:space="preserve"> juni </w:t>
                      </w:r>
                      <w:r w:rsidRPr="00CE0E07" w:rsidR="00017DA8">
                        <w:t>2022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5AC6EA2F" w:rsidRDefault="001D4F7A" w14:paraId="2C450519" w14:textId="6B07066A">
      <w:pPr>
        <w:rPr>
          <w:b/>
          <w:bCs/>
          <w:sz w:val="22"/>
        </w:rPr>
      </w:pPr>
      <w:r w:rsidRPr="001D4F7A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5AC6EA2F" w14:paraId="3E6B1701" w14:textId="203AFB85">
      <w:pPr>
        <w:rPr>
          <w:szCs w:val="18"/>
        </w:rPr>
      </w:pPr>
      <w:r>
        <w:t>De</w:t>
      </w:r>
      <w:r w:rsidRPr="5AC6EA2F">
        <w:rPr>
          <w:b/>
          <w:bCs/>
        </w:rPr>
        <w:t xml:space="preserve"> </w:t>
      </w:r>
      <w:r>
        <w:t xml:space="preserve">Europese Commissie heeft in de periode tussen </w:t>
      </w:r>
      <w:r w:rsidR="00681B9F">
        <w:rPr>
          <w:b/>
          <w:bCs/>
        </w:rPr>
        <w:t>25</w:t>
      </w:r>
      <w:r w:rsidR="000164E7">
        <w:rPr>
          <w:b/>
          <w:bCs/>
        </w:rPr>
        <w:t xml:space="preserve"> mei</w:t>
      </w:r>
      <w:r w:rsidRPr="002E61CF" w:rsidR="00017DA8">
        <w:rPr>
          <w:b/>
          <w:bCs/>
        </w:rPr>
        <w:t xml:space="preserve"> en </w:t>
      </w:r>
      <w:r w:rsidR="000164E7">
        <w:rPr>
          <w:b/>
          <w:bCs/>
        </w:rPr>
        <w:t>1</w:t>
      </w:r>
      <w:r w:rsidR="00C602F1">
        <w:rPr>
          <w:b/>
          <w:bCs/>
        </w:rPr>
        <w:t>6</w:t>
      </w:r>
      <w:r w:rsidR="000164E7">
        <w:rPr>
          <w:b/>
          <w:bCs/>
        </w:rPr>
        <w:t xml:space="preserve"> juni</w:t>
      </w:r>
      <w:r w:rsidRPr="00CE0E07" w:rsidR="00017DA8">
        <w:rPr>
          <w:b/>
          <w:bCs/>
        </w:rPr>
        <w:t xml:space="preserve"> 2022</w:t>
      </w:r>
      <w:r>
        <w:t xml:space="preserve"> de volgende</w:t>
      </w:r>
      <w:r w:rsidR="001D4F7A">
        <w:t xml:space="preserve"> voor deze vaste commissie relevante</w:t>
      </w:r>
      <w:r>
        <w:t xml:space="preserve">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D3DF7" w:rsidR="00820149" w:rsidP="5AC6EA2F" w:rsidRDefault="5AC6EA2F" w14:paraId="0123400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>Nieuw voorgestelde EU-wetgeving</w:t>
      </w:r>
      <w:r w:rsidR="35319F11">
        <w:br/>
      </w:r>
      <w:r>
        <w:t>(Verordeningen, richtlijnen en wetgevende besluiten)</w:t>
      </w:r>
    </w:p>
    <w:p w:rsidR="00916A6F" w:rsidP="001D4F7A" w:rsidRDefault="00F80258" w14:paraId="79BA78A5" w14:textId="0A8400CF">
      <w:pPr>
        <w:rPr>
          <w:szCs w:val="18"/>
        </w:rPr>
      </w:pPr>
      <w:r>
        <w:rPr>
          <w:szCs w:val="18"/>
        </w:rPr>
        <w:t xml:space="preserve"> </w:t>
      </w:r>
    </w:p>
    <w:p w:rsidRPr="00DD3DF7" w:rsidR="00164324" w:rsidP="001D4F7A" w:rsidRDefault="00164324" w14:paraId="23513E44" w14:textId="77777777">
      <w:pPr>
        <w:rPr>
          <w:szCs w:val="18"/>
        </w:rPr>
      </w:pPr>
    </w:p>
    <w:p w:rsidRPr="00EB0324" w:rsidR="00EB0324" w:rsidP="00EB0324" w:rsidRDefault="5AC6EA2F" w14:paraId="397A515D" w14:textId="654C7C58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 xml:space="preserve">Nieuwe EU-documenten van niet-wetgevende aard </w:t>
      </w:r>
      <w:r w:rsidR="35319F11">
        <w:br/>
      </w:r>
      <w:r>
        <w:t>(Mededelingen, aanbevelingen, actieplannen, consultaties, etc.)</w:t>
      </w:r>
    </w:p>
    <w:p w:rsidR="00EB0324" w:rsidP="00EB0324" w:rsidRDefault="00EB0324" w14:paraId="424B15CF" w14:textId="0691F2BC">
      <w:pPr>
        <w:pStyle w:val="Lijstalinea"/>
        <w:rPr>
          <w:b/>
          <w:bCs/>
        </w:rPr>
      </w:pP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="00681B9F" w:rsidTr="00681B9F" w14:paraId="2AD11292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9F" w:rsidP="00681B9F" w:rsidRDefault="00681B9F" w14:paraId="660233AA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7D84EAB4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6F2CF572" w14:textId="2D05015D">
            <w:pPr>
              <w:spacing w:after="24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Milieu</w:t>
            </w:r>
            <w:r w:rsidR="00C74C0F">
              <w:rPr>
                <w:szCs w:val="18"/>
                <w:lang w:val="en-US"/>
              </w:rPr>
              <w:t>-</w:t>
            </w:r>
            <w:r>
              <w:rPr>
                <w:szCs w:val="18"/>
                <w:lang w:val="en-US"/>
              </w:rPr>
              <w:t>aansprakelijkheidsrichtlijn (evaluatie)</w:t>
            </w:r>
            <w:r w:rsidR="00C602F1">
              <w:rPr>
                <w:szCs w:val="18"/>
                <w:lang w:val="en-US"/>
              </w:rPr>
              <w:t xml:space="preserve"> -</w:t>
            </w:r>
            <w:r>
              <w:rPr>
                <w:szCs w:val="18"/>
                <w:lang w:val="en-US"/>
              </w:rPr>
              <w:t xml:space="preserve"> </w:t>
            </w:r>
            <w:hyperlink w:history="1" r:id="rId14">
              <w:r>
                <w:rPr>
                  <w:rStyle w:val="Hyperlink"/>
                  <w:szCs w:val="18"/>
                  <w:lang w:val="en-US"/>
                </w:rPr>
                <w:t>Raadpleging</w:t>
              </w:r>
            </w:hyperlink>
          </w:p>
        </w:tc>
      </w:tr>
      <w:tr w:rsidR="00681B9F" w:rsidTr="00681B9F" w14:paraId="454039F8" w14:textId="77777777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81B9F" w:rsidRDefault="00681B9F" w14:paraId="31C24421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5432AA" w14:paraId="04BC7EB5" w14:textId="383CDC4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C602F1" w14:paraId="4E559BA0" w14:textId="7C771EA3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Voor</w:t>
            </w:r>
            <w:r w:rsidR="00E25480">
              <w:rPr>
                <w:b/>
                <w:bCs/>
                <w:szCs w:val="18"/>
              </w:rPr>
              <w:t xml:space="preserve"> kennisgeving</w:t>
            </w:r>
            <w:r>
              <w:rPr>
                <w:b/>
                <w:bCs/>
                <w:szCs w:val="18"/>
              </w:rPr>
              <w:t xml:space="preserve"> aannemen</w:t>
            </w:r>
          </w:p>
        </w:tc>
      </w:tr>
      <w:tr w:rsidR="00681B9F" w:rsidTr="00681B9F" w14:paraId="6D0481A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81B9F" w:rsidRDefault="00681B9F" w14:paraId="4BFCA7B3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36BA583E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br/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1D88BE52" w14:textId="68E78B66">
            <w:pPr>
              <w:spacing w:before="240" w:after="210" w:line="276" w:lineRule="auto"/>
              <w:rPr>
                <w:szCs w:val="18"/>
              </w:rPr>
            </w:pPr>
            <w:r>
              <w:rPr>
                <w:szCs w:val="18"/>
              </w:rPr>
              <w:t>12-05-22</w:t>
            </w:r>
            <w:r w:rsidR="00C602F1">
              <w:rPr>
                <w:szCs w:val="18"/>
              </w:rPr>
              <w:t>;</w:t>
            </w:r>
            <w:r>
              <w:rPr>
                <w:szCs w:val="18"/>
              </w:rPr>
              <w:t xml:space="preserve"> deadline 04-08-22</w:t>
            </w:r>
          </w:p>
          <w:p w:rsidRPr="00C74C0F" w:rsidR="00E25480" w:rsidP="00C74C0F" w:rsidRDefault="00E25480" w14:paraId="25D810AD" w14:textId="37E73876">
            <w:pPr>
              <w:spacing w:before="240" w:after="210" w:line="276" w:lineRule="auto"/>
              <w:rPr>
                <w:i/>
                <w:szCs w:val="18"/>
              </w:rPr>
            </w:pPr>
            <w:r w:rsidRPr="00C74C0F">
              <w:rPr>
                <w:i/>
                <w:szCs w:val="18"/>
              </w:rPr>
              <w:t xml:space="preserve">Noot: </w:t>
            </w:r>
            <w:r w:rsidRPr="00C74C0F" w:rsidR="00C74C0F">
              <w:rPr>
                <w:i/>
                <w:szCs w:val="18"/>
              </w:rPr>
              <w:t>De evaluatie van Richtlijn 2004/35/EG (de milieu-aansprakelijkheidsrichtlijn). Deze moet uiterlijk in 2023 worden afgerond.</w:t>
            </w:r>
          </w:p>
        </w:tc>
      </w:tr>
    </w:tbl>
    <w:p w:rsidR="00681B9F" w:rsidP="00EB0324" w:rsidRDefault="00681B9F" w14:paraId="2819BC23" w14:textId="3F30BAF3">
      <w:pPr>
        <w:pStyle w:val="Lijstalinea"/>
        <w:rPr>
          <w:b/>
          <w:bCs/>
        </w:rPr>
      </w:pP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="00681B9F" w:rsidTr="00681B9F" w14:paraId="10805CE7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9F" w:rsidP="00681B9F" w:rsidRDefault="00681B9F" w14:paraId="6E3263F7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1E31DBD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79CB8A2A" w14:textId="5FCAA0F8">
            <w:pPr>
              <w:spacing w:after="24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Effect van afvalbeheer op het milieu - EU-kader afvalstoffen </w:t>
            </w:r>
            <w:r w:rsidR="00C602F1">
              <w:rPr>
                <w:szCs w:val="18"/>
                <w:lang w:val="en-US"/>
              </w:rPr>
              <w:t>-</w:t>
            </w:r>
            <w:hyperlink w:history="1" r:id="rId15">
              <w:r>
                <w:rPr>
                  <w:rStyle w:val="Hyperlink"/>
                  <w:szCs w:val="18"/>
                  <w:lang w:val="en-US"/>
                </w:rPr>
                <w:t>Raadpleging</w:t>
              </w:r>
            </w:hyperlink>
          </w:p>
        </w:tc>
      </w:tr>
      <w:tr w:rsidR="00681B9F" w:rsidTr="00681B9F" w14:paraId="0CB6D9E5" w14:textId="77777777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81B9F" w:rsidRDefault="00681B9F" w14:paraId="2778D64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72345C" w14:paraId="61C0F26D" w14:textId="740A7B41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C602F1" w14:paraId="422125E0" w14:textId="72C04D88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Voor</w:t>
            </w:r>
            <w:r w:rsidR="0072345C">
              <w:rPr>
                <w:b/>
                <w:bCs/>
                <w:szCs w:val="18"/>
              </w:rPr>
              <w:t xml:space="preserve"> kennisgeving</w:t>
            </w:r>
            <w:r>
              <w:rPr>
                <w:b/>
                <w:bCs/>
                <w:szCs w:val="18"/>
              </w:rPr>
              <w:t xml:space="preserve"> aannemen</w:t>
            </w:r>
          </w:p>
        </w:tc>
      </w:tr>
      <w:tr w:rsidR="00681B9F" w:rsidTr="00681B9F" w14:paraId="111E242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81B9F" w:rsidRDefault="00681B9F" w14:paraId="5DD1DFA9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577E3C7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br/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B9F" w:rsidRDefault="00681B9F" w14:paraId="2B13075D" w14:textId="281EFF86">
            <w:pPr>
              <w:spacing w:before="240" w:after="210" w:line="276" w:lineRule="auto"/>
              <w:rPr>
                <w:szCs w:val="18"/>
              </w:rPr>
            </w:pPr>
            <w:r>
              <w:rPr>
                <w:szCs w:val="18"/>
              </w:rPr>
              <w:t>24-05-22</w:t>
            </w:r>
            <w:r w:rsidR="00C602F1">
              <w:rPr>
                <w:szCs w:val="18"/>
              </w:rPr>
              <w:t>;</w:t>
            </w:r>
            <w:r>
              <w:rPr>
                <w:szCs w:val="18"/>
              </w:rPr>
              <w:t xml:space="preserve"> deadline 16-08-22</w:t>
            </w:r>
          </w:p>
          <w:p w:rsidRPr="00C74C0F" w:rsidR="0072345C" w:rsidRDefault="0072345C" w14:paraId="20E1CA64" w14:textId="6713DF4C">
            <w:pPr>
              <w:spacing w:before="240" w:after="210" w:line="276" w:lineRule="auto"/>
              <w:rPr>
                <w:i/>
                <w:szCs w:val="18"/>
              </w:rPr>
            </w:pPr>
            <w:r w:rsidRPr="00C74C0F">
              <w:rPr>
                <w:i/>
                <w:szCs w:val="18"/>
              </w:rPr>
              <w:t>Noot:</w:t>
            </w:r>
            <w:r w:rsidRPr="00C74C0F" w:rsidR="00C74C0F">
              <w:rPr>
                <w:i/>
              </w:rPr>
              <w:t xml:space="preserve"> De herziening van de EU-kaderrichtlijn afvalstoffen staat gepland voor Q2 2023.</w:t>
            </w:r>
          </w:p>
        </w:tc>
      </w:tr>
    </w:tbl>
    <w:p w:rsidR="00681B9F" w:rsidP="00707B5D" w:rsidRDefault="00681B9F" w14:paraId="44059DCA" w14:textId="7C48626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707B5D" w:rsidTr="00707B5D" w14:paraId="4EDC2796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5D" w:rsidP="00707B5D" w:rsidRDefault="00707B5D" w14:paraId="0EE38B86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707B5D" w14:paraId="4A6C58C3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707B5D" w14:paraId="39961CD0" w14:textId="00B36160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Treinbestuurders – verbeterde EU-certificeringsregeling </w:t>
            </w:r>
            <w:r w:rsidR="00C602F1">
              <w:rPr>
                <w:szCs w:val="18"/>
              </w:rPr>
              <w:t>-</w:t>
            </w:r>
            <w:hyperlink w:history="1" r:id="rId16">
              <w:r>
                <w:rPr>
                  <w:rStyle w:val="Hyperlink"/>
                  <w:szCs w:val="18"/>
                </w:rPr>
                <w:t>Raadpleging</w:t>
              </w:r>
            </w:hyperlink>
            <w:r w:rsidR="0072345C">
              <w:rPr>
                <w:szCs w:val="18"/>
              </w:rPr>
              <w:br/>
            </w:r>
          </w:p>
        </w:tc>
      </w:tr>
      <w:tr w:rsidR="00707B5D" w:rsidTr="00707B5D" w14:paraId="3E109F3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707B5D" w:rsidRDefault="00707B5D" w14:paraId="6EE77F07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72345C" w14:paraId="42013211" w14:textId="060E5D9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C602F1" w14:paraId="42EAA033" w14:textId="6975C3B4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Voor </w:t>
            </w:r>
            <w:r w:rsidR="0072345C">
              <w:rPr>
                <w:b/>
                <w:bCs/>
                <w:szCs w:val="18"/>
              </w:rPr>
              <w:t>kennisgeving</w:t>
            </w:r>
            <w:r>
              <w:rPr>
                <w:b/>
                <w:bCs/>
                <w:szCs w:val="18"/>
              </w:rPr>
              <w:t xml:space="preserve"> aannemen</w:t>
            </w:r>
            <w:bookmarkStart w:name="_GoBack" w:id="0"/>
            <w:bookmarkEnd w:id="0"/>
          </w:p>
        </w:tc>
      </w:tr>
      <w:tr w:rsidR="00707B5D" w:rsidTr="00707B5D" w14:paraId="0F46AC8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707B5D" w:rsidRDefault="00707B5D" w14:paraId="1EB7EC6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707B5D" w14:paraId="10F4D77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B5D" w:rsidRDefault="00707B5D" w14:paraId="1BFB35A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01-06-22 deadline 01-09-22</w:t>
            </w:r>
          </w:p>
        </w:tc>
      </w:tr>
    </w:tbl>
    <w:p w:rsidRPr="00707B5D" w:rsidR="00707B5D" w:rsidP="00707B5D" w:rsidRDefault="00707B5D" w14:paraId="0E30E80F" w14:textId="77777777"/>
    <w:sectPr w:rsidRPr="00707B5D" w:rsidR="00707B5D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7E68D725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602F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7E68D725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602F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77FD0CA3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74C0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77FD0CA3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74C0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6"/>
  </w:num>
  <w:num w:numId="5">
    <w:abstractNumId w:val="2"/>
  </w:num>
  <w:num w:numId="6">
    <w:abstractNumId w:val="0"/>
  </w:num>
  <w:num w:numId="7">
    <w:abstractNumId w:val="15"/>
  </w:num>
  <w:num w:numId="8">
    <w:abstractNumId w:val="10"/>
  </w:num>
  <w:num w:numId="9">
    <w:abstractNumId w:val="12"/>
  </w:num>
  <w:num w:numId="10">
    <w:abstractNumId w:val="5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4"/>
  </w:num>
  <w:num w:numId="16">
    <w:abstractNumId w:val="3"/>
  </w:num>
  <w:num w:numId="17">
    <w:abstractNumId w:val="14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A1C2B"/>
    <w:rsid w:val="000A23C5"/>
    <w:rsid w:val="000A2D26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70F"/>
    <w:rsid w:val="000E7C39"/>
    <w:rsid w:val="000F0AFA"/>
    <w:rsid w:val="000F359C"/>
    <w:rsid w:val="000F36CD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2E57"/>
    <w:rsid w:val="001A3995"/>
    <w:rsid w:val="001A4097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4221"/>
    <w:rsid w:val="001F6D9D"/>
    <w:rsid w:val="001F701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6EA2"/>
    <w:rsid w:val="003F0545"/>
    <w:rsid w:val="003F3FFA"/>
    <w:rsid w:val="003F628A"/>
    <w:rsid w:val="00403FAF"/>
    <w:rsid w:val="00405747"/>
    <w:rsid w:val="004066B7"/>
    <w:rsid w:val="0041042A"/>
    <w:rsid w:val="00411808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91C"/>
    <w:rsid w:val="00434BC6"/>
    <w:rsid w:val="00436804"/>
    <w:rsid w:val="00441745"/>
    <w:rsid w:val="00441F28"/>
    <w:rsid w:val="00442D7A"/>
    <w:rsid w:val="00443F22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E3424"/>
    <w:rsid w:val="004E3520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3519"/>
    <w:rsid w:val="00674F1B"/>
    <w:rsid w:val="00680D9E"/>
    <w:rsid w:val="00681B9F"/>
    <w:rsid w:val="00682002"/>
    <w:rsid w:val="00683247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5210"/>
    <w:rsid w:val="006B0B28"/>
    <w:rsid w:val="006B488A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DBB"/>
    <w:rsid w:val="00721758"/>
    <w:rsid w:val="00721E15"/>
    <w:rsid w:val="0072345C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87D72"/>
    <w:rsid w:val="0079316B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429C"/>
    <w:rsid w:val="007C4FC1"/>
    <w:rsid w:val="007D1DED"/>
    <w:rsid w:val="007D49C7"/>
    <w:rsid w:val="007D4B07"/>
    <w:rsid w:val="007E249D"/>
    <w:rsid w:val="007E4BFD"/>
    <w:rsid w:val="007E4FB5"/>
    <w:rsid w:val="007F04F9"/>
    <w:rsid w:val="007F714A"/>
    <w:rsid w:val="008021E9"/>
    <w:rsid w:val="00802974"/>
    <w:rsid w:val="00802D86"/>
    <w:rsid w:val="00802F06"/>
    <w:rsid w:val="008047D9"/>
    <w:rsid w:val="00804A4D"/>
    <w:rsid w:val="00806D6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FBB"/>
    <w:rsid w:val="008454D2"/>
    <w:rsid w:val="00845DEC"/>
    <w:rsid w:val="0085294F"/>
    <w:rsid w:val="008545CE"/>
    <w:rsid w:val="0085665C"/>
    <w:rsid w:val="00863A4F"/>
    <w:rsid w:val="00866593"/>
    <w:rsid w:val="00870719"/>
    <w:rsid w:val="00891B77"/>
    <w:rsid w:val="00892314"/>
    <w:rsid w:val="0089371C"/>
    <w:rsid w:val="008963DE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CDE"/>
    <w:rsid w:val="00946E0E"/>
    <w:rsid w:val="009531A4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49AC"/>
    <w:rsid w:val="00A20A7D"/>
    <w:rsid w:val="00A22DC8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57BB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44E4"/>
    <w:rsid w:val="00AA5FFB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A0D"/>
    <w:rsid w:val="00BB716F"/>
    <w:rsid w:val="00BC0427"/>
    <w:rsid w:val="00BC0649"/>
    <w:rsid w:val="00BC1083"/>
    <w:rsid w:val="00BC1A23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2DF5"/>
    <w:rsid w:val="00C24B87"/>
    <w:rsid w:val="00C3378C"/>
    <w:rsid w:val="00C3532B"/>
    <w:rsid w:val="00C3534E"/>
    <w:rsid w:val="00C4073F"/>
    <w:rsid w:val="00C4727D"/>
    <w:rsid w:val="00C5067A"/>
    <w:rsid w:val="00C55060"/>
    <w:rsid w:val="00C602F1"/>
    <w:rsid w:val="00C60BB7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E09"/>
    <w:rsid w:val="00CA686E"/>
    <w:rsid w:val="00CA7319"/>
    <w:rsid w:val="00CB5D57"/>
    <w:rsid w:val="00CB6655"/>
    <w:rsid w:val="00CB6D12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33A8"/>
    <w:rsid w:val="00D25E57"/>
    <w:rsid w:val="00D26280"/>
    <w:rsid w:val="00D27FE7"/>
    <w:rsid w:val="00D303E7"/>
    <w:rsid w:val="00D3073E"/>
    <w:rsid w:val="00D30C85"/>
    <w:rsid w:val="00D36A44"/>
    <w:rsid w:val="00D40390"/>
    <w:rsid w:val="00D41C91"/>
    <w:rsid w:val="00D4444E"/>
    <w:rsid w:val="00D46679"/>
    <w:rsid w:val="00D467E2"/>
    <w:rsid w:val="00D54FE2"/>
    <w:rsid w:val="00D5774F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F6B"/>
    <w:rsid w:val="00DB464F"/>
    <w:rsid w:val="00DB6B9D"/>
    <w:rsid w:val="00DC0EBD"/>
    <w:rsid w:val="00DC1442"/>
    <w:rsid w:val="00DC165E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21C8"/>
    <w:rsid w:val="00ED6644"/>
    <w:rsid w:val="00EE1C0C"/>
    <w:rsid w:val="00EE306C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2F89"/>
    <w:rsid w:val="00F53AC7"/>
    <w:rsid w:val="00F54DB9"/>
    <w:rsid w:val="00F55F1C"/>
    <w:rsid w:val="00F573CF"/>
    <w:rsid w:val="00F62D5D"/>
    <w:rsid w:val="00F65184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4061378"/>
    <w:rsid w:val="09DBBFDE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footer" Target="footer2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eader" Target="header2.xml" Id="rId17" /><Relationship Type="http://schemas.openxmlformats.org/officeDocument/2006/relationships/hyperlink" Target="https://ec.europa.eu/info/law/better-regulation/have-your-say/initiatives/13169-Treinbestuurders-verbeterde-EU-certificeringsregeling_nl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c.europa.eu/info/law/better-regulation/have-your-say/initiatives/13225-Effect-van-afvalbeheer-op-het-milieu-EU-kader-afvalstoffen_nl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yperlink" Target="https://ec.europa.eu/info/law/better-regulation/have-your-say/initiatives/13251-Milieuaansprakelijkheidsrichtlijn-evaluatie-_nl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1353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2022-06-14T11:13:00.0000000Z</dcterms:created>
  <dcterms:modified xsi:type="dcterms:W3CDTF">2022-06-16T11:55:00.0000000Z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0x010100E1BDB8910FAF6949A778EA6513258F2B</vt:lpwstr>
  </property>
</Properties>
</file>