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D19" w:rsidP="00A65D19" w:rsidRDefault="00A65D19" w14:paraId="27BE55F0" w14:textId="77777777">
      <w:pPr>
        <w:rPr>
          <w:rFonts w:ascii="Times New Roman" w:hAnsi="Times New Roman" w:cs="Times New Roman"/>
          <w:b/>
          <w:bCs/>
          <w:color w:val="000000"/>
          <w:sz w:val="24"/>
          <w:szCs w:val="24"/>
        </w:rPr>
      </w:pPr>
      <w:r>
        <w:rPr>
          <w:rFonts w:ascii="Times New Roman" w:hAnsi="Times New Roman" w:cs="Times New Roman"/>
          <w:b/>
          <w:bCs/>
          <w:color w:val="000000"/>
          <w:sz w:val="24"/>
          <w:szCs w:val="24"/>
        </w:rPr>
        <w:t>OVERZICHT COMMISSIE-REGELING VAN WERKZAAMHEDEN JUSTITIE EN VEILIGHEID</w:t>
      </w:r>
    </w:p>
    <w:p w:rsidR="00A65D19" w:rsidP="00A65D19" w:rsidRDefault="00A65D19" w14:paraId="4BF3AC08" w14:textId="77777777">
      <w:pPr>
        <w:rPr>
          <w:rFonts w:ascii="Times New Roman" w:hAnsi="Times New Roman" w:cs="Times New Roman"/>
          <w:sz w:val="24"/>
          <w:szCs w:val="24"/>
        </w:rPr>
      </w:pPr>
    </w:p>
    <w:p w:rsidR="00A65D19" w:rsidP="00A65D19" w:rsidRDefault="00A65D19" w14:paraId="5E1B928F" w14:textId="77777777">
      <w:pPr>
        <w:rPr>
          <w:rFonts w:ascii="Times New Roman" w:hAnsi="Times New Roman" w:cs="Times New Roman"/>
          <w:sz w:val="24"/>
          <w:szCs w:val="24"/>
        </w:rPr>
      </w:pPr>
      <w:r>
        <w:rPr>
          <w:rFonts w:ascii="Times New Roman" w:hAnsi="Times New Roman" w:cs="Times New Roman"/>
          <w:sz w:val="24"/>
          <w:szCs w:val="24"/>
        </w:rPr>
        <w:br/>
        <w:t>Woensdag 1 juni 2022, bij aanvang procedurevergadering 14.30 uur:</w:t>
      </w:r>
    </w:p>
    <w:p w:rsidR="00A65D19" w:rsidP="00A65D19" w:rsidRDefault="00A65D19" w14:paraId="62D2681D" w14:textId="77777777">
      <w:pPr>
        <w:rPr>
          <w:rFonts w:ascii="Times New Roman" w:hAnsi="Times New Roman" w:cs="Times New Roman"/>
          <w:color w:val="000000"/>
          <w:sz w:val="24"/>
          <w:szCs w:val="24"/>
        </w:rPr>
      </w:pPr>
    </w:p>
    <w:p w:rsidR="00A65D19" w:rsidP="00A65D19" w:rsidRDefault="00A65D19" w14:paraId="3CF11D84" w14:textId="77777777">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CEDER </w:t>
      </w:r>
      <w:r>
        <w:rPr>
          <w:rFonts w:ascii="Times New Roman" w:hAnsi="Times New Roman" w:cs="Times New Roman"/>
          <w:sz w:val="24"/>
          <w:szCs w:val="24"/>
        </w:rPr>
        <w:t xml:space="preserve">(CU) verzoek om de gevraagde reactie op het zwartboek ‘Ongehoord: onrecht in het vreemdelingenrecht’ ruim voor het geplande commissiedebat vreemdelingen- en asielbeleid van 22 juni te ontvangen. </w:t>
      </w:r>
    </w:p>
    <w:p w:rsidR="00A65D19" w:rsidP="00A65D19" w:rsidRDefault="00A65D19" w14:paraId="090629E6" w14:textId="77777777">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MUTLUER </w:t>
      </w:r>
      <w:r>
        <w:rPr>
          <w:rFonts w:ascii="Times New Roman" w:hAnsi="Times New Roman" w:cs="Times New Roman"/>
          <w:sz w:val="24"/>
          <w:szCs w:val="24"/>
        </w:rPr>
        <w:t>(PvdA) verzoek om naar aanleiding van de voortdurende berichten over de onveilige werkomgeving bij de politie een vertrouwelijk gesprek te organiseren met vertegenwoordigers van het politiepersoneel, waarbij wordt gedacht aan de Ondernemingsraad, politievakbonden en klokkenluiders.</w:t>
      </w:r>
    </w:p>
    <w:p w:rsidR="00A65D19" w:rsidP="00A65D19" w:rsidRDefault="00A65D19" w14:paraId="4C8200F8" w14:textId="77777777">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De leden </w:t>
      </w:r>
      <w:r>
        <w:rPr>
          <w:rFonts w:ascii="Times New Roman" w:hAnsi="Times New Roman" w:cs="Times New Roman"/>
          <w:b/>
          <w:bCs/>
          <w:sz w:val="24"/>
          <w:szCs w:val="24"/>
        </w:rPr>
        <w:t xml:space="preserve">ELLEMEET </w:t>
      </w:r>
      <w:r>
        <w:rPr>
          <w:rFonts w:ascii="Times New Roman" w:hAnsi="Times New Roman" w:cs="Times New Roman"/>
          <w:sz w:val="24"/>
          <w:szCs w:val="24"/>
        </w:rPr>
        <w:t xml:space="preserve">(GL) en </w:t>
      </w:r>
      <w:r>
        <w:rPr>
          <w:rFonts w:ascii="Times New Roman" w:hAnsi="Times New Roman" w:cs="Times New Roman"/>
          <w:b/>
          <w:bCs/>
          <w:sz w:val="24"/>
          <w:szCs w:val="24"/>
        </w:rPr>
        <w:t xml:space="preserve">AZARKAN </w:t>
      </w:r>
      <w:r>
        <w:rPr>
          <w:rFonts w:ascii="Times New Roman" w:hAnsi="Times New Roman" w:cs="Times New Roman"/>
          <w:sz w:val="24"/>
          <w:szCs w:val="24"/>
        </w:rPr>
        <w:t>(DENK) verzoek om de korpsleiding uit te nodigen voor een gesprek met de commissie over racisme en discriminatie.</w:t>
      </w:r>
    </w:p>
    <w:p w:rsidR="00A65D19" w:rsidP="00A65D19" w:rsidRDefault="00A65D19" w14:paraId="326C0E93" w14:textId="77777777">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De leden </w:t>
      </w:r>
      <w:r>
        <w:rPr>
          <w:rFonts w:ascii="Times New Roman" w:hAnsi="Times New Roman" w:cs="Times New Roman"/>
          <w:b/>
          <w:bCs/>
          <w:sz w:val="24"/>
          <w:szCs w:val="24"/>
        </w:rPr>
        <w:t xml:space="preserve">MUTLUER </w:t>
      </w:r>
      <w:r>
        <w:rPr>
          <w:rFonts w:ascii="Times New Roman" w:hAnsi="Times New Roman" w:cs="Times New Roman"/>
          <w:sz w:val="24"/>
          <w:szCs w:val="24"/>
        </w:rPr>
        <w:t>(PvdA)</w:t>
      </w:r>
      <w:r>
        <w:rPr>
          <w:rFonts w:ascii="Times New Roman" w:hAnsi="Times New Roman" w:cs="Times New Roman"/>
          <w:b/>
          <w:bCs/>
          <w:sz w:val="24"/>
          <w:szCs w:val="24"/>
        </w:rPr>
        <w:t xml:space="preserve"> </w:t>
      </w:r>
      <w:r>
        <w:rPr>
          <w:rFonts w:ascii="Times New Roman" w:hAnsi="Times New Roman" w:cs="Times New Roman"/>
          <w:sz w:val="24"/>
          <w:szCs w:val="24"/>
        </w:rPr>
        <w:t xml:space="preserve">en </w:t>
      </w:r>
      <w:r>
        <w:rPr>
          <w:rFonts w:ascii="Times New Roman" w:hAnsi="Times New Roman" w:cs="Times New Roman"/>
          <w:b/>
          <w:bCs/>
          <w:sz w:val="24"/>
          <w:szCs w:val="24"/>
        </w:rPr>
        <w:t xml:space="preserve">KNOPS </w:t>
      </w:r>
      <w:r>
        <w:rPr>
          <w:rFonts w:ascii="Times New Roman" w:hAnsi="Times New Roman" w:cs="Times New Roman"/>
          <w:sz w:val="24"/>
          <w:szCs w:val="24"/>
        </w:rPr>
        <w:t xml:space="preserve">(CDA) verzoek om binnen twee weken een brief van de minister van Justitie en Veiligheid te ontvangen over de uitvoering van de motie </w:t>
      </w:r>
      <w:proofErr w:type="spellStart"/>
      <w:r>
        <w:rPr>
          <w:rFonts w:ascii="Times New Roman" w:hAnsi="Times New Roman" w:cs="Times New Roman"/>
          <w:sz w:val="24"/>
          <w:szCs w:val="24"/>
        </w:rPr>
        <w:t>Mutluer</w:t>
      </w:r>
      <w:proofErr w:type="spellEnd"/>
      <w:r>
        <w:rPr>
          <w:rFonts w:ascii="Times New Roman" w:hAnsi="Times New Roman" w:cs="Times New Roman"/>
          <w:sz w:val="24"/>
          <w:szCs w:val="24"/>
        </w:rPr>
        <w:t xml:space="preserve"> c.s. over de schade-uitkeringen bij de waterschade in Limburg (Kamerstuk 29517, nr. 212), naar aanleiding van berichten dat gedupeerden van de hoogwaterschade nog steeds niet afdoende gecompenseerd worden.</w:t>
      </w:r>
    </w:p>
    <w:p w:rsidR="00A65D19" w:rsidP="00A65D19" w:rsidRDefault="00A65D19" w14:paraId="7677E721" w14:textId="77777777">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De leden </w:t>
      </w:r>
      <w:r>
        <w:rPr>
          <w:rFonts w:ascii="Times New Roman" w:hAnsi="Times New Roman" w:cs="Times New Roman"/>
          <w:b/>
          <w:bCs/>
          <w:sz w:val="24"/>
          <w:szCs w:val="24"/>
        </w:rPr>
        <w:t xml:space="preserve">ELLEMEET </w:t>
      </w:r>
      <w:r>
        <w:rPr>
          <w:rFonts w:ascii="Times New Roman" w:hAnsi="Times New Roman" w:cs="Times New Roman"/>
          <w:sz w:val="24"/>
          <w:szCs w:val="24"/>
        </w:rPr>
        <w:t xml:space="preserve">(GL) en </w:t>
      </w:r>
      <w:r>
        <w:rPr>
          <w:rFonts w:ascii="Times New Roman" w:hAnsi="Times New Roman" w:cs="Times New Roman"/>
          <w:b/>
          <w:bCs/>
          <w:sz w:val="24"/>
          <w:szCs w:val="24"/>
        </w:rPr>
        <w:t xml:space="preserve">AZARKAN </w:t>
      </w:r>
      <w:r>
        <w:rPr>
          <w:rFonts w:ascii="Times New Roman" w:hAnsi="Times New Roman" w:cs="Times New Roman"/>
          <w:sz w:val="24"/>
          <w:szCs w:val="24"/>
        </w:rPr>
        <w:t>(DENK) verzoek om in commissieverband een filmvertoning te organiseren van de documentaire ‘De blauwe familie’ in aanwezigheid van de documentairemakers en deze te organiseren voor het commissiedebat politie op 7 juli.</w:t>
      </w:r>
    </w:p>
    <w:p w:rsidR="00A65D19" w:rsidP="00A65D19" w:rsidRDefault="00A65D19" w14:paraId="70EAD2FF" w14:textId="77777777">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MICHON-DERKZEN </w:t>
      </w:r>
      <w:r>
        <w:rPr>
          <w:rFonts w:ascii="Times New Roman" w:hAnsi="Times New Roman" w:cs="Times New Roman"/>
          <w:sz w:val="24"/>
          <w:szCs w:val="24"/>
        </w:rPr>
        <w:t>(VVD) verzoek om het rondetafelgesprek ‘Het stelsel bewaken en beveiligen en de evaluatie daarvan’ te verplaatsen van 9 juni naar 14 juni.</w:t>
      </w:r>
    </w:p>
    <w:p w:rsidR="00A65D19" w:rsidP="00A65D19" w:rsidRDefault="00A65D19" w14:paraId="7BAD8422" w14:textId="77777777">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MICHON-DERKZEN </w:t>
      </w:r>
      <w:r>
        <w:rPr>
          <w:rFonts w:ascii="Times New Roman" w:hAnsi="Times New Roman" w:cs="Times New Roman"/>
          <w:sz w:val="24"/>
          <w:szCs w:val="24"/>
        </w:rPr>
        <w:t>(VVD) verzoek om een brief van de minister van Justitie en Veiligheid naar aanleiding van haar werkbezoek aan Irak.</w:t>
      </w:r>
    </w:p>
    <w:p w:rsidR="00A65D19" w:rsidP="00A65D19" w:rsidRDefault="00A65D19" w14:paraId="4AB30429" w14:textId="77777777">
      <w:pPr>
        <w:rPr>
          <w:rFonts w:ascii="Times New Roman" w:hAnsi="Times New Roman" w:cs="Times New Roman"/>
          <w:sz w:val="24"/>
          <w:szCs w:val="24"/>
        </w:rPr>
      </w:pPr>
    </w:p>
    <w:p w:rsidR="007B270D" w:rsidRDefault="007B270D" w14:paraId="50B383D1" w14:textId="77777777">
      <w:bookmarkStart w:name="_GoBack" w:id="0"/>
      <w:bookmarkEnd w:id="0"/>
    </w:p>
    <w:sectPr w:rsidR="007B270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C7050"/>
    <w:multiLevelType w:val="hybridMultilevel"/>
    <w:tmpl w:val="52888A96"/>
    <w:lvl w:ilvl="0" w:tplc="C7B87170">
      <w:start w:val="2500"/>
      <w:numFmt w:val="bullet"/>
      <w:lvlText w:val="-"/>
      <w:lvlJc w:val="left"/>
      <w:pPr>
        <w:ind w:left="720" w:hanging="360"/>
      </w:pPr>
      <w:rPr>
        <w:rFonts w:ascii="Times New Roman" w:eastAsia="Calibri" w:hAnsi="Times New Roman" w:cs="Times New Roman" w:hint="default"/>
        <w:color w:val="auto"/>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D19"/>
    <w:rsid w:val="0009598E"/>
    <w:rsid w:val="00336924"/>
    <w:rsid w:val="00622576"/>
    <w:rsid w:val="007B270D"/>
    <w:rsid w:val="00A65D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60EC6"/>
  <w15:chartTrackingRefBased/>
  <w15:docId w15:val="{848E660A-FF96-4EA5-BBB4-04C7E1C6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65D19"/>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5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08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266</ap:Words>
  <ap:Characters>1466</ap:Characters>
  <ap:DocSecurity>0</ap:DocSecurity>
  <ap:Lines>12</ap:Lines>
  <ap:Paragraphs>3</ap:Paragraphs>
  <ap:ScaleCrop>false</ap:ScaleCrop>
  <ap:LinksUpToDate>false</ap:LinksUpToDate>
  <ap:CharactersWithSpaces>1729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2022-05-31T14:37:00.0000000Z</dcterms:created>
  <dcterms:modified xsi:type="dcterms:W3CDTF">2022-05-31T14:38:00.0000000Z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0x010100E533458AA6E2D14A8FF60713B00E1A29</vt:lpwstr>
  </property>
</Properties>
</file>