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67DAE" w:rsidR="00C43388" w:rsidP="00C43388" w:rsidRDefault="00C43388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color w:val="1F497D"/>
          <w:sz w:val="24"/>
          <w:szCs w:val="24"/>
        </w:rPr>
      </w:pPr>
      <w:proofErr w:type="gramStart"/>
      <w:r w:rsidRPr="00367DAE">
        <w:rPr>
          <w:rFonts w:ascii="Times New Roman" w:hAnsi="Times New Roman" w:cs="Times New Roman"/>
          <w:color w:val="1F497D"/>
          <w:sz w:val="24"/>
          <w:szCs w:val="24"/>
        </w:rPr>
        <w:t>de</w:t>
      </w:r>
      <w:proofErr w:type="gramEnd"/>
      <w:r w:rsidRPr="00367DAE">
        <w:rPr>
          <w:rFonts w:ascii="Times New Roman" w:hAnsi="Times New Roman" w:cs="Times New Roman"/>
          <w:color w:val="1F497D"/>
          <w:sz w:val="24"/>
          <w:szCs w:val="24"/>
        </w:rPr>
        <w:t xml:space="preserve"> leden </w:t>
      </w:r>
      <w:r w:rsidRPr="00367DAE">
        <w:rPr>
          <w:rFonts w:ascii="Times New Roman" w:hAnsi="Times New Roman" w:cs="Times New Roman"/>
          <w:b/>
          <w:color w:val="1F497D"/>
          <w:sz w:val="24"/>
          <w:szCs w:val="24"/>
        </w:rPr>
        <w:t>VAN DEN BERG</w:t>
      </w:r>
      <w:r w:rsidRPr="00367DAE">
        <w:rPr>
          <w:rFonts w:ascii="Times New Roman" w:hAnsi="Times New Roman" w:cs="Times New Roman"/>
          <w:color w:val="1F497D"/>
          <w:sz w:val="24"/>
          <w:szCs w:val="24"/>
        </w:rPr>
        <w:t xml:space="preserve"> (</w:t>
      </w:r>
      <w:r w:rsidRPr="00367DAE">
        <w:rPr>
          <w:rFonts w:ascii="Times New Roman" w:hAnsi="Times New Roman" w:cs="Times New Roman"/>
          <w:b/>
          <w:color w:val="1F497D"/>
          <w:sz w:val="24"/>
          <w:szCs w:val="24"/>
        </w:rPr>
        <w:t>CDA</w:t>
      </w:r>
      <w:r w:rsidRPr="00367DAE">
        <w:rPr>
          <w:rFonts w:ascii="Times New Roman" w:hAnsi="Times New Roman" w:cs="Times New Roman"/>
          <w:color w:val="1F497D"/>
          <w:sz w:val="24"/>
          <w:szCs w:val="24"/>
        </w:rPr>
        <w:t xml:space="preserve">) en </w:t>
      </w:r>
      <w:r w:rsidRPr="00367DAE">
        <w:rPr>
          <w:rFonts w:ascii="Times New Roman" w:hAnsi="Times New Roman" w:cs="Times New Roman"/>
          <w:b/>
          <w:color w:val="1F497D"/>
          <w:sz w:val="24"/>
          <w:szCs w:val="24"/>
        </w:rPr>
        <w:t>VAN HOUWELINGEN</w:t>
      </w:r>
      <w:r w:rsidRPr="00367DAE">
        <w:rPr>
          <w:rFonts w:ascii="Times New Roman" w:hAnsi="Times New Roman" w:cs="Times New Roman"/>
          <w:color w:val="1F497D"/>
          <w:sz w:val="24"/>
          <w:szCs w:val="24"/>
        </w:rPr>
        <w:t xml:space="preserve"> (</w:t>
      </w:r>
      <w:r w:rsidRPr="00367DAE">
        <w:rPr>
          <w:rFonts w:ascii="Times New Roman" w:hAnsi="Times New Roman" w:cs="Times New Roman"/>
          <w:b/>
          <w:color w:val="1F497D"/>
          <w:sz w:val="24"/>
          <w:szCs w:val="24"/>
        </w:rPr>
        <w:t>FVD</w:t>
      </w:r>
      <w:r w:rsidRPr="00367DAE">
        <w:rPr>
          <w:rFonts w:ascii="Times New Roman" w:hAnsi="Times New Roman" w:cs="Times New Roman"/>
          <w:color w:val="1F497D"/>
          <w:sz w:val="24"/>
          <w:szCs w:val="24"/>
        </w:rPr>
        <w:t xml:space="preserve">) in hun rol van rapporteurs over het Jaarverslag VWS over 2021: verzoek om het auditrapport 2021 VWS van de Auditdienst Rijk (en eventuele tussenrapportages) en de agenda’s en notulen van de vergaderingen van het Audit </w:t>
      </w:r>
      <w:proofErr w:type="spellStart"/>
      <w:r w:rsidRPr="00367DAE">
        <w:rPr>
          <w:rFonts w:ascii="Times New Roman" w:hAnsi="Times New Roman" w:cs="Times New Roman"/>
          <w:color w:val="1F497D"/>
          <w:sz w:val="24"/>
          <w:szCs w:val="24"/>
        </w:rPr>
        <w:t>Committee</w:t>
      </w:r>
      <w:proofErr w:type="spellEnd"/>
      <w:r w:rsidRPr="00367DAE">
        <w:rPr>
          <w:rFonts w:ascii="Times New Roman" w:hAnsi="Times New Roman" w:cs="Times New Roman"/>
          <w:color w:val="1F497D"/>
          <w:sz w:val="24"/>
          <w:szCs w:val="24"/>
        </w:rPr>
        <w:t xml:space="preserve"> van VWS in 2021 binnen een week te ontvangen, in verband met de technische briefing over het Jaarverslag op 2 juni en de voorbereiding op het wetgevingsoverleg over het Jaarverslag. </w:t>
      </w:r>
    </w:p>
    <w:p w:rsidR="00A12636" w:rsidRDefault="00A12636">
      <w:bookmarkStart w:name="_GoBack" w:id="0"/>
      <w:bookmarkEnd w:id="0"/>
    </w:p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9084C"/>
    <w:multiLevelType w:val="hybridMultilevel"/>
    <w:tmpl w:val="0E201C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88"/>
    <w:rsid w:val="00A12636"/>
    <w:rsid w:val="00C4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92EB5-8C6B-471F-A80E-E771DD64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43388"/>
    <w:pPr>
      <w:spacing w:after="0" w:line="240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2022-05-23T13:02:00.0000000Z</dcterms:created>
  <dcterms:modified xsi:type="dcterms:W3CDTF">2022-05-23T13:03:00.0000000Z</dcterms:modified>
  <version/>
  <category/>
</coreProperties>
</file>