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DBF" w:rsidP="001C115B" w:rsidRDefault="00AD2007">
      <w:pPr>
        <w:spacing w:line="240" w:lineRule="auto"/>
        <w:rPr>
          <w:b/>
        </w:rPr>
      </w:pPr>
      <w:r w:rsidRPr="00C875E8">
        <w:rPr>
          <w:b/>
        </w:rPr>
        <w:t>Kansen en uitdagingen voor luchtkwalite</w:t>
      </w:r>
      <w:r w:rsidR="002D2E96">
        <w:rPr>
          <w:b/>
        </w:rPr>
        <w:t xml:space="preserve">it en een gezonde </w:t>
      </w:r>
      <w:proofErr w:type="gramStart"/>
      <w:r w:rsidR="002D2E96">
        <w:rPr>
          <w:b/>
        </w:rPr>
        <w:t xml:space="preserve">leefomgeving  </w:t>
      </w:r>
      <w:r w:rsidRPr="002D2E96" w:rsidR="002D2E96">
        <w:rPr>
          <w:sz w:val="18"/>
          <w:szCs w:val="18"/>
        </w:rPr>
        <w:t>(</w:t>
      </w:r>
      <w:proofErr w:type="gramEnd"/>
      <w:r w:rsidRPr="002D2E96">
        <w:rPr>
          <w:sz w:val="18"/>
          <w:szCs w:val="18"/>
        </w:rPr>
        <w:t>2 juni 2022</w:t>
      </w:r>
      <w:r w:rsidRPr="002D2E96" w:rsidR="002D2E96">
        <w:rPr>
          <w:sz w:val="18"/>
          <w:szCs w:val="18"/>
        </w:rPr>
        <w:t>)</w:t>
      </w:r>
    </w:p>
    <w:p w:rsidR="00105B68" w:rsidP="001C115B" w:rsidRDefault="00105B68">
      <w:pPr>
        <w:spacing w:line="240" w:lineRule="auto"/>
      </w:pPr>
      <w:proofErr w:type="spellStart"/>
      <w:r>
        <w:t>Dr</w:t>
      </w:r>
      <w:proofErr w:type="spellEnd"/>
      <w:r>
        <w:t xml:space="preserve"> Ignas </w:t>
      </w:r>
      <w:bookmarkStart w:name="_GoBack" w:id="0"/>
      <w:r>
        <w:t>van Bebber</w:t>
      </w:r>
      <w:bookmarkEnd w:id="0"/>
      <w:r>
        <w:t>, Oncologisch chirurg, Lid Artsenforum Gezondheid, Natuur en Milieu.</w:t>
      </w:r>
    </w:p>
    <w:p w:rsidR="00105B68" w:rsidP="001C115B" w:rsidRDefault="00105B68">
      <w:pPr>
        <w:spacing w:line="240" w:lineRule="auto"/>
      </w:pPr>
    </w:p>
    <w:p w:rsidR="004843B8" w:rsidP="004843B8" w:rsidRDefault="004843B8">
      <w:pPr>
        <w:spacing w:line="240" w:lineRule="auto"/>
      </w:pPr>
      <w:r>
        <w:t xml:space="preserve">Welke negatieve gevolgen heeft luchtvervuiling voor onze </w:t>
      </w:r>
      <w:proofErr w:type="gramStart"/>
      <w:r>
        <w:t>gezondheid ?</w:t>
      </w:r>
      <w:proofErr w:type="gramEnd"/>
      <w:r>
        <w:t xml:space="preserve">  En geven wij als Nederland voldoende gehoor aan de wetenschappelijk onderbouwde adviezen van de WHO?</w:t>
      </w:r>
    </w:p>
    <w:p w:rsidR="00A404C4" w:rsidP="001C115B" w:rsidRDefault="00645D69">
      <w:pPr>
        <w:spacing w:line="240" w:lineRule="auto"/>
      </w:pPr>
      <w:r>
        <w:t>In deze position paper leg ik het accent op PM</w:t>
      </w:r>
      <w:r w:rsidRPr="00206820">
        <w:rPr>
          <w:vertAlign w:val="subscript"/>
        </w:rPr>
        <w:t xml:space="preserve">2.5 </w:t>
      </w:r>
      <w:r>
        <w:t>en de relatie NOx en ammoniak.</w:t>
      </w:r>
      <w:r w:rsidR="000F4A51">
        <w:t xml:space="preserve"> Het Schone </w:t>
      </w:r>
      <w:r w:rsidR="00E000AB">
        <w:t>L</w:t>
      </w:r>
      <w:r w:rsidR="0031295E">
        <w:t xml:space="preserve">uchtakkoord </w:t>
      </w:r>
      <w:r w:rsidR="00E000AB">
        <w:t xml:space="preserve">(SLA) </w:t>
      </w:r>
      <w:r w:rsidR="0031295E">
        <w:t xml:space="preserve">richt zich </w:t>
      </w:r>
      <w:r w:rsidR="004843B8">
        <w:t xml:space="preserve">m.n. </w:t>
      </w:r>
      <w:r w:rsidR="0031295E">
        <w:t>ook op ammoniak als precursor van PM</w:t>
      </w:r>
      <w:r w:rsidRPr="00206820" w:rsidR="0031295E">
        <w:rPr>
          <w:vertAlign w:val="subscript"/>
        </w:rPr>
        <w:t>2.5</w:t>
      </w:r>
      <w:r w:rsidR="00A404C4">
        <w:t xml:space="preserve">.  </w:t>
      </w:r>
    </w:p>
    <w:p w:rsidRPr="00A404C4" w:rsidR="00645D69" w:rsidP="001C115B" w:rsidRDefault="00645D69">
      <w:pPr>
        <w:spacing w:line="240" w:lineRule="auto"/>
        <w:rPr>
          <w:rFonts w:cstheme="minorHAnsi"/>
          <w:b/>
        </w:rPr>
      </w:pPr>
      <w:r w:rsidRPr="00A404C4">
        <w:rPr>
          <w:rFonts w:cstheme="minorHAnsi"/>
          <w:b/>
          <w:bCs/>
          <w:color w:val="333333"/>
        </w:rPr>
        <w:t>Europees Milieuagentschap (EEA</w:t>
      </w:r>
      <w:proofErr w:type="gramStart"/>
      <w:r w:rsidRPr="00A404C4">
        <w:rPr>
          <w:rFonts w:cstheme="minorHAnsi"/>
          <w:b/>
          <w:bCs/>
          <w:color w:val="333333"/>
        </w:rPr>
        <w:t xml:space="preserve">) </w:t>
      </w:r>
      <w:r w:rsidR="005E3EA9">
        <w:rPr>
          <w:rFonts w:cstheme="minorHAnsi"/>
          <w:b/>
          <w:bCs/>
          <w:color w:val="333333"/>
        </w:rPr>
        <w:t>:</w:t>
      </w:r>
      <w:proofErr w:type="gramEnd"/>
      <w:r w:rsidR="005E3EA9">
        <w:rPr>
          <w:rFonts w:cstheme="minorHAnsi"/>
          <w:b/>
          <w:bCs/>
          <w:color w:val="333333"/>
        </w:rPr>
        <w:t xml:space="preserve"> </w:t>
      </w:r>
      <w:r w:rsidRPr="00A404C4">
        <w:rPr>
          <w:rFonts w:cstheme="minorHAnsi"/>
          <w:b/>
          <w:bCs/>
          <w:color w:val="333333"/>
        </w:rPr>
        <w:t>fijnstof (PM</w:t>
      </w:r>
      <w:r w:rsidRPr="00206820">
        <w:rPr>
          <w:rFonts w:cstheme="minorHAnsi"/>
          <w:b/>
          <w:bCs/>
          <w:color w:val="333333"/>
          <w:vertAlign w:val="subscript"/>
        </w:rPr>
        <w:t>2</w:t>
      </w:r>
      <w:r w:rsidRPr="00206820" w:rsidR="00206820">
        <w:rPr>
          <w:rFonts w:cstheme="minorHAnsi"/>
          <w:b/>
          <w:bCs/>
          <w:color w:val="333333"/>
          <w:vertAlign w:val="subscript"/>
        </w:rPr>
        <w:t>.</w:t>
      </w:r>
      <w:r w:rsidRPr="00206820">
        <w:rPr>
          <w:rFonts w:cstheme="minorHAnsi"/>
          <w:b/>
          <w:bCs/>
          <w:color w:val="333333"/>
          <w:vertAlign w:val="subscript"/>
        </w:rPr>
        <w:t>5</w:t>
      </w:r>
      <w:r w:rsidRPr="00A404C4">
        <w:rPr>
          <w:rFonts w:cstheme="minorHAnsi"/>
          <w:b/>
          <w:bCs/>
          <w:color w:val="333333"/>
        </w:rPr>
        <w:t xml:space="preserve">) nog steeds de grootste gezondheidseffecten </w:t>
      </w:r>
      <w:r w:rsidR="005E3EA9">
        <w:rPr>
          <w:rFonts w:cstheme="minorHAnsi"/>
          <w:b/>
          <w:bCs/>
          <w:color w:val="333333"/>
        </w:rPr>
        <w:t xml:space="preserve">. </w:t>
      </w:r>
      <w:r w:rsidRPr="00206820" w:rsidR="001C115B">
        <w:rPr>
          <w:rFonts w:cstheme="minorHAnsi"/>
          <w:bCs/>
          <w:color w:val="0070C0"/>
        </w:rPr>
        <w:t>(</w:t>
      </w:r>
      <w:r w:rsidRPr="00206820" w:rsidR="004843B8">
        <w:rPr>
          <w:rFonts w:cstheme="minorHAnsi"/>
          <w:bCs/>
          <w:color w:val="0070C0"/>
        </w:rPr>
        <w:t>1)</w:t>
      </w:r>
      <w:r w:rsidRPr="00206820" w:rsidR="001C115B">
        <w:rPr>
          <w:rFonts w:cstheme="minorHAnsi"/>
          <w:b/>
          <w:bCs/>
          <w:color w:val="0070C0"/>
        </w:rPr>
        <w:t xml:space="preserve"> </w:t>
      </w:r>
    </w:p>
    <w:p w:rsidR="001C115B" w:rsidP="001C115B" w:rsidRDefault="001C115B">
      <w:pPr>
        <w:spacing w:line="240" w:lineRule="auto"/>
      </w:pPr>
      <w:r w:rsidRPr="005E3EA9">
        <w:rPr>
          <w:b/>
        </w:rPr>
        <w:t xml:space="preserve">RIVM </w:t>
      </w:r>
      <w:proofErr w:type="gramStart"/>
      <w:r w:rsidRPr="005E3EA9">
        <w:rPr>
          <w:b/>
        </w:rPr>
        <w:t>2016</w:t>
      </w:r>
      <w:r>
        <w:t xml:space="preserve"> :</w:t>
      </w:r>
      <w:proofErr w:type="gramEnd"/>
      <w:r>
        <w:t xml:space="preserve"> </w:t>
      </w:r>
      <w:r w:rsidRPr="00C83C83">
        <w:t>meer dan de helft van de vroegtijdige sterfte door luchtverontreiniging beïnvloed wordt door de ammoniakuitstoot uit de landbouw</w:t>
      </w:r>
      <w:r w:rsidR="00206820">
        <w:t>.</w:t>
      </w:r>
      <w:r w:rsidR="00A404C4">
        <w:t xml:space="preserve"> </w:t>
      </w:r>
      <w:r w:rsidRPr="00206820" w:rsidR="00A404C4">
        <w:rPr>
          <w:color w:val="0070C0"/>
        </w:rPr>
        <w:t>(2</w:t>
      </w:r>
      <w:r w:rsidRPr="00206820">
        <w:rPr>
          <w:color w:val="0070C0"/>
        </w:rPr>
        <w:t>)</w:t>
      </w:r>
    </w:p>
    <w:p w:rsidR="00645D69" w:rsidP="001C115B" w:rsidRDefault="00645D69">
      <w:pPr>
        <w:spacing w:line="240" w:lineRule="auto"/>
      </w:pPr>
      <w:r w:rsidRPr="005E3EA9">
        <w:rPr>
          <w:b/>
        </w:rPr>
        <w:t xml:space="preserve">Gezondheidsraad </w:t>
      </w:r>
      <w:proofErr w:type="gramStart"/>
      <w:r w:rsidRPr="005E3EA9" w:rsidR="0031295E">
        <w:rPr>
          <w:b/>
        </w:rPr>
        <w:t>2018</w:t>
      </w:r>
      <w:r w:rsidR="0031295E">
        <w:t xml:space="preserve"> :</w:t>
      </w:r>
      <w:proofErr w:type="gramEnd"/>
      <w:r w:rsidR="0031295E">
        <w:t xml:space="preserve"> </w:t>
      </w:r>
      <w:r>
        <w:t>“</w:t>
      </w:r>
      <w:r w:rsidRPr="00AD54A0">
        <w:rPr>
          <w:i/>
        </w:rPr>
        <w:t xml:space="preserve">een aanzienlijke bewijskracht is opgebouwd over de relatie tussen blootstelling aan luchtverontreiniging en gezondheidseffecten, ook bij concentraties beneden de WHO-advieswaarden. </w:t>
      </w:r>
      <w:r w:rsidRPr="00AD54A0">
        <w:rPr>
          <w:b/>
          <w:i/>
        </w:rPr>
        <w:t xml:space="preserve">Het terugdringen van fijnstof draagt het meeste bij aan die gezondheidswinst: met elke vermindering van 5 </w:t>
      </w:r>
      <w:r w:rsidRPr="001056EC" w:rsidR="001056EC">
        <w:rPr>
          <w:rFonts w:cstheme="minorHAnsi"/>
          <w:b/>
          <w:color w:val="212121"/>
          <w:shd w:val="clear" w:color="auto" w:fill="FFFFFF"/>
        </w:rPr>
        <w:t>µg</w:t>
      </w:r>
      <w:r w:rsidRPr="00AD54A0" w:rsidR="001056EC">
        <w:rPr>
          <w:b/>
          <w:i/>
        </w:rPr>
        <w:t xml:space="preserve"> </w:t>
      </w:r>
      <w:r w:rsidRPr="00AD54A0">
        <w:rPr>
          <w:b/>
          <w:i/>
        </w:rPr>
        <w:t>/m</w:t>
      </w:r>
      <w:r w:rsidRPr="00206820">
        <w:rPr>
          <w:b/>
          <w:i/>
          <w:vertAlign w:val="superscript"/>
        </w:rPr>
        <w:t>3</w:t>
      </w:r>
      <w:r w:rsidR="00206820">
        <w:rPr>
          <w:b/>
          <w:i/>
        </w:rPr>
        <w:t xml:space="preserve"> PM</w:t>
      </w:r>
      <w:r w:rsidRPr="00206820" w:rsidR="00206820">
        <w:rPr>
          <w:b/>
          <w:i/>
          <w:vertAlign w:val="subscript"/>
        </w:rPr>
        <w:t>2.</w:t>
      </w:r>
      <w:r w:rsidRPr="00206820">
        <w:rPr>
          <w:b/>
          <w:i/>
          <w:vertAlign w:val="subscript"/>
        </w:rPr>
        <w:t>5</w:t>
      </w:r>
      <w:r w:rsidRPr="00AD54A0">
        <w:rPr>
          <w:b/>
          <w:i/>
        </w:rPr>
        <w:t xml:space="preserve"> in de lucht is gemiddeld ongeveer drie maanden levensduurverlenging te behalen</w:t>
      </w:r>
      <w:r w:rsidRPr="00AD54A0">
        <w:rPr>
          <w:i/>
        </w:rPr>
        <w:t xml:space="preserve">. De </w:t>
      </w:r>
      <w:proofErr w:type="gramStart"/>
      <w:r w:rsidR="0031295E">
        <w:rPr>
          <w:i/>
        </w:rPr>
        <w:t xml:space="preserve">Gezondheidsraad </w:t>
      </w:r>
      <w:r w:rsidRPr="00AD54A0">
        <w:rPr>
          <w:i/>
        </w:rPr>
        <w:t xml:space="preserve"> beveelt</w:t>
      </w:r>
      <w:proofErr w:type="gramEnd"/>
      <w:r w:rsidRPr="00AD54A0">
        <w:rPr>
          <w:i/>
        </w:rPr>
        <w:t xml:space="preserve"> aan om met nationaal be</w:t>
      </w:r>
      <w:r w:rsidR="0031295E">
        <w:rPr>
          <w:i/>
        </w:rPr>
        <w:t xml:space="preserve">leid prioriteit te geven aan: </w:t>
      </w:r>
      <w:r w:rsidRPr="009E70CC" w:rsidR="0031295E">
        <w:rPr>
          <w:b/>
          <w:i/>
        </w:rPr>
        <w:t>1)</w:t>
      </w:r>
      <w:r w:rsidR="0031295E">
        <w:rPr>
          <w:i/>
        </w:rPr>
        <w:t xml:space="preserve"> </w:t>
      </w:r>
      <w:r w:rsidRPr="00AD54A0">
        <w:rPr>
          <w:i/>
        </w:rPr>
        <w:t xml:space="preserve">de </w:t>
      </w:r>
      <w:r w:rsidRPr="00C875E8">
        <w:rPr>
          <w:b/>
          <w:i/>
        </w:rPr>
        <w:t>reductie</w:t>
      </w:r>
      <w:r w:rsidRPr="00AD54A0">
        <w:rPr>
          <w:i/>
        </w:rPr>
        <w:t xml:space="preserve"> van de emissie van fijnstof en </w:t>
      </w:r>
      <w:r w:rsidRPr="00C875E8">
        <w:rPr>
          <w:b/>
          <w:i/>
        </w:rPr>
        <w:t>stikstofdioxide</w:t>
      </w:r>
      <w:r w:rsidRPr="00AD54A0">
        <w:rPr>
          <w:i/>
        </w:rPr>
        <w:t xml:space="preserve"> uit </w:t>
      </w:r>
      <w:r w:rsidR="00864DAE">
        <w:rPr>
          <w:i/>
        </w:rPr>
        <w:t xml:space="preserve">verkeer en </w:t>
      </w:r>
      <w:r w:rsidRPr="009E70CC" w:rsidR="00864DAE">
        <w:rPr>
          <w:b/>
          <w:i/>
        </w:rPr>
        <w:t>2)</w:t>
      </w:r>
      <w:r w:rsidR="00864DAE">
        <w:rPr>
          <w:i/>
        </w:rPr>
        <w:t xml:space="preserve"> reductie </w:t>
      </w:r>
      <w:r w:rsidRPr="00AD54A0">
        <w:rPr>
          <w:i/>
        </w:rPr>
        <w:t xml:space="preserve">van de </w:t>
      </w:r>
      <w:r w:rsidRPr="00C875E8">
        <w:rPr>
          <w:b/>
          <w:i/>
        </w:rPr>
        <w:t>emissies van ammoniak als ‘precursor’ voor de vorming van secundair fijnstof uit de veehouderij</w:t>
      </w:r>
      <w:r w:rsidRPr="00C875E8">
        <w:rPr>
          <w:b/>
        </w:rPr>
        <w:t>”</w:t>
      </w:r>
      <w:r w:rsidR="00206820">
        <w:t>.</w:t>
      </w:r>
      <w:r>
        <w:t xml:space="preserve"> </w:t>
      </w:r>
      <w:r w:rsidRPr="00206820">
        <w:rPr>
          <w:color w:val="0070C0"/>
        </w:rPr>
        <w:t>(</w:t>
      </w:r>
      <w:r w:rsidRPr="00206820" w:rsidR="00A404C4">
        <w:rPr>
          <w:color w:val="0070C0"/>
        </w:rPr>
        <w:t>3</w:t>
      </w:r>
      <w:r w:rsidRPr="00206820">
        <w:rPr>
          <w:color w:val="0070C0"/>
        </w:rPr>
        <w:t>)</w:t>
      </w:r>
    </w:p>
    <w:p w:rsidR="00040F54" w:rsidP="001C115B" w:rsidRDefault="00864DAE">
      <w:pPr>
        <w:spacing w:line="240" w:lineRule="auto"/>
        <w:rPr>
          <w:rFonts w:cstheme="minorHAnsi"/>
          <w:color w:val="212121"/>
          <w:shd w:val="clear" w:color="auto" w:fill="FFFFFF"/>
        </w:rPr>
      </w:pPr>
      <w:r>
        <w:rPr>
          <w:rFonts w:cstheme="minorHAnsi"/>
          <w:color w:val="212121"/>
          <w:shd w:val="clear" w:color="auto" w:fill="FFFFFF"/>
        </w:rPr>
        <w:t>De gezondheidsschade door PM</w:t>
      </w:r>
      <w:r w:rsidRPr="00864DAE">
        <w:rPr>
          <w:rFonts w:cstheme="minorHAnsi"/>
          <w:color w:val="212121"/>
          <w:shd w:val="clear" w:color="auto" w:fill="FFFFFF"/>
          <w:vertAlign w:val="subscript"/>
        </w:rPr>
        <w:t xml:space="preserve">2.5 </w:t>
      </w:r>
      <w:r>
        <w:rPr>
          <w:rFonts w:cstheme="minorHAnsi"/>
          <w:color w:val="212121"/>
          <w:shd w:val="clear" w:color="auto" w:fill="FFFFFF"/>
        </w:rPr>
        <w:t xml:space="preserve">is internationaal uitgebreid onderzocht. </w:t>
      </w:r>
      <w:r w:rsidR="00542105">
        <w:rPr>
          <w:rFonts w:cstheme="minorHAnsi"/>
          <w:color w:val="212121"/>
          <w:shd w:val="clear" w:color="auto" w:fill="FFFFFF"/>
        </w:rPr>
        <w:t>De</w:t>
      </w:r>
      <w:r w:rsidRPr="00542105" w:rsidR="00040F54">
        <w:rPr>
          <w:rFonts w:cstheme="minorHAnsi"/>
          <w:color w:val="212121"/>
          <w:shd w:val="clear" w:color="auto" w:fill="FFFFFF"/>
        </w:rPr>
        <w:t xml:space="preserve"> American Cancer Society </w:t>
      </w:r>
      <w:r w:rsidR="00FC0DE8">
        <w:rPr>
          <w:rFonts w:cstheme="minorHAnsi"/>
          <w:color w:val="212121"/>
          <w:shd w:val="clear" w:color="auto" w:fill="FFFFFF"/>
        </w:rPr>
        <w:t>concludeerde op basis van onderzoek op 500.000 volwassenen,</w:t>
      </w:r>
      <w:r w:rsidRPr="00542105" w:rsidR="00040F54">
        <w:rPr>
          <w:rFonts w:cstheme="minorHAnsi"/>
          <w:color w:val="212121"/>
          <w:shd w:val="clear" w:color="auto" w:fill="FFFFFF"/>
        </w:rPr>
        <w:t xml:space="preserve"> dat de totale </w:t>
      </w:r>
      <w:r w:rsidR="00FC0DE8">
        <w:rPr>
          <w:rFonts w:cstheme="minorHAnsi"/>
          <w:color w:val="212121"/>
          <w:shd w:val="clear" w:color="auto" w:fill="FFFFFF"/>
        </w:rPr>
        <w:t>sterfte in het algemeen, de sterfte door</w:t>
      </w:r>
      <w:r w:rsidRPr="00542105" w:rsidR="00040F54">
        <w:rPr>
          <w:rFonts w:cstheme="minorHAnsi"/>
          <w:color w:val="212121"/>
          <w:shd w:val="clear" w:color="auto" w:fill="FFFFFF"/>
        </w:rPr>
        <w:t xml:space="preserve"> hart- en vaatziekten evenals </w:t>
      </w:r>
      <w:r>
        <w:rPr>
          <w:rFonts w:cstheme="minorHAnsi"/>
          <w:color w:val="212121"/>
          <w:shd w:val="clear" w:color="auto" w:fill="FFFFFF"/>
        </w:rPr>
        <w:t xml:space="preserve">sterfte </w:t>
      </w:r>
      <w:r w:rsidR="00206820">
        <w:rPr>
          <w:rFonts w:cstheme="minorHAnsi"/>
          <w:color w:val="212121"/>
          <w:shd w:val="clear" w:color="auto" w:fill="FFFFFF"/>
        </w:rPr>
        <w:t xml:space="preserve">door </w:t>
      </w:r>
      <w:r w:rsidRPr="00542105" w:rsidR="00040F54">
        <w:rPr>
          <w:rFonts w:cstheme="minorHAnsi"/>
          <w:color w:val="212121"/>
          <w:shd w:val="clear" w:color="auto" w:fill="FFFFFF"/>
        </w:rPr>
        <w:t xml:space="preserve">longkanker met respectievelijk 4%, 6% en 8% </w:t>
      </w:r>
      <w:r w:rsidR="005E3EA9">
        <w:rPr>
          <w:rFonts w:cstheme="minorHAnsi"/>
          <w:color w:val="212121"/>
          <w:shd w:val="clear" w:color="auto" w:fill="FFFFFF"/>
        </w:rPr>
        <w:t>stijgt met</w:t>
      </w:r>
      <w:r w:rsidRPr="00542105" w:rsidR="00040F54">
        <w:rPr>
          <w:rFonts w:cstheme="minorHAnsi"/>
          <w:color w:val="212121"/>
          <w:shd w:val="clear" w:color="auto" w:fill="FFFFFF"/>
        </w:rPr>
        <w:t xml:space="preserve"> elke </w:t>
      </w:r>
      <w:r w:rsidRPr="00542105" w:rsidR="00FC0DE8">
        <w:rPr>
          <w:rFonts w:cstheme="minorHAnsi"/>
          <w:color w:val="212121"/>
          <w:shd w:val="clear" w:color="auto" w:fill="FFFFFF"/>
        </w:rPr>
        <w:t>toename</w:t>
      </w:r>
      <w:r w:rsidR="00FC0DE8">
        <w:rPr>
          <w:rFonts w:cstheme="minorHAnsi"/>
          <w:color w:val="212121"/>
          <w:shd w:val="clear" w:color="auto" w:fill="FFFFFF"/>
        </w:rPr>
        <w:t xml:space="preserve"> van </w:t>
      </w:r>
      <w:r w:rsidRPr="00542105" w:rsidR="00040F54">
        <w:rPr>
          <w:rFonts w:cstheme="minorHAnsi"/>
          <w:color w:val="212121"/>
          <w:shd w:val="clear" w:color="auto" w:fill="FFFFFF"/>
        </w:rPr>
        <w:t>PM</w:t>
      </w:r>
      <w:r w:rsidRPr="00206820" w:rsidR="00040F54">
        <w:rPr>
          <w:rFonts w:cstheme="minorHAnsi"/>
          <w:color w:val="212121"/>
          <w:shd w:val="clear" w:color="auto" w:fill="FFFFFF"/>
          <w:vertAlign w:val="subscript"/>
        </w:rPr>
        <w:t>2.</w:t>
      </w:r>
      <w:proofErr w:type="gramStart"/>
      <w:r w:rsidRPr="00206820" w:rsidR="00040F54">
        <w:rPr>
          <w:rFonts w:cstheme="minorHAnsi"/>
          <w:color w:val="212121"/>
          <w:shd w:val="clear" w:color="auto" w:fill="FFFFFF"/>
          <w:vertAlign w:val="subscript"/>
        </w:rPr>
        <w:t xml:space="preserve">5 </w:t>
      </w:r>
      <w:r w:rsidRPr="00206820" w:rsidR="00FC0DE8">
        <w:rPr>
          <w:rFonts w:cstheme="minorHAnsi"/>
          <w:color w:val="212121"/>
          <w:shd w:val="clear" w:color="auto" w:fill="FFFFFF"/>
          <w:vertAlign w:val="subscript"/>
        </w:rPr>
        <w:t xml:space="preserve"> </w:t>
      </w:r>
      <w:r w:rsidR="00FC0DE8">
        <w:rPr>
          <w:rFonts w:cstheme="minorHAnsi"/>
          <w:color w:val="212121"/>
          <w:shd w:val="clear" w:color="auto" w:fill="FFFFFF"/>
        </w:rPr>
        <w:t>met</w:t>
      </w:r>
      <w:proofErr w:type="gramEnd"/>
      <w:r w:rsidR="00FC0DE8">
        <w:rPr>
          <w:rFonts w:cstheme="minorHAnsi"/>
          <w:color w:val="212121"/>
          <w:shd w:val="clear" w:color="auto" w:fill="FFFFFF"/>
        </w:rPr>
        <w:t xml:space="preserve"> </w:t>
      </w:r>
      <w:r w:rsidRPr="00542105" w:rsidR="00FC0DE8">
        <w:rPr>
          <w:rFonts w:cstheme="minorHAnsi"/>
          <w:color w:val="212121"/>
          <w:shd w:val="clear" w:color="auto" w:fill="FFFFFF"/>
        </w:rPr>
        <w:t>10 µg/m</w:t>
      </w:r>
      <w:r w:rsidRPr="00542105" w:rsidR="00FC0DE8">
        <w:rPr>
          <w:rFonts w:cstheme="minorHAnsi"/>
          <w:color w:val="212121"/>
          <w:shd w:val="clear" w:color="auto" w:fill="FFFFFF"/>
          <w:vertAlign w:val="superscript"/>
        </w:rPr>
        <w:t>3</w:t>
      </w:r>
      <w:r w:rsidRPr="00542105" w:rsidR="00FC0DE8">
        <w:rPr>
          <w:rFonts w:cstheme="minorHAnsi"/>
          <w:color w:val="212121"/>
          <w:shd w:val="clear" w:color="auto" w:fill="FFFFFF"/>
        </w:rPr>
        <w:t> </w:t>
      </w:r>
      <w:r w:rsidRPr="00542105" w:rsidR="00040F54">
        <w:rPr>
          <w:rFonts w:cstheme="minorHAnsi"/>
          <w:color w:val="212121"/>
          <w:shd w:val="clear" w:color="auto" w:fill="FFFFFF"/>
        </w:rPr>
        <w:t xml:space="preserve">, na uitsluiting van roken, </w:t>
      </w:r>
      <w:r w:rsidR="00542105">
        <w:rPr>
          <w:rFonts w:cstheme="minorHAnsi"/>
          <w:color w:val="212121"/>
          <w:shd w:val="clear" w:color="auto" w:fill="FFFFFF"/>
        </w:rPr>
        <w:t>e</w:t>
      </w:r>
      <w:r w:rsidRPr="00542105" w:rsidR="00040F54">
        <w:rPr>
          <w:rFonts w:cstheme="minorHAnsi"/>
          <w:color w:val="212121"/>
          <w:shd w:val="clear" w:color="auto" w:fill="FFFFFF"/>
        </w:rPr>
        <w:t>n andere risicofactoren. </w:t>
      </w:r>
      <w:r w:rsidRPr="00206820" w:rsidR="00206820">
        <w:rPr>
          <w:rFonts w:cstheme="minorHAnsi"/>
          <w:color w:val="0070C0"/>
          <w:shd w:val="clear" w:color="auto" w:fill="FFFFFF"/>
        </w:rPr>
        <w:t>(4)</w:t>
      </w:r>
      <w:r w:rsidR="00206820">
        <w:rPr>
          <w:rFonts w:cstheme="minorHAnsi"/>
          <w:color w:val="212121"/>
          <w:shd w:val="clear" w:color="auto" w:fill="FFFFFF"/>
        </w:rPr>
        <w:t xml:space="preserve"> </w:t>
      </w:r>
      <w:r w:rsidRPr="00542105" w:rsidR="00040F54">
        <w:rPr>
          <w:rFonts w:cstheme="minorHAnsi"/>
          <w:color w:val="212121"/>
          <w:shd w:val="clear" w:color="auto" w:fill="FFFFFF"/>
        </w:rPr>
        <w:t xml:space="preserve">Bovendien volgde een studie van de American Cancer Society </w:t>
      </w:r>
      <w:r w:rsidR="009507DE">
        <w:rPr>
          <w:rFonts w:cstheme="minorHAnsi"/>
          <w:color w:val="212121"/>
          <w:shd w:val="clear" w:color="auto" w:fill="FFFFFF"/>
        </w:rPr>
        <w:t xml:space="preserve">met </w:t>
      </w:r>
      <w:r w:rsidRPr="00542105" w:rsidR="00040F54">
        <w:rPr>
          <w:rFonts w:cstheme="minorHAnsi"/>
          <w:color w:val="212121"/>
          <w:shd w:val="clear" w:color="auto" w:fill="FFFFFF"/>
        </w:rPr>
        <w:t>1,2 miljoen Amerikaanse</w:t>
      </w:r>
      <w:r w:rsidR="009507DE">
        <w:rPr>
          <w:rFonts w:cstheme="minorHAnsi"/>
          <w:color w:val="212121"/>
          <w:shd w:val="clear" w:color="auto" w:fill="FFFFFF"/>
        </w:rPr>
        <w:t xml:space="preserve"> volwassenen gedurende 26 jaar (</w:t>
      </w:r>
      <w:r w:rsidRPr="00542105" w:rsidR="00040F54">
        <w:rPr>
          <w:rFonts w:cstheme="minorHAnsi"/>
          <w:color w:val="212121"/>
          <w:shd w:val="clear" w:color="auto" w:fill="FFFFFF"/>
        </w:rPr>
        <w:t>1982-2008</w:t>
      </w:r>
      <w:r w:rsidR="009507DE">
        <w:rPr>
          <w:rFonts w:cstheme="minorHAnsi"/>
          <w:color w:val="212121"/>
          <w:shd w:val="clear" w:color="auto" w:fill="FFFFFF"/>
        </w:rPr>
        <w:t>)</w:t>
      </w:r>
      <w:r w:rsidRPr="00542105" w:rsidR="00040F54">
        <w:rPr>
          <w:rFonts w:cstheme="minorHAnsi"/>
          <w:color w:val="212121"/>
          <w:shd w:val="clear" w:color="auto" w:fill="FFFFFF"/>
        </w:rPr>
        <w:t xml:space="preserve"> en vond dat de mortaliteit van longkanker me</w:t>
      </w:r>
      <w:r w:rsidR="00206820">
        <w:rPr>
          <w:rFonts w:cstheme="minorHAnsi"/>
          <w:color w:val="212121"/>
          <w:shd w:val="clear" w:color="auto" w:fill="FFFFFF"/>
        </w:rPr>
        <w:t>t 15-27% toenam wanneer de PM</w:t>
      </w:r>
      <w:r w:rsidRPr="00206820" w:rsidR="00206820">
        <w:rPr>
          <w:rFonts w:cstheme="minorHAnsi"/>
          <w:color w:val="212121"/>
          <w:shd w:val="clear" w:color="auto" w:fill="FFFFFF"/>
          <w:vertAlign w:val="subscript"/>
        </w:rPr>
        <w:t>2.</w:t>
      </w:r>
      <w:r w:rsidRPr="00206820" w:rsidR="00040F54">
        <w:rPr>
          <w:rFonts w:cstheme="minorHAnsi"/>
          <w:color w:val="212121"/>
          <w:shd w:val="clear" w:color="auto" w:fill="FFFFFF"/>
          <w:vertAlign w:val="subscript"/>
        </w:rPr>
        <w:t>5</w:t>
      </w:r>
      <w:r w:rsidRPr="00542105" w:rsidR="00040F54">
        <w:rPr>
          <w:rFonts w:cstheme="minorHAnsi"/>
          <w:color w:val="212121"/>
          <w:shd w:val="clear" w:color="auto" w:fill="FFFFFF"/>
        </w:rPr>
        <w:t>-luchtconcentraties met 10 µg/m</w:t>
      </w:r>
      <w:r w:rsidRPr="00206820" w:rsidR="00206820">
        <w:rPr>
          <w:rFonts w:cstheme="minorHAnsi"/>
          <w:color w:val="212121"/>
          <w:shd w:val="clear" w:color="auto" w:fill="FFFFFF"/>
          <w:vertAlign w:val="superscript"/>
        </w:rPr>
        <w:t>3</w:t>
      </w:r>
      <w:r w:rsidRPr="00542105" w:rsidR="00040F54">
        <w:rPr>
          <w:rFonts w:cstheme="minorHAnsi"/>
          <w:color w:val="212121"/>
          <w:shd w:val="clear" w:color="auto" w:fill="FFFFFF"/>
        </w:rPr>
        <w:t xml:space="preserve"> toenamen. </w:t>
      </w:r>
      <w:r w:rsidRPr="00542105" w:rsidR="00542105">
        <w:rPr>
          <w:rFonts w:cstheme="minorHAnsi"/>
          <w:color w:val="212121"/>
          <w:shd w:val="clear" w:color="auto" w:fill="FFFFFF"/>
        </w:rPr>
        <w:t xml:space="preserve"> </w:t>
      </w:r>
      <w:r w:rsidRPr="00542105" w:rsidR="00040F54">
        <w:rPr>
          <w:rFonts w:cstheme="minorHAnsi"/>
          <w:color w:val="212121"/>
          <w:shd w:val="clear" w:color="auto" w:fill="FFFFFF"/>
        </w:rPr>
        <w:t>Dit risico was zelfs nog groter bij patiënten met chronische longziekten</w:t>
      </w:r>
      <w:r w:rsidR="00206820">
        <w:rPr>
          <w:rFonts w:cstheme="minorHAnsi"/>
          <w:color w:val="212121"/>
          <w:shd w:val="clear" w:color="auto" w:fill="FFFFFF"/>
        </w:rPr>
        <w:t xml:space="preserve">. </w:t>
      </w:r>
      <w:r w:rsidRPr="00206820" w:rsidR="00206820">
        <w:rPr>
          <w:rFonts w:cstheme="minorHAnsi"/>
          <w:color w:val="0070C0"/>
          <w:shd w:val="clear" w:color="auto" w:fill="FFFFFF"/>
        </w:rPr>
        <w:t>(5</w:t>
      </w:r>
      <w:r w:rsidRPr="00206820" w:rsidR="009507DE">
        <w:rPr>
          <w:rFonts w:cstheme="minorHAnsi"/>
          <w:color w:val="0070C0"/>
          <w:shd w:val="clear" w:color="auto" w:fill="FFFFFF"/>
        </w:rPr>
        <w:t>)</w:t>
      </w:r>
    </w:p>
    <w:p w:rsidR="00C875E8" w:rsidP="001C115B" w:rsidRDefault="005565C4">
      <w:pPr>
        <w:spacing w:line="240" w:lineRule="auto"/>
        <w:rPr>
          <w:rFonts w:cstheme="minorHAnsi"/>
          <w:color w:val="0070C0"/>
          <w:shd w:val="clear" w:color="auto" w:fill="FFFFFF"/>
        </w:rPr>
      </w:pPr>
      <w:r>
        <w:rPr>
          <w:rFonts w:cstheme="minorHAnsi"/>
          <w:color w:val="212121"/>
          <w:shd w:val="clear" w:color="auto" w:fill="FFFFFF"/>
        </w:rPr>
        <w:t xml:space="preserve">De Wereldgezondheidsorganisatie luidde in 2015 al de alarmbel met haar </w:t>
      </w:r>
      <w:proofErr w:type="gramStart"/>
      <w:r>
        <w:rPr>
          <w:rFonts w:cstheme="minorHAnsi"/>
          <w:color w:val="212121"/>
          <w:shd w:val="clear" w:color="auto" w:fill="FFFFFF"/>
        </w:rPr>
        <w:t>rapport  ‘</w:t>
      </w:r>
      <w:proofErr w:type="gramEnd"/>
      <w:r>
        <w:rPr>
          <w:rFonts w:cstheme="minorHAnsi"/>
          <w:color w:val="212121"/>
          <w:shd w:val="clear" w:color="auto" w:fill="FFFFFF"/>
        </w:rPr>
        <w:t xml:space="preserve">Luchtvervuiling in relatie tot longkanker, blaaskanker en leukemie bij kinderen. </w:t>
      </w:r>
      <w:r w:rsidRPr="00DF7466" w:rsidR="00DF7466">
        <w:rPr>
          <w:rFonts w:cstheme="minorHAnsi"/>
          <w:color w:val="0070C0"/>
          <w:shd w:val="clear" w:color="auto" w:fill="FFFFFF"/>
        </w:rPr>
        <w:t>(6)</w:t>
      </w:r>
      <w:r w:rsidR="000F4A51">
        <w:rPr>
          <w:rFonts w:cstheme="minorHAnsi"/>
          <w:color w:val="0070C0"/>
          <w:shd w:val="clear" w:color="auto" w:fill="FFFFFF"/>
        </w:rPr>
        <w:t xml:space="preserve"> </w:t>
      </w:r>
    </w:p>
    <w:p w:rsidRPr="00C875E8" w:rsidR="005565C4" w:rsidP="001C115B" w:rsidRDefault="000F4A51">
      <w:pPr>
        <w:spacing w:line="24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Ook </w:t>
      </w:r>
      <w:r w:rsidR="00C875E8">
        <w:rPr>
          <w:rFonts w:cstheme="minorHAnsi"/>
          <w:color w:val="000000" w:themeColor="text1"/>
          <w:shd w:val="clear" w:color="auto" w:fill="FFFFFF"/>
        </w:rPr>
        <w:t>kan</w:t>
      </w:r>
      <w:r>
        <w:rPr>
          <w:rFonts w:cstheme="minorHAnsi"/>
          <w:color w:val="000000" w:themeColor="text1"/>
          <w:shd w:val="clear" w:color="auto" w:fill="FFFFFF"/>
        </w:rPr>
        <w:t xml:space="preserve"> PM</w:t>
      </w:r>
      <w:r w:rsidRPr="000F4A51">
        <w:rPr>
          <w:rFonts w:cstheme="minorHAnsi"/>
          <w:color w:val="000000" w:themeColor="text1"/>
          <w:shd w:val="clear" w:color="auto" w:fill="FFFFFF"/>
          <w:vertAlign w:val="subscript"/>
        </w:rPr>
        <w:t xml:space="preserve">2.5 </w:t>
      </w:r>
      <w:r w:rsidR="00C875E8">
        <w:rPr>
          <w:rFonts w:cstheme="minorHAnsi"/>
          <w:color w:val="000000" w:themeColor="text1"/>
          <w:shd w:val="clear" w:color="auto" w:fill="FFFFFF"/>
        </w:rPr>
        <w:t xml:space="preserve">leiden </w:t>
      </w:r>
      <w:r>
        <w:rPr>
          <w:rFonts w:cstheme="minorHAnsi"/>
          <w:color w:val="000000" w:themeColor="text1"/>
          <w:shd w:val="clear" w:color="auto" w:fill="FFFFFF"/>
        </w:rPr>
        <w:t xml:space="preserve">tot </w:t>
      </w:r>
      <w:r w:rsidR="00C875E8">
        <w:rPr>
          <w:rFonts w:cstheme="minorHAnsi"/>
          <w:color w:val="000000" w:themeColor="text1"/>
          <w:shd w:val="clear" w:color="auto" w:fill="FFFFFF"/>
        </w:rPr>
        <w:t>verminderde longfunctie, luchtweginfecties, verergering van astma en chronische bronchitis,</w:t>
      </w:r>
      <w:r w:rsidR="009F4870">
        <w:rPr>
          <w:rFonts w:cstheme="minorHAnsi"/>
          <w:color w:val="000000" w:themeColor="text1"/>
          <w:shd w:val="clear" w:color="auto" w:fill="FFFFFF"/>
        </w:rPr>
        <w:t xml:space="preserve"> </w:t>
      </w:r>
      <w:r w:rsidR="00C875E8">
        <w:rPr>
          <w:rFonts w:cstheme="minorHAnsi"/>
          <w:color w:val="000000" w:themeColor="text1"/>
          <w:shd w:val="clear" w:color="auto" w:fill="FFFFFF"/>
        </w:rPr>
        <w:t>hart- en vaatziekten, diabetes, obesitas en systemische ontstekingen,</w:t>
      </w:r>
      <w:r w:rsidR="009F4870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gramStart"/>
      <w:r w:rsidR="009F4870">
        <w:rPr>
          <w:rFonts w:cstheme="minorHAnsi"/>
          <w:color w:val="000000" w:themeColor="text1"/>
          <w:shd w:val="clear" w:color="auto" w:fill="FFFFFF"/>
        </w:rPr>
        <w:t>nier</w:t>
      </w:r>
      <w:r w:rsidR="00DE2EBC">
        <w:rPr>
          <w:rFonts w:cstheme="minorHAnsi"/>
          <w:color w:val="000000" w:themeColor="text1"/>
          <w:shd w:val="clear" w:color="auto" w:fill="FFFFFF"/>
        </w:rPr>
        <w:t>ziekten</w:t>
      </w:r>
      <w:proofErr w:type="gramEnd"/>
      <w:r w:rsidR="00DE2EBC">
        <w:rPr>
          <w:rFonts w:cstheme="minorHAnsi"/>
          <w:color w:val="000000" w:themeColor="text1"/>
          <w:shd w:val="clear" w:color="auto" w:fill="FFFFFF"/>
        </w:rPr>
        <w:t xml:space="preserve">, </w:t>
      </w:r>
      <w:r w:rsidR="00C875E8">
        <w:rPr>
          <w:rFonts w:cstheme="minorHAnsi"/>
          <w:color w:val="000000" w:themeColor="text1"/>
          <w:shd w:val="clear" w:color="auto" w:fill="FFFFFF"/>
        </w:rPr>
        <w:t>ziekte van Alzheimer en dementie. Ziekte en sterfte door het Coronavirus en de vatbaarheid voor het gewone influenzavirus nemen toe door verhoogde concentraties van PM</w:t>
      </w:r>
      <w:r w:rsidRPr="00C875E8" w:rsidR="00C875E8">
        <w:rPr>
          <w:rFonts w:cstheme="minorHAnsi"/>
          <w:color w:val="000000" w:themeColor="text1"/>
          <w:shd w:val="clear" w:color="auto" w:fill="FFFFFF"/>
          <w:vertAlign w:val="subscript"/>
        </w:rPr>
        <w:t>2.5</w:t>
      </w:r>
      <w:r w:rsidR="00C875E8">
        <w:rPr>
          <w:rFonts w:cstheme="minorHAnsi"/>
          <w:color w:val="000000" w:themeColor="text1"/>
          <w:shd w:val="clear" w:color="auto" w:fill="FFFFFF"/>
        </w:rPr>
        <w:t xml:space="preserve">. </w:t>
      </w:r>
      <w:r w:rsidR="00DE2EBC">
        <w:rPr>
          <w:rFonts w:cstheme="minorHAnsi"/>
          <w:color w:val="000000" w:themeColor="text1"/>
          <w:shd w:val="clear" w:color="auto" w:fill="FFFFFF"/>
        </w:rPr>
        <w:t>Dit alles leidt niet alleen tot verloren levensmaanden, maar vooral ook verlies van kwaliteit van leven in onze laatste levensjaren, meer ziekenhuisopnamen, extra medicatie, en miljoenen verloren werkdagen.</w:t>
      </w:r>
    </w:p>
    <w:p w:rsidR="0054073B" w:rsidP="001C115B" w:rsidRDefault="007B3FCF">
      <w:pPr>
        <w:spacing w:line="240" w:lineRule="auto"/>
      </w:pPr>
      <w:r>
        <w:t xml:space="preserve">De relatie luchtvervuiling en gezondheidsproblematiek is al meer dan 30 jaar duidelijk. </w:t>
      </w:r>
      <w:r w:rsidR="00FF5DBF">
        <w:t xml:space="preserve">Het </w:t>
      </w:r>
      <w:r>
        <w:t xml:space="preserve">herstel </w:t>
      </w:r>
      <w:r w:rsidR="00FF5DBF">
        <w:t xml:space="preserve">van schone lucht, </w:t>
      </w:r>
      <w:r>
        <w:t xml:space="preserve">maar ook van </w:t>
      </w:r>
      <w:r w:rsidR="00FF5DBF">
        <w:t>water en bode</w:t>
      </w:r>
      <w:r w:rsidR="0054073B">
        <w:t xml:space="preserve">m </w:t>
      </w:r>
      <w:r>
        <w:t xml:space="preserve">op korte termijn </w:t>
      </w:r>
      <w:r w:rsidR="0054073B">
        <w:t>is</w:t>
      </w:r>
      <w:r w:rsidR="00FF5DBF">
        <w:t xml:space="preserve"> van levensbelang. </w:t>
      </w:r>
      <w:r w:rsidR="001056EC">
        <w:t>Gezi</w:t>
      </w:r>
      <w:r>
        <w:t xml:space="preserve">en de ernst van deze </w:t>
      </w:r>
      <w:r w:rsidR="00C35E9B">
        <w:t>nijpende en chronisch</w:t>
      </w:r>
      <w:r>
        <w:t xml:space="preserve"> voortslepende </w:t>
      </w:r>
      <w:r w:rsidR="001056EC">
        <w:t xml:space="preserve">problematiek zal nu een omslag gemaakt moeten </w:t>
      </w:r>
      <w:proofErr w:type="gramStart"/>
      <w:r w:rsidR="001056EC">
        <w:t>worden</w:t>
      </w:r>
      <w:r w:rsidR="00FF5DBF">
        <w:t xml:space="preserve"> </w:t>
      </w:r>
      <w:r>
        <w:t xml:space="preserve"> van</w:t>
      </w:r>
      <w:proofErr w:type="gramEnd"/>
      <w:r>
        <w:t xml:space="preserve"> een  inspanningsverplichting </w:t>
      </w:r>
      <w:r w:rsidR="00FF5DBF">
        <w:t>naar een resultaatverplichting.</w:t>
      </w:r>
      <w:r w:rsidR="0054073B">
        <w:t xml:space="preserve"> </w:t>
      </w:r>
      <w:r w:rsidR="001056EC">
        <w:t xml:space="preserve">Gezien de bestaande internationale onderzoeken </w:t>
      </w:r>
      <w:r w:rsidR="00C35E9B">
        <w:t>is het niet verantwoord om</w:t>
      </w:r>
      <w:r w:rsidR="00A5542D">
        <w:t xml:space="preserve"> onnodig </w:t>
      </w:r>
      <w:r w:rsidR="00C06235">
        <w:t xml:space="preserve">tijd te verliezen om </w:t>
      </w:r>
      <w:r w:rsidR="00A5542D">
        <w:t>met eigen onderzoek</w:t>
      </w:r>
      <w:r w:rsidR="00C06235">
        <w:t xml:space="preserve"> bestaande uitkoms</w:t>
      </w:r>
      <w:r w:rsidR="00C35E9B">
        <w:t>ten te bevestigen</w:t>
      </w:r>
      <w:r w:rsidR="00A5542D">
        <w:t>.</w:t>
      </w:r>
    </w:p>
    <w:p w:rsidRPr="009F4870" w:rsidR="00AD5E8E" w:rsidP="001C115B" w:rsidRDefault="00C35E9B">
      <w:pPr>
        <w:spacing w:line="240" w:lineRule="auto"/>
        <w:rPr>
          <w:b/>
        </w:rPr>
      </w:pPr>
      <w:r>
        <w:lastRenderedPageBreak/>
        <w:t xml:space="preserve">De WHO heeft </w:t>
      </w:r>
      <w:r w:rsidR="009A1388">
        <w:t xml:space="preserve">inmiddels </w:t>
      </w:r>
      <w:r>
        <w:t>een duidelijk statement gegeven. De drempelwaarde voor PM</w:t>
      </w:r>
      <w:r w:rsidRPr="00C35E9B">
        <w:rPr>
          <w:vertAlign w:val="subscript"/>
        </w:rPr>
        <w:t>2.</w:t>
      </w:r>
      <w:proofErr w:type="gramStart"/>
      <w:r w:rsidRPr="00C35E9B">
        <w:rPr>
          <w:vertAlign w:val="subscript"/>
        </w:rPr>
        <w:t>5</w:t>
      </w:r>
      <w:r>
        <w:t xml:space="preserve">, </w:t>
      </w:r>
      <w:r w:rsidRPr="00C83C83">
        <w:t xml:space="preserve"> tot</w:t>
      </w:r>
      <w:proofErr w:type="gramEnd"/>
      <w:r w:rsidRPr="00C83C83">
        <w:t xml:space="preserve"> voor kort 10 </w:t>
      </w:r>
      <w:r w:rsidRPr="00C83C83">
        <w:rPr>
          <w:rFonts w:cstheme="minorHAnsi"/>
        </w:rPr>
        <w:t>µ</w:t>
      </w:r>
      <w:r w:rsidRPr="00C83C83">
        <w:t>g/m</w:t>
      </w:r>
      <w:r w:rsidRPr="00C83C83">
        <w:rPr>
          <w:vertAlign w:val="superscript"/>
        </w:rPr>
        <w:t>3</w:t>
      </w:r>
      <w:r>
        <w:t xml:space="preserve"> is s</w:t>
      </w:r>
      <w:r w:rsidRPr="00C83C83">
        <w:t xml:space="preserve">inds september 2021 teruggebracht naar 5 </w:t>
      </w:r>
      <w:r w:rsidRPr="00C83C83">
        <w:rPr>
          <w:rFonts w:cstheme="minorHAnsi"/>
        </w:rPr>
        <w:t>µ</w:t>
      </w:r>
      <w:r w:rsidRPr="00C83C83">
        <w:t>g/m</w:t>
      </w:r>
      <w:r w:rsidRPr="00C83C83">
        <w:rPr>
          <w:vertAlign w:val="superscript"/>
        </w:rPr>
        <w:t>3</w:t>
      </w:r>
      <w:r>
        <w:t xml:space="preserve"> </w:t>
      </w:r>
      <w:r w:rsidRPr="00C83C83">
        <w:t xml:space="preserve"> </w:t>
      </w:r>
      <w:r>
        <w:t xml:space="preserve">. </w:t>
      </w:r>
      <w:r w:rsidRPr="00C35E9B">
        <w:rPr>
          <w:color w:val="0070C0"/>
        </w:rPr>
        <w:t>(7)</w:t>
      </w:r>
      <w:r>
        <w:t xml:space="preserve"> </w:t>
      </w:r>
      <w:r w:rsidR="00864DAE">
        <w:t xml:space="preserve"> </w:t>
      </w:r>
      <w:r w:rsidRPr="009F4870" w:rsidR="00864DAE">
        <w:rPr>
          <w:b/>
        </w:rPr>
        <w:t xml:space="preserve">Desondanks blijft Nederland de vijfvoudige Europese drempelwaarde </w:t>
      </w:r>
      <w:proofErr w:type="gramStart"/>
      <w:r w:rsidRPr="009F4870" w:rsidR="00864DAE">
        <w:rPr>
          <w:b/>
        </w:rPr>
        <w:t xml:space="preserve">van </w:t>
      </w:r>
      <w:r w:rsidRPr="009F4870" w:rsidR="00AD5E8E">
        <w:rPr>
          <w:b/>
        </w:rPr>
        <w:t xml:space="preserve"> 25</w:t>
      </w:r>
      <w:proofErr w:type="gramEnd"/>
      <w:r w:rsidRPr="009F4870" w:rsidR="00AD5E8E">
        <w:rPr>
          <w:b/>
        </w:rPr>
        <w:t xml:space="preserve"> </w:t>
      </w:r>
      <w:r w:rsidRPr="009F4870" w:rsidR="00AD5E8E">
        <w:rPr>
          <w:rFonts w:cstheme="minorHAnsi"/>
          <w:b/>
        </w:rPr>
        <w:t>µ</w:t>
      </w:r>
      <w:r w:rsidRPr="009F4870" w:rsidR="00AD5E8E">
        <w:rPr>
          <w:b/>
        </w:rPr>
        <w:t>g/m</w:t>
      </w:r>
      <w:r w:rsidRPr="009F4870" w:rsidR="00AD5E8E">
        <w:rPr>
          <w:b/>
          <w:vertAlign w:val="superscript"/>
        </w:rPr>
        <w:t>3</w:t>
      </w:r>
      <w:r w:rsidRPr="009F4870" w:rsidR="00864DAE">
        <w:rPr>
          <w:b/>
        </w:rPr>
        <w:t xml:space="preserve"> hanteren</w:t>
      </w:r>
      <w:r w:rsidR="00BE2080">
        <w:rPr>
          <w:b/>
        </w:rPr>
        <w:t xml:space="preserve"> !</w:t>
      </w:r>
    </w:p>
    <w:p w:rsidR="00AD5E8E" w:rsidP="001C115B" w:rsidRDefault="009F4870">
      <w:pPr>
        <w:spacing w:before="100" w:beforeAutospacing="1" w:after="100" w:afterAutospacing="1" w:line="240" w:lineRule="auto"/>
      </w:pPr>
      <w:r w:rsidRPr="009C4E98">
        <w:rPr>
          <w:rFonts w:cstheme="minorHAnsi"/>
          <w:b/>
          <w:color w:val="000000"/>
          <w:shd w:val="clear" w:color="auto" w:fill="FFFFFF"/>
        </w:rPr>
        <w:t>Welke kansen en uitdagingen</w:t>
      </w:r>
      <w:r>
        <w:rPr>
          <w:rFonts w:cstheme="minorHAnsi"/>
          <w:color w:val="000000"/>
          <w:shd w:val="clear" w:color="auto" w:fill="FFFFFF"/>
        </w:rPr>
        <w:t xml:space="preserve"> kunnen er zijn mbt </w:t>
      </w:r>
      <w:r w:rsidR="00494FF4">
        <w:rPr>
          <w:rFonts w:cstheme="minorHAnsi"/>
          <w:color w:val="000000"/>
          <w:shd w:val="clear" w:color="auto" w:fill="FFFFFF"/>
        </w:rPr>
        <w:t>de aanpak van</w:t>
      </w:r>
      <w:r w:rsidR="00EF1662">
        <w:rPr>
          <w:rFonts w:cstheme="minorHAnsi"/>
          <w:color w:val="000000"/>
          <w:shd w:val="clear" w:color="auto" w:fill="FFFFFF"/>
        </w:rPr>
        <w:t xml:space="preserve"> </w:t>
      </w:r>
      <w:r w:rsidR="00EF1662">
        <w:t>ammoniak als precursor van PM</w:t>
      </w:r>
      <w:r w:rsidRPr="00206820" w:rsidR="00EF1662">
        <w:rPr>
          <w:vertAlign w:val="subscript"/>
        </w:rPr>
        <w:t>2.</w:t>
      </w:r>
      <w:proofErr w:type="gramStart"/>
      <w:r w:rsidRPr="00206820" w:rsidR="00EF1662">
        <w:rPr>
          <w:vertAlign w:val="subscript"/>
        </w:rPr>
        <w:t>5</w:t>
      </w:r>
      <w:r w:rsidR="00494FF4">
        <w:t xml:space="preserve"> ?</w:t>
      </w:r>
      <w:proofErr w:type="gramEnd"/>
      <w:r w:rsidR="00494FF4">
        <w:t xml:space="preserve"> Zijn er naast de vele goede benaderingen in het SLA ook risico’s als we ons gaan verliezen in deeloplossingen in deelgebieden in Nederland? En hoe zek</w:t>
      </w:r>
      <w:r w:rsidR="009C4E98">
        <w:t>er zijn de modelberekeningen wat betreft de gezondheidsindicatoren?  Op basis van expert judgement heeft</w:t>
      </w:r>
      <w:r w:rsidRPr="009C4E98" w:rsidR="009C4E98">
        <w:t xml:space="preserve"> </w:t>
      </w:r>
      <w:r w:rsidR="009C4E98">
        <w:t xml:space="preserve">de gezondheidsindicator ‘levensduurwinst’ een onzekerheid van 30-50% in de absolute uitkomsten. </w:t>
      </w:r>
      <w:r w:rsidRPr="00F6458E" w:rsidR="00BE2080">
        <w:rPr>
          <w:color w:val="0070C0"/>
        </w:rPr>
        <w:t>(8)</w:t>
      </w:r>
      <w:r w:rsidR="00BE2080">
        <w:rPr>
          <w:color w:val="00B0F0"/>
        </w:rPr>
        <w:t xml:space="preserve">  </w:t>
      </w:r>
      <w:r w:rsidR="009C4E98">
        <w:t>De landbouw draagt 11 % bij aan de gezondheidseffecten van binnenlandse bronnen</w:t>
      </w:r>
      <w:r w:rsidR="00340416">
        <w:t>. Dit aandeel is berekend</w:t>
      </w:r>
      <w:r w:rsidR="00F6458E">
        <w:t xml:space="preserve"> </w:t>
      </w:r>
      <w:r w:rsidR="00340416">
        <w:t>op gewichtsbasis; als de bijdrage van ammoniak wordt berekend naar rato van de bijdrage aan de vorming van fijnstofmoleculen, dan is dit aandeel groter.</w:t>
      </w:r>
      <w:r w:rsidR="008C442A">
        <w:t xml:space="preserve"> </w:t>
      </w:r>
      <w:r w:rsidRPr="00BE2080" w:rsidR="00BE2080">
        <w:rPr>
          <w:color w:val="0070C0"/>
        </w:rPr>
        <w:t>(9)</w:t>
      </w:r>
    </w:p>
    <w:p w:rsidRPr="00C83C83" w:rsidR="008C442A" w:rsidP="001C115B" w:rsidRDefault="008C442A">
      <w:pPr>
        <w:spacing w:before="100" w:beforeAutospacing="1" w:after="100" w:afterAutospacing="1" w:line="240" w:lineRule="auto"/>
        <w:rPr>
          <w:rFonts w:cstheme="minorHAnsi"/>
          <w:color w:val="000000"/>
          <w:shd w:val="clear" w:color="auto" w:fill="FFFFFF"/>
        </w:rPr>
      </w:pPr>
      <w:r>
        <w:t>Het streven is om piekconcentraties van PM2.5 te verminderen. Echter langdurige blootstelling a</w:t>
      </w:r>
      <w:r w:rsidR="009E70CC">
        <w:t>an lage waarde van fijnstof geeft</w:t>
      </w:r>
      <w:r>
        <w:t xml:space="preserve"> al een significante ziektelast.</w:t>
      </w:r>
      <w:r w:rsidR="00BE2080">
        <w:t xml:space="preserve"> Er zal substantieel een reductie van NOx en ammoniak</w:t>
      </w:r>
      <w:r w:rsidR="00F6458E">
        <w:t xml:space="preserve"> moeten worden bewerkstelligd om een significante reductie van PM</w:t>
      </w:r>
      <w:r w:rsidRPr="00F6458E" w:rsidR="00F6458E">
        <w:rPr>
          <w:vertAlign w:val="subscript"/>
        </w:rPr>
        <w:t>2.</w:t>
      </w:r>
      <w:proofErr w:type="gramStart"/>
      <w:r w:rsidRPr="00F6458E" w:rsidR="00F6458E">
        <w:rPr>
          <w:vertAlign w:val="subscript"/>
        </w:rPr>
        <w:t>5</w:t>
      </w:r>
      <w:r w:rsidR="008C39E8">
        <w:t xml:space="preserve">  te</w:t>
      </w:r>
      <w:proofErr w:type="gramEnd"/>
      <w:r w:rsidR="008C39E8">
        <w:t xml:space="preserve"> behalen. Red</w:t>
      </w:r>
      <w:r w:rsidR="00F6458E">
        <w:t xml:space="preserve">uctie van ammoniak </w:t>
      </w:r>
      <w:r w:rsidR="008C39E8">
        <w:t xml:space="preserve">is kosteneffectiever dan reductie van NOx. </w:t>
      </w:r>
      <w:r w:rsidRPr="008C39E8" w:rsidR="008C39E8">
        <w:rPr>
          <w:color w:val="0070C0"/>
        </w:rPr>
        <w:t>(10)</w:t>
      </w:r>
    </w:p>
    <w:p w:rsidR="008C39E8" w:rsidP="008C39E8" w:rsidRDefault="00AD5E8E">
      <w:pPr>
        <w:spacing w:line="240" w:lineRule="auto"/>
      </w:pPr>
      <w:r w:rsidRPr="00AD54A0">
        <w:rPr>
          <w:b/>
        </w:rPr>
        <w:t xml:space="preserve">De stikstofdiscussie </w:t>
      </w:r>
      <w:r w:rsidRPr="008C39E8" w:rsidR="008C39E8">
        <w:t>(ongeacht NOx of ammoniak)</w:t>
      </w:r>
      <w:r w:rsidR="008C39E8">
        <w:rPr>
          <w:b/>
        </w:rPr>
        <w:t xml:space="preserve"> </w:t>
      </w:r>
      <w:r w:rsidRPr="008C39E8">
        <w:t>is niet alleen een natuur</w:t>
      </w:r>
      <w:r w:rsidRPr="008C39E8" w:rsidR="008C39E8">
        <w:t>discussie,</w:t>
      </w:r>
      <w:r w:rsidRPr="008C39E8">
        <w:t xml:space="preserve"> maar als arts zie ik het </w:t>
      </w:r>
      <w:r w:rsidRPr="00AD54A0">
        <w:rPr>
          <w:b/>
        </w:rPr>
        <w:t>vooral als een gezondheids</w:t>
      </w:r>
      <w:r w:rsidR="008C39E8">
        <w:rPr>
          <w:b/>
        </w:rPr>
        <w:t>discussie</w:t>
      </w:r>
      <w:r w:rsidR="00D13F45">
        <w:t xml:space="preserve">, met </w:t>
      </w:r>
      <w:r w:rsidRPr="005E3EA9" w:rsidR="00D13F45">
        <w:rPr>
          <w:b/>
        </w:rPr>
        <w:t>VWS</w:t>
      </w:r>
      <w:r w:rsidR="00D13F45">
        <w:t xml:space="preserve"> als eindverantwoordelijke.</w:t>
      </w:r>
      <w:r w:rsidRPr="00C83C83">
        <w:t xml:space="preserve"> Gezondheid is immers </w:t>
      </w:r>
      <w:r>
        <w:t xml:space="preserve">de </w:t>
      </w:r>
      <w:r w:rsidRPr="00C83C83">
        <w:t>primaire kernwaarde</w:t>
      </w:r>
      <w:r>
        <w:t xml:space="preserve"> van ons bestaan!</w:t>
      </w:r>
      <w:r w:rsidR="008C39E8">
        <w:t xml:space="preserve">   Dat vraagt m.i. om centrale sturing </w:t>
      </w:r>
      <w:r w:rsidR="00D13F45">
        <w:t>en</w:t>
      </w:r>
      <w:r w:rsidR="008C39E8">
        <w:t xml:space="preserve"> niet alleen om uitgebreide samenwerkingsverbanden. Want wie beschermt nu onze </w:t>
      </w:r>
      <w:proofErr w:type="gramStart"/>
      <w:r w:rsidR="008C39E8">
        <w:t>gezondheid ?</w:t>
      </w:r>
      <w:proofErr w:type="gramEnd"/>
      <w:r w:rsidR="008C39E8">
        <w:t xml:space="preserve"> </w:t>
      </w:r>
    </w:p>
    <w:p w:rsidR="00A52ED8" w:rsidP="001C115B" w:rsidRDefault="00A52ED8">
      <w:pPr>
        <w:spacing w:line="240" w:lineRule="auto"/>
      </w:pPr>
    </w:p>
    <w:p w:rsidRPr="00105B68" w:rsidR="00A52ED8" w:rsidP="001C115B" w:rsidRDefault="00A52ED8">
      <w:pPr>
        <w:spacing w:line="240" w:lineRule="auto"/>
        <w:rPr>
          <w:rFonts w:cstheme="minorHAnsi"/>
          <w:sz w:val="18"/>
          <w:szCs w:val="18"/>
        </w:rPr>
      </w:pPr>
      <w:r w:rsidRPr="00105B68">
        <w:rPr>
          <w:rFonts w:cstheme="minorHAnsi"/>
          <w:sz w:val="18"/>
          <w:szCs w:val="18"/>
        </w:rPr>
        <w:t>Literatuur.</w:t>
      </w:r>
    </w:p>
    <w:p w:rsidRPr="00995465" w:rsidR="004843B8" w:rsidP="001C115B" w:rsidRDefault="004843B8">
      <w:pPr>
        <w:spacing w:line="240" w:lineRule="auto"/>
        <w:rPr>
          <w:rFonts w:cstheme="minorHAnsi"/>
          <w:bCs/>
          <w:color w:val="333333"/>
          <w:sz w:val="18"/>
          <w:szCs w:val="18"/>
        </w:rPr>
      </w:pPr>
      <w:r w:rsidRPr="00105B68">
        <w:rPr>
          <w:rFonts w:cstheme="minorHAnsi"/>
          <w:sz w:val="18"/>
          <w:szCs w:val="18"/>
        </w:rPr>
        <w:t>1.</w:t>
      </w:r>
      <w:r w:rsidRPr="00105B68">
        <w:rPr>
          <w:rFonts w:cstheme="minorHAnsi"/>
          <w:color w:val="0070C0"/>
          <w:sz w:val="18"/>
          <w:szCs w:val="18"/>
        </w:rPr>
        <w:t xml:space="preserve"> </w:t>
      </w:r>
      <w:hyperlink w:history="1" r:id="rId6">
        <w:r w:rsidRPr="00995465">
          <w:rPr>
            <w:rStyle w:val="Hyperlink"/>
            <w:rFonts w:cstheme="minorHAnsi"/>
            <w:bCs/>
            <w:color w:val="0070C0"/>
            <w:sz w:val="18"/>
            <w:szCs w:val="18"/>
          </w:rPr>
          <w:t>https://www.eea.europa.eu/themes/air/health-impacts-of-air-pollution</w:t>
        </w:r>
      </w:hyperlink>
      <w:r w:rsidRPr="00995465">
        <w:rPr>
          <w:rFonts w:cstheme="minorHAnsi"/>
          <w:bCs/>
          <w:color w:val="333333"/>
          <w:sz w:val="18"/>
          <w:szCs w:val="18"/>
        </w:rPr>
        <w:t xml:space="preserve">   december 2021</w:t>
      </w:r>
    </w:p>
    <w:p w:rsidRPr="00995465" w:rsidR="00A404C4" w:rsidP="00A404C4" w:rsidRDefault="00A404C4">
      <w:pPr>
        <w:pStyle w:val="Kop1"/>
        <w:shd w:val="clear" w:color="auto" w:fill="FEFBDD"/>
        <w:rPr>
          <w:rFonts w:asciiTheme="minorHAnsi" w:hAnsiTheme="minorHAnsi" w:cstheme="minorHAnsi"/>
          <w:b w:val="0"/>
          <w:color w:val="000000" w:themeColor="text1"/>
          <w:sz w:val="18"/>
          <w:szCs w:val="18"/>
          <w:shd w:val="clear" w:color="auto" w:fill="FFFFFF"/>
        </w:rPr>
      </w:pPr>
      <w:r w:rsidRPr="00995465">
        <w:rPr>
          <w:rFonts w:asciiTheme="minorHAnsi" w:hAnsiTheme="minorHAnsi" w:cstheme="minorHAnsi"/>
          <w:b w:val="0"/>
          <w:bCs w:val="0"/>
          <w:color w:val="000000" w:themeColor="text1"/>
          <w:sz w:val="18"/>
          <w:szCs w:val="18"/>
        </w:rPr>
        <w:t>2.</w:t>
      </w:r>
      <w:r w:rsidRPr="00995465">
        <w:rPr>
          <w:rFonts w:asciiTheme="minorHAnsi" w:hAnsiTheme="minorHAnsi" w:cstheme="minorHAnsi"/>
          <w:b w:val="0"/>
          <w:bCs w:val="0"/>
          <w:color w:val="0070C0"/>
          <w:sz w:val="18"/>
          <w:szCs w:val="18"/>
        </w:rPr>
        <w:t xml:space="preserve"> </w:t>
      </w:r>
      <w:hyperlink w:history="1" r:id="rId7">
        <w:r w:rsidRPr="00995465">
          <w:rPr>
            <w:rStyle w:val="Hyperlink"/>
            <w:rFonts w:asciiTheme="minorHAnsi" w:hAnsiTheme="minorHAnsi" w:cstheme="minorHAnsi"/>
            <w:b w:val="0"/>
            <w:bCs w:val="0"/>
            <w:color w:val="0070C0"/>
            <w:sz w:val="18"/>
            <w:szCs w:val="18"/>
          </w:rPr>
          <w:t>https://www.rivm.nl/nieuws/luchtverontreiniging-door-verkeer-en-industrie-afgenomen-invloed-landbouw-neemt-toe</w:t>
        </w:r>
      </w:hyperlink>
      <w:r w:rsidRPr="00995465">
        <w:rPr>
          <w:rFonts w:asciiTheme="minorHAnsi" w:hAnsiTheme="minorHAnsi" w:cstheme="minorHAnsi"/>
          <w:b w:val="0"/>
          <w:bCs w:val="0"/>
          <w:color w:val="000000" w:themeColor="text1"/>
          <w:sz w:val="18"/>
          <w:szCs w:val="18"/>
        </w:rPr>
        <w:t xml:space="preserve">  Luchtverontreiniging door verkeer en industrie afgenomen, invloed landbouw neemt toe </w:t>
      </w:r>
      <w:r w:rsidRPr="00995465">
        <w:rPr>
          <w:rFonts w:asciiTheme="minorHAnsi" w:hAnsiTheme="minorHAnsi" w:cstheme="minorHAnsi"/>
          <w:b w:val="0"/>
          <w:color w:val="000000" w:themeColor="text1"/>
          <w:sz w:val="18"/>
          <w:szCs w:val="18"/>
          <w:shd w:val="clear" w:color="auto" w:fill="FFFFFF"/>
        </w:rPr>
        <w:t>Publicatiedatum 31-05-2016</w:t>
      </w:r>
    </w:p>
    <w:p w:rsidRPr="00995465" w:rsidR="00A404C4" w:rsidP="00A404C4" w:rsidRDefault="00A404C4">
      <w:pPr>
        <w:spacing w:line="240" w:lineRule="auto"/>
        <w:rPr>
          <w:rFonts w:cstheme="minorHAnsi"/>
          <w:color w:val="000000" w:themeColor="text1"/>
          <w:sz w:val="18"/>
          <w:szCs w:val="18"/>
        </w:rPr>
      </w:pPr>
      <w:r w:rsidRPr="00995465">
        <w:rPr>
          <w:rFonts w:cstheme="minorHAnsi"/>
          <w:color w:val="000000" w:themeColor="text1"/>
          <w:sz w:val="18"/>
          <w:szCs w:val="18"/>
        </w:rPr>
        <w:t xml:space="preserve">3.     </w:t>
      </w:r>
      <w:hyperlink w:history="1" r:id="rId8">
        <w:r w:rsidRPr="00995465">
          <w:rPr>
            <w:rStyle w:val="Hyperlink"/>
            <w:rFonts w:cstheme="minorHAnsi"/>
            <w:color w:val="0070C0"/>
            <w:sz w:val="18"/>
            <w:szCs w:val="18"/>
          </w:rPr>
          <w:t>https://www.gezondheidsraad.nl/binaries/gezondheidsraad/documenten/adviezen/2018/01/23/gezondheidswinst-door-schonere-lucht/kernadvies-Gezondheidswinst-door-schonere-lucht.pdf</w:t>
        </w:r>
      </w:hyperlink>
    </w:p>
    <w:p w:rsidRPr="00995465" w:rsidR="00206820" w:rsidP="00206820" w:rsidRDefault="00206820">
      <w:pPr>
        <w:shd w:val="clear" w:color="auto" w:fill="FFFFFF"/>
        <w:spacing w:before="58" w:after="58" w:line="240" w:lineRule="auto"/>
        <w:rPr>
          <w:rFonts w:cstheme="minorHAnsi"/>
          <w:sz w:val="18"/>
          <w:szCs w:val="18"/>
          <w:lang w:val="en-US"/>
        </w:rPr>
      </w:pPr>
      <w:r w:rsidRPr="00995465">
        <w:rPr>
          <w:rFonts w:cstheme="minorHAnsi"/>
          <w:color w:val="000000" w:themeColor="text1"/>
          <w:sz w:val="18"/>
          <w:szCs w:val="18"/>
        </w:rPr>
        <w:t>4.</w:t>
      </w:r>
      <w:r w:rsidRPr="00995465">
        <w:rPr>
          <w:rFonts w:cstheme="minorHAnsi"/>
          <w:color w:val="FF0000"/>
          <w:sz w:val="18"/>
          <w:szCs w:val="18"/>
        </w:rPr>
        <w:t xml:space="preserve"> </w:t>
      </w:r>
      <w:r w:rsidRPr="00995465">
        <w:rPr>
          <w:rFonts w:cstheme="minorHAnsi"/>
          <w:color w:val="0070C0"/>
          <w:sz w:val="18"/>
          <w:szCs w:val="18"/>
        </w:rPr>
        <w:t xml:space="preserve">Pope CA et </w:t>
      </w:r>
      <w:proofErr w:type="gramStart"/>
      <w:r w:rsidRPr="00995465">
        <w:rPr>
          <w:rFonts w:cstheme="minorHAnsi"/>
          <w:color w:val="0070C0"/>
          <w:sz w:val="18"/>
          <w:szCs w:val="18"/>
        </w:rPr>
        <w:t>al  JAMA</w:t>
      </w:r>
      <w:proofErr w:type="gramEnd"/>
      <w:r w:rsidRPr="00995465">
        <w:rPr>
          <w:rFonts w:cstheme="minorHAnsi"/>
          <w:color w:val="0070C0"/>
          <w:sz w:val="18"/>
          <w:szCs w:val="18"/>
        </w:rPr>
        <w:t xml:space="preserve"> 2002;287:1132-41.</w:t>
      </w:r>
      <w:r w:rsidRPr="00995465">
        <w:rPr>
          <w:rFonts w:cstheme="minorHAnsi"/>
          <w:sz w:val="18"/>
          <w:szCs w:val="18"/>
        </w:rPr>
        <w:t xml:space="preserve"> </w:t>
      </w:r>
      <w:r w:rsidRPr="00995465">
        <w:rPr>
          <w:rFonts w:cstheme="minorHAnsi"/>
          <w:color w:val="FF0000"/>
          <w:sz w:val="18"/>
          <w:szCs w:val="18"/>
        </w:rPr>
        <w:t xml:space="preserve"> </w:t>
      </w:r>
      <w:r w:rsidRPr="00995465">
        <w:rPr>
          <w:rFonts w:cstheme="minorHAnsi"/>
          <w:sz w:val="18"/>
          <w:szCs w:val="18"/>
          <w:lang w:val="en-US"/>
        </w:rPr>
        <w:t xml:space="preserve">Lung cancer, cardio-pulmonary mortality, and long-term exposure to fine particulate air pollution. </w:t>
      </w:r>
    </w:p>
    <w:p w:rsidRPr="00995465" w:rsidR="00206820" w:rsidP="00206820" w:rsidRDefault="00206820">
      <w:pPr>
        <w:shd w:val="clear" w:color="auto" w:fill="FFFFFF"/>
        <w:spacing w:before="58" w:after="58" w:line="240" w:lineRule="auto"/>
        <w:rPr>
          <w:rFonts w:cstheme="minorHAnsi"/>
          <w:sz w:val="18"/>
          <w:szCs w:val="18"/>
          <w:lang w:val="en-US"/>
        </w:rPr>
      </w:pPr>
    </w:p>
    <w:p w:rsidRPr="00995465" w:rsidR="00206820" w:rsidP="00206820" w:rsidRDefault="00206820">
      <w:pPr>
        <w:shd w:val="clear" w:color="auto" w:fill="FFFFFF"/>
        <w:spacing w:before="58" w:after="58" w:line="240" w:lineRule="auto"/>
        <w:rPr>
          <w:rFonts w:cstheme="minorHAnsi"/>
          <w:sz w:val="18"/>
          <w:szCs w:val="18"/>
          <w:lang w:val="en-US"/>
        </w:rPr>
      </w:pPr>
      <w:r w:rsidRPr="00995465">
        <w:rPr>
          <w:rFonts w:cstheme="minorHAnsi"/>
          <w:sz w:val="18"/>
          <w:szCs w:val="18"/>
          <w:lang w:val="en-US"/>
        </w:rPr>
        <w:t xml:space="preserve">5. </w:t>
      </w:r>
      <w:r w:rsidRPr="00995465">
        <w:rPr>
          <w:rFonts w:cstheme="minorHAnsi"/>
          <w:color w:val="0070C0"/>
          <w:sz w:val="18"/>
          <w:szCs w:val="18"/>
          <w:lang w:val="en-US"/>
        </w:rPr>
        <w:t xml:space="preserve">Turner MC et al Am J </w:t>
      </w:r>
      <w:proofErr w:type="spellStart"/>
      <w:r w:rsidRPr="00995465">
        <w:rPr>
          <w:rFonts w:cstheme="minorHAnsi"/>
          <w:color w:val="0070C0"/>
          <w:sz w:val="18"/>
          <w:szCs w:val="18"/>
          <w:lang w:val="en-US"/>
        </w:rPr>
        <w:t>Respir</w:t>
      </w:r>
      <w:proofErr w:type="spellEnd"/>
      <w:r w:rsidRPr="00995465">
        <w:rPr>
          <w:rFonts w:cstheme="minorHAnsi"/>
          <w:color w:val="0070C0"/>
          <w:sz w:val="18"/>
          <w:szCs w:val="18"/>
          <w:lang w:val="en-US"/>
        </w:rPr>
        <w:t xml:space="preserve"> </w:t>
      </w:r>
      <w:proofErr w:type="spellStart"/>
      <w:r w:rsidRPr="00995465">
        <w:rPr>
          <w:rFonts w:cstheme="minorHAnsi"/>
          <w:color w:val="0070C0"/>
          <w:sz w:val="18"/>
          <w:szCs w:val="18"/>
          <w:lang w:val="en-US"/>
        </w:rPr>
        <w:t>Crit</w:t>
      </w:r>
      <w:proofErr w:type="spellEnd"/>
      <w:r w:rsidRPr="00995465">
        <w:rPr>
          <w:rFonts w:cstheme="minorHAnsi"/>
          <w:color w:val="0070C0"/>
          <w:sz w:val="18"/>
          <w:szCs w:val="18"/>
          <w:lang w:val="en-US"/>
        </w:rPr>
        <w:t xml:space="preserve"> Care Med 2011</w:t>
      </w:r>
      <w:proofErr w:type="gramStart"/>
      <w:r w:rsidRPr="00995465">
        <w:rPr>
          <w:rFonts w:cstheme="minorHAnsi"/>
          <w:color w:val="0070C0"/>
          <w:sz w:val="18"/>
          <w:szCs w:val="18"/>
          <w:lang w:val="en-US"/>
        </w:rPr>
        <w:t>;184:1374</w:t>
      </w:r>
      <w:proofErr w:type="gramEnd"/>
      <w:r w:rsidRPr="00995465">
        <w:rPr>
          <w:rFonts w:cstheme="minorHAnsi"/>
          <w:color w:val="0070C0"/>
          <w:sz w:val="18"/>
          <w:szCs w:val="18"/>
          <w:lang w:val="en-US"/>
        </w:rPr>
        <w:t>-81.</w:t>
      </w:r>
      <w:r w:rsidRPr="00995465">
        <w:rPr>
          <w:rFonts w:cstheme="minorHAnsi"/>
          <w:sz w:val="18"/>
          <w:szCs w:val="18"/>
          <w:lang w:val="en-US"/>
        </w:rPr>
        <w:t xml:space="preserve"> Long-term ambient fine particulate matter air pollution and lung cancer in a large cohort of never-smokers. </w:t>
      </w:r>
    </w:p>
    <w:p w:rsidRPr="00995465" w:rsidR="00A404C4" w:rsidP="00A404C4" w:rsidRDefault="00DF7466">
      <w:pPr>
        <w:pStyle w:val="Kop1"/>
        <w:shd w:val="clear" w:color="auto" w:fill="FEFBDD"/>
        <w:rPr>
          <w:rFonts w:asciiTheme="minorHAnsi" w:hAnsiTheme="minorHAnsi" w:cstheme="minorHAnsi"/>
          <w:b w:val="0"/>
          <w:color w:val="000000" w:themeColor="text1"/>
          <w:sz w:val="18"/>
          <w:szCs w:val="18"/>
          <w:shd w:val="clear" w:color="auto" w:fill="FFFFFF"/>
          <w:lang w:val="en-US"/>
        </w:rPr>
      </w:pPr>
      <w:r w:rsidRPr="00995465">
        <w:rPr>
          <w:rFonts w:asciiTheme="minorHAnsi" w:hAnsiTheme="minorHAnsi" w:cstheme="minorHAnsi"/>
          <w:b w:val="0"/>
          <w:color w:val="000000" w:themeColor="text1"/>
          <w:sz w:val="18"/>
          <w:szCs w:val="18"/>
          <w:shd w:val="clear" w:color="auto" w:fill="FFFFFF"/>
          <w:lang w:val="en-US"/>
        </w:rPr>
        <w:t xml:space="preserve">6. </w:t>
      </w:r>
      <w:hyperlink w:history="1" r:id="rId9">
        <w:r w:rsidRPr="00995465">
          <w:rPr>
            <w:rStyle w:val="Hyperlink"/>
            <w:rFonts w:asciiTheme="minorHAnsi" w:hAnsiTheme="minorHAnsi" w:cstheme="minorHAnsi"/>
            <w:b w:val="0"/>
            <w:color w:val="0070C0"/>
            <w:sz w:val="18"/>
            <w:szCs w:val="18"/>
            <w:shd w:val="clear" w:color="auto" w:fill="FFFFFF"/>
            <w:lang w:val="en-US"/>
          </w:rPr>
          <w:t>https://monographs.iarc.fr/wp-content/uploads/2018/06/mono109-F01.pdf</w:t>
        </w:r>
      </w:hyperlink>
      <w:r w:rsidRPr="00995465">
        <w:rPr>
          <w:rFonts w:asciiTheme="minorHAnsi" w:hAnsiTheme="minorHAnsi" w:cstheme="minorHAnsi"/>
          <w:b w:val="0"/>
          <w:color w:val="000000" w:themeColor="text1"/>
          <w:sz w:val="18"/>
          <w:szCs w:val="18"/>
          <w:shd w:val="clear" w:color="auto" w:fill="FFFFFF"/>
          <w:lang w:val="en-US"/>
        </w:rPr>
        <w:t xml:space="preserve"> Outdoor Air Pollution Volume </w:t>
      </w:r>
      <w:proofErr w:type="gramStart"/>
      <w:r w:rsidRPr="00995465">
        <w:rPr>
          <w:rFonts w:asciiTheme="minorHAnsi" w:hAnsiTheme="minorHAnsi" w:cstheme="minorHAnsi"/>
          <w:b w:val="0"/>
          <w:color w:val="000000" w:themeColor="text1"/>
          <w:sz w:val="18"/>
          <w:szCs w:val="18"/>
          <w:shd w:val="clear" w:color="auto" w:fill="FFFFFF"/>
          <w:lang w:val="en-US"/>
        </w:rPr>
        <w:t xml:space="preserve">109  </w:t>
      </w:r>
      <w:proofErr w:type="spellStart"/>
      <w:r w:rsidRPr="00995465">
        <w:rPr>
          <w:rFonts w:asciiTheme="minorHAnsi" w:hAnsiTheme="minorHAnsi" w:cstheme="minorHAnsi"/>
          <w:b w:val="0"/>
          <w:color w:val="000000" w:themeColor="text1"/>
          <w:sz w:val="18"/>
          <w:szCs w:val="18"/>
          <w:shd w:val="clear" w:color="auto" w:fill="FFFFFF"/>
          <w:lang w:val="en-US"/>
        </w:rPr>
        <w:t>dec</w:t>
      </w:r>
      <w:proofErr w:type="gramEnd"/>
      <w:r w:rsidRPr="00995465">
        <w:rPr>
          <w:rFonts w:asciiTheme="minorHAnsi" w:hAnsiTheme="minorHAnsi" w:cstheme="minorHAnsi"/>
          <w:b w:val="0"/>
          <w:color w:val="000000" w:themeColor="text1"/>
          <w:sz w:val="18"/>
          <w:szCs w:val="18"/>
          <w:shd w:val="clear" w:color="auto" w:fill="FFFFFF"/>
          <w:lang w:val="en-US"/>
        </w:rPr>
        <w:t>.</w:t>
      </w:r>
      <w:proofErr w:type="spellEnd"/>
      <w:r w:rsidRPr="00995465">
        <w:rPr>
          <w:rFonts w:asciiTheme="minorHAnsi" w:hAnsiTheme="minorHAnsi" w:cstheme="minorHAnsi"/>
          <w:b w:val="0"/>
          <w:color w:val="000000" w:themeColor="text1"/>
          <w:sz w:val="18"/>
          <w:szCs w:val="18"/>
          <w:shd w:val="clear" w:color="auto" w:fill="FFFFFF"/>
          <w:lang w:val="en-US"/>
        </w:rPr>
        <w:t xml:space="preserve"> 2015</w:t>
      </w:r>
    </w:p>
    <w:p w:rsidRPr="00995465" w:rsidR="00C35E9B" w:rsidP="00C35E9B" w:rsidRDefault="00C35E9B">
      <w:pPr>
        <w:spacing w:line="240" w:lineRule="auto"/>
        <w:rPr>
          <w:rFonts w:cstheme="minorHAnsi"/>
          <w:color w:val="FF0000"/>
          <w:sz w:val="18"/>
          <w:szCs w:val="18"/>
          <w:lang w:val="en-US"/>
        </w:rPr>
      </w:pPr>
      <w:r w:rsidRPr="00995465">
        <w:rPr>
          <w:rFonts w:cstheme="minorHAnsi"/>
          <w:color w:val="000000" w:themeColor="text1"/>
          <w:sz w:val="18"/>
          <w:szCs w:val="18"/>
          <w:shd w:val="clear" w:color="auto" w:fill="FFFFFF"/>
          <w:lang w:val="en-US"/>
        </w:rPr>
        <w:t>7.</w:t>
      </w:r>
      <w:r w:rsidRPr="00995465">
        <w:rPr>
          <w:rFonts w:cstheme="minorHAnsi"/>
          <w:b/>
          <w:color w:val="000000" w:themeColor="text1"/>
          <w:sz w:val="18"/>
          <w:szCs w:val="18"/>
          <w:shd w:val="clear" w:color="auto" w:fill="FFFFFF"/>
          <w:lang w:val="en-US"/>
        </w:rPr>
        <w:t xml:space="preserve"> </w:t>
      </w:r>
      <w:hyperlink w:history="1" r:id="rId10">
        <w:r w:rsidRPr="00995465">
          <w:rPr>
            <w:rStyle w:val="Hyperlink"/>
            <w:rFonts w:cstheme="minorHAnsi"/>
            <w:color w:val="0070C0"/>
            <w:sz w:val="18"/>
            <w:szCs w:val="18"/>
            <w:lang w:val="en-US"/>
          </w:rPr>
          <w:t>https://www.who.int/news-room/fact-sheets/detail/ambient-(outdoor)-air-quality-and-health</w:t>
        </w:r>
      </w:hyperlink>
      <w:r w:rsidRPr="00995465">
        <w:rPr>
          <w:rFonts w:cstheme="minorHAnsi"/>
          <w:color w:val="FF0000"/>
          <w:sz w:val="18"/>
          <w:szCs w:val="18"/>
          <w:lang w:val="en-US"/>
        </w:rPr>
        <w:t xml:space="preserve">             </w:t>
      </w:r>
      <w:r w:rsidRPr="00995465">
        <w:rPr>
          <w:rFonts w:cstheme="minorHAnsi"/>
          <w:color w:val="000000" w:themeColor="text1"/>
          <w:sz w:val="18"/>
          <w:szCs w:val="18"/>
          <w:lang w:val="en-US"/>
        </w:rPr>
        <w:t>Ambient Outdoor) air pollution World Health Organization sept. 2021</w:t>
      </w:r>
    </w:p>
    <w:p w:rsidRPr="00995465" w:rsidR="008C442A" w:rsidP="008C442A" w:rsidRDefault="008C442A">
      <w:pPr>
        <w:rPr>
          <w:rStyle w:val="Hyperlink"/>
          <w:rFonts w:cstheme="minorHAnsi"/>
          <w:color w:val="auto"/>
          <w:sz w:val="18"/>
          <w:szCs w:val="18"/>
          <w:shd w:val="clear" w:color="auto" w:fill="FFFFFF"/>
        </w:rPr>
      </w:pPr>
      <w:r w:rsidRPr="00105B68">
        <w:rPr>
          <w:rFonts w:cstheme="minorHAnsi"/>
          <w:color w:val="000000" w:themeColor="text1"/>
          <w:sz w:val="18"/>
          <w:szCs w:val="18"/>
          <w:shd w:val="clear" w:color="auto" w:fill="FFFFFF"/>
        </w:rPr>
        <w:t>8.</w:t>
      </w:r>
      <w:r w:rsidRPr="00105B68">
        <w:rPr>
          <w:rFonts w:cstheme="minorHAnsi"/>
          <w:b/>
          <w:color w:val="000000" w:themeColor="text1"/>
          <w:sz w:val="18"/>
          <w:szCs w:val="18"/>
          <w:shd w:val="clear" w:color="auto" w:fill="FFFFFF"/>
        </w:rPr>
        <w:t xml:space="preserve"> </w:t>
      </w:r>
      <w:hyperlink w:history="1" r:id="rId11">
        <w:r w:rsidRPr="00995465">
          <w:rPr>
            <w:rStyle w:val="Hyperlink"/>
            <w:rFonts w:cstheme="minorHAnsi"/>
            <w:color w:val="0070C0"/>
            <w:sz w:val="18"/>
            <w:szCs w:val="18"/>
          </w:rPr>
          <w:t>https://www.rivm.nl/bibliotheek/rapporten/2019-0209.pdf</w:t>
        </w:r>
      </w:hyperlink>
      <w:r w:rsidRPr="00995465">
        <w:rPr>
          <w:rFonts w:cstheme="minorHAnsi"/>
          <w:b/>
          <w:color w:val="0070C0"/>
          <w:sz w:val="18"/>
          <w:szCs w:val="18"/>
        </w:rPr>
        <w:t xml:space="preserve">  </w:t>
      </w:r>
      <w:r w:rsidRPr="00995465">
        <w:rPr>
          <w:rFonts w:cstheme="minorHAnsi"/>
          <w:sz w:val="18"/>
          <w:szCs w:val="18"/>
        </w:rPr>
        <w:t>Methoderapport gezondheidsindicatoren RIVM</w:t>
      </w:r>
      <w:r w:rsidRPr="00995465" w:rsidR="00AF640D">
        <w:rPr>
          <w:rFonts w:cstheme="minorHAnsi"/>
          <w:sz w:val="18"/>
          <w:szCs w:val="18"/>
        </w:rPr>
        <w:fldChar w:fldCharType="begin"/>
      </w:r>
      <w:r w:rsidRPr="00995465">
        <w:rPr>
          <w:rFonts w:cstheme="minorHAnsi"/>
          <w:sz w:val="18"/>
          <w:szCs w:val="18"/>
        </w:rPr>
        <w:instrText xml:space="preserve"> HYPERLINK "https://www.rivm.nl/bibliotheek/rapporten/2019-0209.pdf" </w:instrText>
      </w:r>
      <w:r w:rsidRPr="00995465" w:rsidR="00AF640D">
        <w:rPr>
          <w:rFonts w:cstheme="minorHAnsi"/>
          <w:sz w:val="18"/>
          <w:szCs w:val="18"/>
        </w:rPr>
        <w:fldChar w:fldCharType="separate"/>
      </w:r>
    </w:p>
    <w:p w:rsidRPr="00995465" w:rsidR="00C35E9B" w:rsidP="008C442A" w:rsidRDefault="00AF640D">
      <w:pPr>
        <w:pStyle w:val="Kop1"/>
        <w:shd w:val="clear" w:color="auto" w:fill="FEFBDD"/>
        <w:rPr>
          <w:rFonts w:asciiTheme="minorHAnsi" w:hAnsiTheme="minorHAnsi" w:cstheme="minorHAnsi"/>
          <w:b w:val="0"/>
          <w:sz w:val="18"/>
          <w:szCs w:val="18"/>
        </w:rPr>
      </w:pPr>
      <w:r w:rsidRPr="00995465">
        <w:rPr>
          <w:rFonts w:asciiTheme="minorHAnsi" w:hAnsiTheme="minorHAnsi" w:cstheme="minorHAnsi"/>
          <w:b w:val="0"/>
          <w:sz w:val="18"/>
          <w:szCs w:val="18"/>
        </w:rPr>
        <w:fldChar w:fldCharType="end"/>
      </w:r>
      <w:r w:rsidRPr="00995465" w:rsidR="00BE2080">
        <w:rPr>
          <w:rFonts w:asciiTheme="minorHAnsi" w:hAnsiTheme="minorHAnsi" w:cstheme="minorHAnsi"/>
          <w:b w:val="0"/>
          <w:sz w:val="18"/>
          <w:szCs w:val="18"/>
        </w:rPr>
        <w:t>9.</w:t>
      </w:r>
      <w:r w:rsidRPr="00995465" w:rsidR="00BE2080">
        <w:rPr>
          <w:rFonts w:asciiTheme="minorHAnsi" w:hAnsiTheme="minorHAnsi" w:cstheme="minorHAnsi"/>
          <w:sz w:val="18"/>
          <w:szCs w:val="18"/>
        </w:rPr>
        <w:t xml:space="preserve"> </w:t>
      </w:r>
      <w:hyperlink w:history="1" r:id="rId12">
        <w:r w:rsidRPr="00995465" w:rsidR="00BE2080">
          <w:rPr>
            <w:rStyle w:val="Hyperlink"/>
            <w:rFonts w:asciiTheme="minorHAnsi" w:hAnsiTheme="minorHAnsi" w:cstheme="minorHAnsi"/>
            <w:b w:val="0"/>
            <w:color w:val="00B0F0"/>
            <w:sz w:val="18"/>
            <w:szCs w:val="18"/>
          </w:rPr>
          <w:t>https://open.overheid.nl/repository/ronl-ff5c8087-200a-4aa4-b76e-dac3b5c408fd/1/pdf/bijlage-1-schone-lucht-akkoord.pdf</w:t>
        </w:r>
      </w:hyperlink>
      <w:r w:rsidRPr="00995465" w:rsidR="00BE2080">
        <w:rPr>
          <w:rFonts w:asciiTheme="minorHAnsi" w:hAnsiTheme="minorHAnsi" w:cstheme="minorHAnsi"/>
          <w:b w:val="0"/>
          <w:sz w:val="18"/>
          <w:szCs w:val="18"/>
        </w:rPr>
        <w:t xml:space="preserve">  Schone Lucht Akkoord</w:t>
      </w:r>
    </w:p>
    <w:p w:rsidRPr="00995465" w:rsidR="008C39E8" w:rsidP="008C39E8" w:rsidRDefault="008C39E8">
      <w:pPr>
        <w:pStyle w:val="Kop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262626"/>
          <w:sz w:val="18"/>
          <w:szCs w:val="18"/>
          <w:lang w:val="en-US"/>
        </w:rPr>
      </w:pPr>
      <w:r w:rsidRPr="00105B68">
        <w:rPr>
          <w:rFonts w:asciiTheme="minorHAnsi" w:hAnsiTheme="minorHAnsi" w:cstheme="minorHAnsi"/>
          <w:b w:val="0"/>
          <w:sz w:val="18"/>
          <w:szCs w:val="18"/>
          <w:lang w:val="en-US"/>
        </w:rPr>
        <w:t xml:space="preserve">10. </w:t>
      </w:r>
      <w:hyperlink w:history="1" r:id="rId13">
        <w:r w:rsidRPr="00995465">
          <w:rPr>
            <w:rStyle w:val="Hyperlink"/>
            <w:rFonts w:asciiTheme="minorHAnsi" w:hAnsiTheme="minorHAnsi" w:cstheme="minorHAnsi"/>
            <w:b w:val="0"/>
            <w:color w:val="0070C0"/>
            <w:sz w:val="18"/>
            <w:szCs w:val="18"/>
            <w:lang w:val="en-US"/>
          </w:rPr>
          <w:t>https://www.science.org/doi/10.1126/science.abf8623</w:t>
        </w:r>
      </w:hyperlink>
      <w:r w:rsidRPr="00995465">
        <w:rPr>
          <w:rFonts w:asciiTheme="minorHAnsi" w:hAnsiTheme="minorHAnsi" w:cstheme="minorHAnsi"/>
          <w:b w:val="0"/>
          <w:sz w:val="18"/>
          <w:szCs w:val="18"/>
          <w:lang w:val="en-US"/>
        </w:rPr>
        <w:t xml:space="preserve"> </w:t>
      </w:r>
      <w:r w:rsidRPr="00995465">
        <w:rPr>
          <w:rFonts w:asciiTheme="minorHAnsi" w:hAnsiTheme="minorHAnsi" w:cstheme="minorHAnsi"/>
          <w:b w:val="0"/>
          <w:color w:val="262626"/>
          <w:sz w:val="18"/>
          <w:szCs w:val="18"/>
          <w:lang w:val="en-US"/>
        </w:rPr>
        <w:t>Abating ammonia is more cost-effective than nitrogen oxides for mitigating PM</w:t>
      </w:r>
      <w:r w:rsidRPr="00995465">
        <w:rPr>
          <w:rFonts w:asciiTheme="minorHAnsi" w:hAnsiTheme="minorHAnsi" w:cstheme="minorHAnsi"/>
          <w:b w:val="0"/>
          <w:color w:val="262626"/>
          <w:sz w:val="18"/>
          <w:szCs w:val="18"/>
          <w:vertAlign w:val="subscript"/>
          <w:lang w:val="en-US"/>
        </w:rPr>
        <w:t>2.5</w:t>
      </w:r>
      <w:r w:rsidRPr="00995465">
        <w:rPr>
          <w:rFonts w:asciiTheme="minorHAnsi" w:hAnsiTheme="minorHAnsi" w:cstheme="minorHAnsi"/>
          <w:b w:val="0"/>
          <w:color w:val="262626"/>
          <w:sz w:val="18"/>
          <w:szCs w:val="18"/>
          <w:lang w:val="en-US"/>
        </w:rPr>
        <w:t xml:space="preserve"> air pollution; </w:t>
      </w:r>
      <w:proofErr w:type="spellStart"/>
      <w:proofErr w:type="gramStart"/>
      <w:r w:rsidRPr="00995465">
        <w:rPr>
          <w:rFonts w:asciiTheme="minorHAnsi" w:hAnsiTheme="minorHAnsi" w:cstheme="minorHAnsi"/>
          <w:b w:val="0"/>
          <w:color w:val="262626"/>
          <w:sz w:val="18"/>
          <w:szCs w:val="18"/>
          <w:lang w:val="en-US"/>
        </w:rPr>
        <w:t>nov</w:t>
      </w:r>
      <w:proofErr w:type="gramEnd"/>
      <w:r w:rsidRPr="00995465">
        <w:rPr>
          <w:rFonts w:asciiTheme="minorHAnsi" w:hAnsiTheme="minorHAnsi" w:cstheme="minorHAnsi"/>
          <w:b w:val="0"/>
          <w:color w:val="262626"/>
          <w:sz w:val="18"/>
          <w:szCs w:val="18"/>
          <w:lang w:val="en-US"/>
        </w:rPr>
        <w:t>.</w:t>
      </w:r>
      <w:proofErr w:type="spellEnd"/>
      <w:r w:rsidRPr="00995465">
        <w:rPr>
          <w:rFonts w:asciiTheme="minorHAnsi" w:hAnsiTheme="minorHAnsi" w:cstheme="minorHAnsi"/>
          <w:b w:val="0"/>
          <w:color w:val="262626"/>
          <w:sz w:val="18"/>
          <w:szCs w:val="18"/>
          <w:lang w:val="en-US"/>
        </w:rPr>
        <w:t xml:space="preserve"> 2021</w:t>
      </w:r>
    </w:p>
    <w:p w:rsidRPr="00105B68" w:rsidR="00A52ED8" w:rsidP="001C115B" w:rsidRDefault="00A52ED8">
      <w:pPr>
        <w:spacing w:line="240" w:lineRule="auto"/>
        <w:rPr>
          <w:rFonts w:cstheme="minorHAnsi"/>
          <w:lang w:val="en-US"/>
        </w:rPr>
      </w:pPr>
    </w:p>
    <w:sectPr w:rsidRPr="00105B68" w:rsidR="00A52ED8" w:rsidSect="00B3383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436EC"/>
    <w:multiLevelType w:val="multilevel"/>
    <w:tmpl w:val="62BC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2007"/>
    <w:rsid w:val="00040F54"/>
    <w:rsid w:val="000E226E"/>
    <w:rsid w:val="000F3EEB"/>
    <w:rsid w:val="000F4A51"/>
    <w:rsid w:val="001056EC"/>
    <w:rsid w:val="00105B68"/>
    <w:rsid w:val="001678D5"/>
    <w:rsid w:val="001925CD"/>
    <w:rsid w:val="001C115B"/>
    <w:rsid w:val="00206820"/>
    <w:rsid w:val="00221FC7"/>
    <w:rsid w:val="002D2E96"/>
    <w:rsid w:val="0031295E"/>
    <w:rsid w:val="00336CC7"/>
    <w:rsid w:val="00340416"/>
    <w:rsid w:val="00352FA9"/>
    <w:rsid w:val="003E5C31"/>
    <w:rsid w:val="004103EF"/>
    <w:rsid w:val="00421ECD"/>
    <w:rsid w:val="004843B8"/>
    <w:rsid w:val="00494480"/>
    <w:rsid w:val="00494FF4"/>
    <w:rsid w:val="004D3119"/>
    <w:rsid w:val="004E7532"/>
    <w:rsid w:val="005359B0"/>
    <w:rsid w:val="0054073B"/>
    <w:rsid w:val="005414BF"/>
    <w:rsid w:val="00542105"/>
    <w:rsid w:val="005565C4"/>
    <w:rsid w:val="005B409A"/>
    <w:rsid w:val="005E3EA9"/>
    <w:rsid w:val="00645D69"/>
    <w:rsid w:val="006842AD"/>
    <w:rsid w:val="007B3FCF"/>
    <w:rsid w:val="00864DAE"/>
    <w:rsid w:val="00891D79"/>
    <w:rsid w:val="008C39E8"/>
    <w:rsid w:val="008C442A"/>
    <w:rsid w:val="008D49E9"/>
    <w:rsid w:val="0090118A"/>
    <w:rsid w:val="009507DE"/>
    <w:rsid w:val="00995465"/>
    <w:rsid w:val="009A1388"/>
    <w:rsid w:val="009C4E98"/>
    <w:rsid w:val="009E70CC"/>
    <w:rsid w:val="009F4870"/>
    <w:rsid w:val="00A12396"/>
    <w:rsid w:val="00A404C4"/>
    <w:rsid w:val="00A52ED8"/>
    <w:rsid w:val="00A5542D"/>
    <w:rsid w:val="00AD1685"/>
    <w:rsid w:val="00AD2007"/>
    <w:rsid w:val="00AD5E8E"/>
    <w:rsid w:val="00AF640D"/>
    <w:rsid w:val="00B33838"/>
    <w:rsid w:val="00B471AC"/>
    <w:rsid w:val="00B66DE4"/>
    <w:rsid w:val="00BE2080"/>
    <w:rsid w:val="00C06235"/>
    <w:rsid w:val="00C339B4"/>
    <w:rsid w:val="00C35E9B"/>
    <w:rsid w:val="00C50539"/>
    <w:rsid w:val="00C875E8"/>
    <w:rsid w:val="00D11331"/>
    <w:rsid w:val="00D13F45"/>
    <w:rsid w:val="00DE2EBC"/>
    <w:rsid w:val="00DF7466"/>
    <w:rsid w:val="00E000AB"/>
    <w:rsid w:val="00E04F76"/>
    <w:rsid w:val="00E52473"/>
    <w:rsid w:val="00EC0CA1"/>
    <w:rsid w:val="00EF1662"/>
    <w:rsid w:val="00F6458E"/>
    <w:rsid w:val="00F756E3"/>
    <w:rsid w:val="00FC0DE8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D9B4C-1ADA-46D0-B0BC-BB16B5C3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842AD"/>
  </w:style>
  <w:style w:type="paragraph" w:styleId="Kop1">
    <w:name w:val="heading 1"/>
    <w:basedOn w:val="Standaard"/>
    <w:link w:val="Kop1Char"/>
    <w:uiPriority w:val="9"/>
    <w:qFormat/>
    <w:rsid w:val="00A52E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44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2ED8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Hyperlink">
    <w:name w:val="Hyperlink"/>
    <w:basedOn w:val="Standaardalinea-lettertype"/>
    <w:uiPriority w:val="99"/>
    <w:unhideWhenUsed/>
    <w:rsid w:val="00A52ED8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2ED8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F7466"/>
    <w:rPr>
      <w:color w:val="800080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442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ezondheidsraad.nl/binaries/gezondheidsraad/documenten/adviezen/2018/01/23/gezondheidswinst-door-schonere-lucht/kernadvies-Gezondheidswinst-door-schonere-lucht.pdf" TargetMode="External" Id="rId8" /><Relationship Type="http://schemas.openxmlformats.org/officeDocument/2006/relationships/hyperlink" Target="https://www.science.org/doi/10.1126/science.abf8623" TargetMode="External" Id="rId13" /><Relationship Type="http://schemas.openxmlformats.org/officeDocument/2006/relationships/styles" Target="styles.xml" Id="rId3" /><Relationship Type="http://schemas.openxmlformats.org/officeDocument/2006/relationships/hyperlink" Target="https://www.rivm.nl/nieuws/luchtverontreiniging-door-verkeer-en-industrie-afgenomen-invloed-landbouw-neemt-toe" TargetMode="External" Id="rId7" /><Relationship Type="http://schemas.openxmlformats.org/officeDocument/2006/relationships/hyperlink" Target="https://open.overheid.nl/repository/ronl-ff5c8087-200a-4aa4-b76e-dac3b5c408fd/1/pdf/bijlage-1-schone-lucht-akkoord.pdf" TargetMode="External" Id="rId12" /><Relationship Type="http://schemas.openxmlformats.org/officeDocument/2006/relationships/numbering" Target="numbering.xml" Id="rId2" /><Relationship Type="http://schemas.openxmlformats.org/officeDocument/2006/relationships/hyperlink" Target="https://www.eea.europa.eu/themes/air/health-impacts-of-air-pollution" TargetMode="External" Id="rId6" /><Relationship Type="http://schemas.openxmlformats.org/officeDocument/2006/relationships/hyperlink" Target="https://www.rivm.nl/bibliotheek/rapporten/2019-0209.pdf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https://www.who.int/news-room/fact-sheets/detail/ambient-(outdoor)-air-quality-and-health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monographs.iarc.fr/wp-content/uploads/2018/06/mono109-F01.pdf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1174</ap:Words>
  <ap:Characters>6457</ap:Characters>
  <ap:DocSecurity>4</ap:DocSecurity>
  <ap:Lines>53</ap:Lines>
  <ap:Paragraphs>15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7616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2022-05-16T07:28:00.0000000Z</dcterms:created>
  <dcterms:modified xsi:type="dcterms:W3CDTF">2022-05-16T07:28:00.0000000Z</dcterms:modified>
  <dc:description>------------------------</dc:description>
  <dc:subject/>
  <dc:title/>
  <keywords/>
  <version/>
  <category/>
</coreProperties>
</file>