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FD5E2CF" w14:textId="77777777">
        <w:trPr>
          <w:cantSplit/>
        </w:trPr>
        <w:tc>
          <w:tcPr>
            <w:tcW w:w="9142" w:type="dxa"/>
            <w:gridSpan w:val="2"/>
            <w:tcBorders>
              <w:top w:val="nil"/>
              <w:left w:val="nil"/>
              <w:bottom w:val="nil"/>
              <w:right w:val="nil"/>
            </w:tcBorders>
          </w:tcPr>
          <w:p w:rsidRPr="007E1095" w:rsidR="00CB3578" w:rsidP="007E1095" w:rsidRDefault="00627C67" w14:paraId="59C042F7" w14:textId="391C5017">
            <w:pPr>
              <w:pStyle w:val="Amendement"/>
              <w:rPr>
                <w:rFonts w:ascii="Times New Roman" w:hAnsi="Times New Roman" w:cs="Times New Roman"/>
                <w:b w:val="0"/>
              </w:rPr>
            </w:pPr>
            <w:r>
              <w:rPr>
                <w:rFonts w:ascii="Times New Roman" w:hAnsi="Times New Roman" w:cs="Times New Roman"/>
                <w:b w:val="0"/>
              </w:rPr>
              <w:t>Bijgewerkt t/m nr. 5 (overnamebrief d.d. 15 mei 2023</w:t>
            </w:r>
            <w:bookmarkStart w:name="_GoBack" w:id="0"/>
            <w:bookmarkEnd w:id="0"/>
            <w:r w:rsidR="007E1095">
              <w:rPr>
                <w:rFonts w:ascii="Times New Roman" w:hAnsi="Times New Roman" w:cs="Times New Roman"/>
                <w:b w:val="0"/>
              </w:rPr>
              <w:t>)</w:t>
            </w:r>
          </w:p>
        </w:tc>
      </w:tr>
      <w:tr w:rsidRPr="002168F4" w:rsidR="00CB3578" w:rsidTr="00A11E73" w14:paraId="19D17F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6AFA5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211A41C" w14:textId="77777777">
            <w:pPr>
              <w:tabs>
                <w:tab w:val="left" w:pos="-1440"/>
                <w:tab w:val="left" w:pos="-720"/>
              </w:tabs>
              <w:suppressAutoHyphens/>
              <w:rPr>
                <w:rFonts w:ascii="Times New Roman" w:hAnsi="Times New Roman"/>
                <w:b/>
                <w:bCs/>
              </w:rPr>
            </w:pPr>
          </w:p>
        </w:tc>
      </w:tr>
      <w:tr w:rsidRPr="002168F4" w:rsidR="002A727C" w:rsidTr="00A11E73" w14:paraId="1BDE4C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421884" w:rsidRDefault="006479C7" w14:paraId="15233C3F" w14:textId="7117FFC6">
            <w:pPr>
              <w:rPr>
                <w:rFonts w:ascii="Times New Roman" w:hAnsi="Times New Roman"/>
                <w:b/>
                <w:sz w:val="24"/>
              </w:rPr>
            </w:pPr>
            <w:r w:rsidRPr="006479C7">
              <w:rPr>
                <w:rFonts w:ascii="Times New Roman" w:hAnsi="Times New Roman"/>
                <w:b/>
                <w:sz w:val="24"/>
              </w:rPr>
              <w:t>35 534</w:t>
            </w:r>
            <w:r w:rsidR="00F13442">
              <w:rPr>
                <w:rFonts w:ascii="Times New Roman" w:hAnsi="Times New Roman"/>
                <w:b/>
                <w:sz w:val="24"/>
              </w:rPr>
              <w:t xml:space="preserve"> </w:t>
            </w:r>
          </w:p>
        </w:tc>
        <w:tc>
          <w:tcPr>
            <w:tcW w:w="6590" w:type="dxa"/>
            <w:tcBorders>
              <w:top w:val="nil"/>
              <w:left w:val="nil"/>
              <w:bottom w:val="nil"/>
              <w:right w:val="nil"/>
            </w:tcBorders>
          </w:tcPr>
          <w:p w:rsidRPr="002A727C" w:rsidR="002A727C" w:rsidP="00627C67" w:rsidRDefault="00421884" w14:paraId="03CAF324" w14:textId="64844A92">
            <w:pPr>
              <w:rPr>
                <w:rFonts w:ascii="Times New Roman" w:hAnsi="Times New Roman"/>
                <w:b/>
                <w:sz w:val="24"/>
              </w:rPr>
            </w:pPr>
            <w:r w:rsidRPr="00421884">
              <w:rPr>
                <w:rFonts w:ascii="Times New Roman" w:hAnsi="Times New Roman"/>
                <w:b/>
                <w:sz w:val="24"/>
              </w:rPr>
              <w:t xml:space="preserve">Voorstel van wet van het lid </w:t>
            </w:r>
            <w:proofErr w:type="spellStart"/>
            <w:r w:rsidR="00627C67">
              <w:rPr>
                <w:rFonts w:ascii="Times New Roman" w:hAnsi="Times New Roman"/>
                <w:b/>
                <w:sz w:val="24"/>
              </w:rPr>
              <w:t>Podt</w:t>
            </w:r>
            <w:proofErr w:type="spellEnd"/>
            <w:r w:rsidRPr="00421884">
              <w:rPr>
                <w:rFonts w:ascii="Times New Roman" w:hAnsi="Times New Roman"/>
                <w:b/>
                <w:sz w:val="24"/>
              </w:rPr>
              <w:t xml:space="preserve"> houdende toetsing van levenseindebegeleiding van ouderen op verzoek en tot wijziging van het Wetboek van Strafrecht, de Wet op de beroepen in de individuele gezondheidszorg en enkele andere wetten (Wet toetsing levenseindebegeleiding van ouderen op verzoek)</w:t>
            </w:r>
          </w:p>
        </w:tc>
      </w:tr>
      <w:tr w:rsidRPr="002168F4" w:rsidR="00CB3578" w:rsidTr="00A11E73" w14:paraId="471716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A303CD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79B2CEB" w14:textId="77777777">
            <w:pPr>
              <w:pStyle w:val="Amendement"/>
              <w:rPr>
                <w:rFonts w:ascii="Times New Roman" w:hAnsi="Times New Roman" w:cs="Times New Roman"/>
              </w:rPr>
            </w:pPr>
          </w:p>
        </w:tc>
      </w:tr>
      <w:tr w:rsidRPr="002168F4" w:rsidR="00CB3578" w:rsidTr="00A11E73" w14:paraId="36869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BBE72A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440D70B" w14:textId="77777777">
            <w:pPr>
              <w:pStyle w:val="Amendement"/>
              <w:rPr>
                <w:rFonts w:ascii="Times New Roman" w:hAnsi="Times New Roman" w:cs="Times New Roman"/>
              </w:rPr>
            </w:pPr>
          </w:p>
        </w:tc>
      </w:tr>
      <w:tr w:rsidRPr="002168F4" w:rsidR="00CB3578" w:rsidTr="00A11E73" w14:paraId="69AC05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43C9D6E"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47077AE"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6ED7D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750A88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C5E40EC" w14:textId="77777777">
            <w:pPr>
              <w:pStyle w:val="Amendement"/>
              <w:rPr>
                <w:rFonts w:ascii="Times New Roman" w:hAnsi="Times New Roman" w:cs="Times New Roman"/>
              </w:rPr>
            </w:pPr>
          </w:p>
        </w:tc>
      </w:tr>
    </w:tbl>
    <w:p w:rsidR="00421884" w:rsidP="00421884" w:rsidRDefault="00421884" w14:paraId="5FF709BA" w14:textId="77777777">
      <w:pPr>
        <w:tabs>
          <w:tab w:val="left" w:pos="284"/>
          <w:tab w:val="left" w:pos="567"/>
          <w:tab w:val="left" w:pos="851"/>
        </w:tabs>
        <w:ind w:right="-2"/>
        <w:rPr>
          <w:rFonts w:ascii="Times New Roman" w:hAnsi="Times New Roman"/>
          <w:sz w:val="24"/>
          <w:szCs w:val="20"/>
        </w:rPr>
      </w:pPr>
    </w:p>
    <w:p w:rsidR="00421884" w:rsidP="00421884" w:rsidRDefault="00A4426D" w14:paraId="233D0D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sidR="00421884">
        <w:rPr>
          <w:rFonts w:ascii="Times New Roman" w:hAnsi="Times New Roman"/>
          <w:sz w:val="24"/>
          <w:szCs w:val="20"/>
        </w:rPr>
        <w:t>Wij Willem-Alexander, bij de gratie Gods, Koning der Nederlanden, Prins van Oranje-Nassau, enz., enz., enz.</w:t>
      </w:r>
    </w:p>
    <w:p w:rsidRPr="00421884" w:rsidR="00421884" w:rsidP="00421884" w:rsidRDefault="00421884" w14:paraId="783D79B0" w14:textId="77777777">
      <w:pPr>
        <w:tabs>
          <w:tab w:val="left" w:pos="284"/>
          <w:tab w:val="left" w:pos="567"/>
          <w:tab w:val="left" w:pos="851"/>
        </w:tabs>
        <w:ind w:right="-2"/>
        <w:rPr>
          <w:rFonts w:ascii="Times New Roman" w:hAnsi="Times New Roman"/>
          <w:sz w:val="24"/>
          <w:szCs w:val="20"/>
        </w:rPr>
      </w:pPr>
    </w:p>
    <w:p w:rsidRPr="00421884" w:rsidR="00421884" w:rsidP="00421884" w:rsidRDefault="00A4426D" w14:paraId="697260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sidR="00421884">
        <w:rPr>
          <w:rFonts w:ascii="Times New Roman" w:hAnsi="Times New Roman"/>
          <w:sz w:val="24"/>
          <w:szCs w:val="20"/>
        </w:rPr>
        <w:t>Allen, die deze zullen zien of horen lezen, saluut! doen te weten:</w:t>
      </w:r>
    </w:p>
    <w:p w:rsidRPr="00421884" w:rsidR="00421884" w:rsidP="00421884" w:rsidRDefault="00A4426D" w14:paraId="63E284AF" w14:textId="6E084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sidR="00421884">
        <w:rPr>
          <w:rFonts w:ascii="Times New Roman" w:hAnsi="Times New Roman"/>
          <w:sz w:val="24"/>
          <w:szCs w:val="20"/>
        </w:rPr>
        <w:t xml:space="preserve">Alzo Wij in overweging genomen hebben, dat het wenselijk is om in het Wetboek van Strafrecht een strafuitsluitingsgrond op te nemen voor de levenseindebegeleider die met inachtneming van de wettelijk vastgelegde zorgvuldigheideisen </w:t>
      </w:r>
      <w:r w:rsidR="0092678D">
        <w:rPr>
          <w:rFonts w:ascii="Times New Roman" w:hAnsi="Times New Roman"/>
          <w:sz w:val="24"/>
          <w:szCs w:val="20"/>
        </w:rPr>
        <w:t xml:space="preserve">aan een oudere </w:t>
      </w:r>
      <w:r w:rsidRPr="00421884" w:rsidR="00421884">
        <w:rPr>
          <w:rFonts w:ascii="Times New Roman" w:hAnsi="Times New Roman"/>
          <w:sz w:val="24"/>
          <w:szCs w:val="20"/>
        </w:rPr>
        <w:t>hulp bij zelfdoding verleent, en daartoe bij wet een meldings- en toetsingsprocedure vast te stellen;</w:t>
      </w:r>
    </w:p>
    <w:p w:rsidR="00CB3578" w:rsidP="00421884" w:rsidRDefault="00A4426D" w14:paraId="040911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sidR="0042188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4426D" w:rsidP="00421884" w:rsidRDefault="00A4426D" w14:paraId="6AFDCD33" w14:textId="77777777">
      <w:pPr>
        <w:tabs>
          <w:tab w:val="left" w:pos="284"/>
          <w:tab w:val="left" w:pos="567"/>
          <w:tab w:val="left" w:pos="851"/>
        </w:tabs>
        <w:ind w:right="-2"/>
        <w:rPr>
          <w:rFonts w:ascii="Times New Roman" w:hAnsi="Times New Roman"/>
          <w:sz w:val="24"/>
          <w:szCs w:val="20"/>
        </w:rPr>
      </w:pPr>
    </w:p>
    <w:p w:rsidR="00421884" w:rsidP="00421884" w:rsidRDefault="00421884" w14:paraId="25B61FE8" w14:textId="77777777">
      <w:pPr>
        <w:tabs>
          <w:tab w:val="left" w:pos="284"/>
          <w:tab w:val="left" w:pos="567"/>
          <w:tab w:val="left" w:pos="851"/>
        </w:tabs>
        <w:ind w:right="-2"/>
        <w:rPr>
          <w:rFonts w:ascii="Times New Roman" w:hAnsi="Times New Roman"/>
          <w:sz w:val="24"/>
          <w:szCs w:val="20"/>
        </w:rPr>
      </w:pPr>
    </w:p>
    <w:p w:rsidR="00421884" w:rsidP="00421884" w:rsidRDefault="00421884" w14:paraId="56F2BCDB"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H</w:t>
      </w:r>
      <w:r w:rsidR="00A4426D">
        <w:rPr>
          <w:rFonts w:ascii="Times New Roman" w:hAnsi="Times New Roman"/>
          <w:b/>
          <w:sz w:val="24"/>
          <w:szCs w:val="20"/>
        </w:rPr>
        <w:t>OOFDSTUK</w:t>
      </w:r>
      <w:r w:rsidRPr="00421884">
        <w:rPr>
          <w:rFonts w:ascii="Times New Roman" w:hAnsi="Times New Roman"/>
          <w:b/>
          <w:sz w:val="24"/>
          <w:szCs w:val="20"/>
        </w:rPr>
        <w:t xml:space="preserve"> 1</w:t>
      </w:r>
      <w:r w:rsidR="00A41F57">
        <w:rPr>
          <w:rFonts w:ascii="Times New Roman" w:hAnsi="Times New Roman"/>
          <w:b/>
          <w:sz w:val="24"/>
          <w:szCs w:val="20"/>
        </w:rPr>
        <w:t xml:space="preserve">  </w:t>
      </w:r>
      <w:r w:rsidRPr="00421884">
        <w:rPr>
          <w:rFonts w:ascii="Times New Roman" w:hAnsi="Times New Roman"/>
          <w:b/>
          <w:sz w:val="24"/>
          <w:szCs w:val="20"/>
        </w:rPr>
        <w:t>A</w:t>
      </w:r>
      <w:r w:rsidR="00A4426D">
        <w:rPr>
          <w:rFonts w:ascii="Times New Roman" w:hAnsi="Times New Roman"/>
          <w:b/>
          <w:sz w:val="24"/>
          <w:szCs w:val="20"/>
        </w:rPr>
        <w:t>LGEMENE BEPALING</w:t>
      </w:r>
    </w:p>
    <w:p w:rsidRPr="00421884" w:rsidR="00421884" w:rsidP="00421884" w:rsidRDefault="00421884" w14:paraId="3943F287" w14:textId="77777777">
      <w:pPr>
        <w:tabs>
          <w:tab w:val="left" w:pos="284"/>
          <w:tab w:val="left" w:pos="567"/>
          <w:tab w:val="left" w:pos="851"/>
        </w:tabs>
        <w:ind w:right="-2"/>
        <w:rPr>
          <w:rFonts w:ascii="Times New Roman" w:hAnsi="Times New Roman"/>
          <w:b/>
          <w:sz w:val="24"/>
          <w:szCs w:val="20"/>
        </w:rPr>
      </w:pPr>
    </w:p>
    <w:p w:rsidR="00421884" w:rsidP="00421884" w:rsidRDefault="00421884" w14:paraId="7EBBFE21"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Artikel 1</w:t>
      </w:r>
      <w:r w:rsidR="00A4426D">
        <w:rPr>
          <w:rFonts w:ascii="Times New Roman" w:hAnsi="Times New Roman"/>
          <w:b/>
          <w:sz w:val="24"/>
          <w:szCs w:val="20"/>
        </w:rPr>
        <w:t xml:space="preserve"> Definities</w:t>
      </w:r>
    </w:p>
    <w:p w:rsidRPr="00421884" w:rsidR="00421884" w:rsidP="00421884" w:rsidRDefault="00421884" w14:paraId="0D113712" w14:textId="77777777">
      <w:pPr>
        <w:tabs>
          <w:tab w:val="left" w:pos="284"/>
          <w:tab w:val="left" w:pos="567"/>
          <w:tab w:val="left" w:pos="851"/>
        </w:tabs>
        <w:ind w:right="-2"/>
        <w:rPr>
          <w:rFonts w:ascii="Times New Roman" w:hAnsi="Times New Roman"/>
          <w:b/>
          <w:sz w:val="24"/>
          <w:szCs w:val="20"/>
        </w:rPr>
      </w:pPr>
    </w:p>
    <w:p w:rsidRPr="00421884" w:rsidR="00421884" w:rsidP="00421884" w:rsidRDefault="00421884" w14:paraId="687A636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 xml:space="preserve">In deze wet </w:t>
      </w:r>
      <w:r w:rsidR="00A4426D">
        <w:rPr>
          <w:rFonts w:ascii="Times New Roman" w:hAnsi="Times New Roman"/>
          <w:sz w:val="24"/>
          <w:szCs w:val="20"/>
        </w:rPr>
        <w:t xml:space="preserve">en de daarop berustende bepalingen </w:t>
      </w:r>
      <w:r w:rsidRPr="00421884">
        <w:rPr>
          <w:rFonts w:ascii="Times New Roman" w:hAnsi="Times New Roman"/>
          <w:sz w:val="24"/>
          <w:szCs w:val="20"/>
        </w:rPr>
        <w:t>wordt verstaan onder:</w:t>
      </w:r>
    </w:p>
    <w:p w:rsidRPr="00421884" w:rsidR="00421884" w:rsidP="00421884" w:rsidRDefault="00421884" w14:paraId="3A44A3F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A4ED5">
        <w:rPr>
          <w:rFonts w:ascii="Times New Roman" w:hAnsi="Times New Roman"/>
          <w:i/>
          <w:sz w:val="24"/>
          <w:szCs w:val="20"/>
        </w:rPr>
        <w:t>commissie</w:t>
      </w:r>
      <w:r w:rsidRPr="00421884">
        <w:rPr>
          <w:rFonts w:ascii="Times New Roman" w:hAnsi="Times New Roman"/>
          <w:sz w:val="24"/>
          <w:szCs w:val="20"/>
        </w:rPr>
        <w:t xml:space="preserve">: </w:t>
      </w:r>
      <w:r w:rsidR="008C65C4">
        <w:rPr>
          <w:rFonts w:ascii="Times New Roman" w:hAnsi="Times New Roman"/>
          <w:sz w:val="24"/>
          <w:szCs w:val="20"/>
        </w:rPr>
        <w:t xml:space="preserve">regionale </w:t>
      </w:r>
      <w:r w:rsidRPr="00421884">
        <w:rPr>
          <w:rFonts w:ascii="Times New Roman" w:hAnsi="Times New Roman"/>
          <w:sz w:val="24"/>
          <w:szCs w:val="20"/>
        </w:rPr>
        <w:t>commissie</w:t>
      </w:r>
      <w:r w:rsidR="008C65C4">
        <w:rPr>
          <w:rFonts w:ascii="Times New Roman" w:hAnsi="Times New Roman"/>
          <w:sz w:val="24"/>
          <w:szCs w:val="20"/>
        </w:rPr>
        <w:t xml:space="preserve"> als</w:t>
      </w:r>
      <w:r w:rsidRPr="00421884">
        <w:rPr>
          <w:rFonts w:ascii="Times New Roman" w:hAnsi="Times New Roman"/>
          <w:sz w:val="24"/>
          <w:szCs w:val="20"/>
        </w:rPr>
        <w:t xml:space="preserve"> bedoeld in artikel </w:t>
      </w:r>
      <w:r w:rsidR="008C65C4">
        <w:rPr>
          <w:rFonts w:ascii="Times New Roman" w:hAnsi="Times New Roman"/>
          <w:sz w:val="24"/>
          <w:szCs w:val="20"/>
        </w:rPr>
        <w:t>7</w:t>
      </w:r>
      <w:r w:rsidRPr="00421884">
        <w:rPr>
          <w:rFonts w:ascii="Times New Roman" w:hAnsi="Times New Roman"/>
          <w:sz w:val="24"/>
          <w:szCs w:val="20"/>
        </w:rPr>
        <w:t>;</w:t>
      </w:r>
    </w:p>
    <w:p w:rsidRPr="00421884" w:rsidR="00421884" w:rsidP="00421884" w:rsidRDefault="002A6D34" w14:paraId="7653E98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362C6" w:rsidR="00421884">
        <w:rPr>
          <w:rFonts w:ascii="Times New Roman" w:hAnsi="Times New Roman"/>
          <w:i/>
          <w:sz w:val="24"/>
          <w:szCs w:val="20"/>
        </w:rPr>
        <w:t>hulp bij zelfdoding</w:t>
      </w:r>
      <w:r w:rsidRPr="00421884" w:rsidR="00421884">
        <w:rPr>
          <w:rFonts w:ascii="Times New Roman" w:hAnsi="Times New Roman"/>
          <w:sz w:val="24"/>
          <w:szCs w:val="20"/>
        </w:rPr>
        <w:t xml:space="preserve">: </w:t>
      </w:r>
      <w:r w:rsidR="005275CB">
        <w:rPr>
          <w:rFonts w:ascii="Times New Roman" w:hAnsi="Times New Roman"/>
          <w:sz w:val="24"/>
          <w:szCs w:val="20"/>
        </w:rPr>
        <w:t xml:space="preserve">het </w:t>
      </w:r>
      <w:r w:rsidR="002013D7">
        <w:rPr>
          <w:rFonts w:ascii="Times New Roman" w:hAnsi="Times New Roman"/>
          <w:sz w:val="24"/>
          <w:szCs w:val="20"/>
        </w:rPr>
        <w:t xml:space="preserve">door een levenseindebegeleider </w:t>
      </w:r>
      <w:r w:rsidR="00DA0F4C">
        <w:rPr>
          <w:rFonts w:ascii="Times New Roman" w:hAnsi="Times New Roman"/>
          <w:sz w:val="24"/>
          <w:szCs w:val="20"/>
        </w:rPr>
        <w:t>op verzoek van een oudere aan hem</w:t>
      </w:r>
      <w:r w:rsidR="005275CB">
        <w:rPr>
          <w:rFonts w:ascii="Times New Roman" w:hAnsi="Times New Roman"/>
          <w:sz w:val="24"/>
          <w:szCs w:val="20"/>
        </w:rPr>
        <w:t xml:space="preserve"> voorschrijven en</w:t>
      </w:r>
      <w:r w:rsidR="00912806">
        <w:rPr>
          <w:rFonts w:ascii="Times New Roman" w:hAnsi="Times New Roman"/>
          <w:sz w:val="24"/>
          <w:szCs w:val="20"/>
        </w:rPr>
        <w:t xml:space="preserve"> verschaffen van middelen tot zelfdoding</w:t>
      </w:r>
      <w:r w:rsidR="002013D7">
        <w:rPr>
          <w:rFonts w:ascii="Times New Roman" w:hAnsi="Times New Roman"/>
          <w:sz w:val="24"/>
          <w:szCs w:val="20"/>
        </w:rPr>
        <w:t>;</w:t>
      </w:r>
      <w:r w:rsidRPr="00421884" w:rsidR="00421884">
        <w:rPr>
          <w:rFonts w:ascii="Times New Roman" w:hAnsi="Times New Roman"/>
          <w:sz w:val="24"/>
          <w:szCs w:val="20"/>
        </w:rPr>
        <w:t xml:space="preserve"> </w:t>
      </w:r>
    </w:p>
    <w:p w:rsidR="00F15A1B" w:rsidP="00421884" w:rsidRDefault="00421884" w14:paraId="0C3247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A4ED5">
        <w:rPr>
          <w:rFonts w:ascii="Times New Roman" w:hAnsi="Times New Roman"/>
          <w:i/>
          <w:sz w:val="24"/>
          <w:szCs w:val="20"/>
        </w:rPr>
        <w:t>levenseindebegeleider</w:t>
      </w:r>
      <w:r w:rsidRPr="00421884">
        <w:rPr>
          <w:rFonts w:ascii="Times New Roman" w:hAnsi="Times New Roman"/>
          <w:sz w:val="24"/>
          <w:szCs w:val="20"/>
        </w:rPr>
        <w:t xml:space="preserve">: levenseindebegeleider die </w:t>
      </w:r>
      <w:r w:rsidR="00F15A1B">
        <w:rPr>
          <w:rFonts w:ascii="Times New Roman" w:hAnsi="Times New Roman"/>
          <w:sz w:val="24"/>
          <w:szCs w:val="20"/>
        </w:rPr>
        <w:t xml:space="preserve">als zodanig </w:t>
      </w:r>
      <w:r w:rsidRPr="00421884">
        <w:rPr>
          <w:rFonts w:ascii="Times New Roman" w:hAnsi="Times New Roman"/>
          <w:sz w:val="24"/>
          <w:szCs w:val="20"/>
        </w:rPr>
        <w:t xml:space="preserve">is ingeschreven in een register als bedoeld in artikel 3, </w:t>
      </w:r>
      <w:r w:rsidRPr="00E90AD8">
        <w:rPr>
          <w:rFonts w:ascii="Times New Roman" w:hAnsi="Times New Roman"/>
          <w:sz w:val="24"/>
          <w:szCs w:val="20"/>
        </w:rPr>
        <w:t xml:space="preserve">eerste </w:t>
      </w:r>
      <w:r w:rsidRPr="00F15A1B">
        <w:rPr>
          <w:rFonts w:ascii="Times New Roman" w:hAnsi="Times New Roman"/>
          <w:sz w:val="24"/>
          <w:szCs w:val="20"/>
        </w:rPr>
        <w:t>lid,</w:t>
      </w:r>
      <w:r w:rsidRPr="00421884">
        <w:rPr>
          <w:rFonts w:ascii="Times New Roman" w:hAnsi="Times New Roman"/>
          <w:sz w:val="24"/>
          <w:szCs w:val="20"/>
        </w:rPr>
        <w:t xml:space="preserve"> van de Wet op de beroepen in de individuele gezondheidszorg; </w:t>
      </w:r>
    </w:p>
    <w:p w:rsidRPr="00421884" w:rsidR="00421884" w:rsidP="00421884" w:rsidRDefault="00A4426D" w14:paraId="7FE10AC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A4ED5" w:rsidR="00421884">
        <w:rPr>
          <w:rFonts w:ascii="Times New Roman" w:hAnsi="Times New Roman"/>
          <w:i/>
          <w:sz w:val="24"/>
          <w:szCs w:val="20"/>
        </w:rPr>
        <w:t>middelen tot zelfdoding</w:t>
      </w:r>
      <w:r w:rsidRPr="00421884" w:rsidR="00421884">
        <w:rPr>
          <w:rFonts w:ascii="Times New Roman" w:hAnsi="Times New Roman"/>
          <w:sz w:val="24"/>
          <w:szCs w:val="20"/>
        </w:rPr>
        <w:t>: geneesmiddelen als bedoeld in artikel 1, eerste lid, onderdeel b, van de Geneesmiddelenwet, waarmee de hulp bij zelfdoding wordt verleend;</w:t>
      </w:r>
    </w:p>
    <w:p w:rsidRPr="00421884" w:rsidR="00421884" w:rsidP="00421884" w:rsidRDefault="00421884" w14:paraId="776712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A4ED5">
        <w:rPr>
          <w:rFonts w:ascii="Times New Roman" w:hAnsi="Times New Roman"/>
          <w:i/>
          <w:sz w:val="24"/>
          <w:szCs w:val="20"/>
        </w:rPr>
        <w:t>Onze Minister</w:t>
      </w:r>
      <w:r w:rsidRPr="00421884">
        <w:rPr>
          <w:rFonts w:ascii="Times New Roman" w:hAnsi="Times New Roman"/>
          <w:sz w:val="24"/>
          <w:szCs w:val="20"/>
        </w:rPr>
        <w:t>: Onze Minister van Volksgezondheid, Welzijn en Sport;</w:t>
      </w:r>
    </w:p>
    <w:p w:rsidR="00421884" w:rsidP="00421884" w:rsidRDefault="00421884" w14:paraId="4845C6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A4ED5" w:rsidR="00EE5A12">
        <w:rPr>
          <w:rFonts w:ascii="Times New Roman" w:hAnsi="Times New Roman"/>
          <w:i/>
          <w:sz w:val="24"/>
          <w:szCs w:val="20"/>
        </w:rPr>
        <w:t>oudere</w:t>
      </w:r>
      <w:r w:rsidRPr="00421884">
        <w:rPr>
          <w:rFonts w:ascii="Times New Roman" w:hAnsi="Times New Roman"/>
          <w:sz w:val="24"/>
          <w:szCs w:val="20"/>
        </w:rPr>
        <w:t xml:space="preserve">: </w:t>
      </w:r>
      <w:r w:rsidR="008F4C46">
        <w:rPr>
          <w:rFonts w:ascii="Times New Roman" w:hAnsi="Times New Roman"/>
          <w:sz w:val="24"/>
          <w:szCs w:val="20"/>
        </w:rPr>
        <w:t xml:space="preserve">een persoon </w:t>
      </w:r>
      <w:r w:rsidR="00EE5A12">
        <w:rPr>
          <w:rFonts w:ascii="Times New Roman" w:hAnsi="Times New Roman"/>
          <w:sz w:val="24"/>
          <w:szCs w:val="20"/>
        </w:rPr>
        <w:t>die de leeftijd van vijfenzeventig jaar heeft bereikt.</w:t>
      </w:r>
    </w:p>
    <w:p w:rsidR="00421884" w:rsidP="00421884" w:rsidRDefault="00421884" w14:paraId="37E5BC17" w14:textId="7945089F">
      <w:pPr>
        <w:tabs>
          <w:tab w:val="left" w:pos="284"/>
          <w:tab w:val="left" w:pos="567"/>
          <w:tab w:val="left" w:pos="851"/>
        </w:tabs>
        <w:ind w:right="-2"/>
        <w:rPr>
          <w:rFonts w:ascii="Times New Roman" w:hAnsi="Times New Roman"/>
          <w:sz w:val="24"/>
          <w:szCs w:val="20"/>
        </w:rPr>
      </w:pPr>
    </w:p>
    <w:p w:rsidRPr="00421884" w:rsidR="00BC5795" w:rsidP="00421884" w:rsidRDefault="00BC5795" w14:paraId="6868A961" w14:textId="77777777">
      <w:pPr>
        <w:tabs>
          <w:tab w:val="left" w:pos="284"/>
          <w:tab w:val="left" w:pos="567"/>
          <w:tab w:val="left" w:pos="851"/>
        </w:tabs>
        <w:ind w:right="-2"/>
        <w:rPr>
          <w:rFonts w:ascii="Times New Roman" w:hAnsi="Times New Roman"/>
          <w:sz w:val="24"/>
          <w:szCs w:val="20"/>
        </w:rPr>
      </w:pPr>
    </w:p>
    <w:p w:rsidRPr="00421884" w:rsidR="00421884" w:rsidP="00421884" w:rsidRDefault="00421884" w14:paraId="036D9520"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H</w:t>
      </w:r>
      <w:r w:rsidR="00A4426D">
        <w:rPr>
          <w:rFonts w:ascii="Times New Roman" w:hAnsi="Times New Roman"/>
          <w:b/>
          <w:sz w:val="24"/>
          <w:szCs w:val="20"/>
        </w:rPr>
        <w:t>OOFDSTUK</w:t>
      </w:r>
      <w:r w:rsidRPr="00421884">
        <w:rPr>
          <w:rFonts w:ascii="Times New Roman" w:hAnsi="Times New Roman"/>
          <w:b/>
          <w:sz w:val="24"/>
          <w:szCs w:val="20"/>
        </w:rPr>
        <w:t xml:space="preserve"> 2</w:t>
      </w:r>
      <w:r w:rsidR="00A41F57">
        <w:rPr>
          <w:rFonts w:ascii="Times New Roman" w:hAnsi="Times New Roman"/>
          <w:b/>
          <w:sz w:val="24"/>
          <w:szCs w:val="20"/>
        </w:rPr>
        <w:t xml:space="preserve">  </w:t>
      </w:r>
      <w:r w:rsidRPr="00421884">
        <w:rPr>
          <w:rFonts w:ascii="Times New Roman" w:hAnsi="Times New Roman"/>
          <w:b/>
          <w:sz w:val="24"/>
          <w:szCs w:val="20"/>
        </w:rPr>
        <w:t>Z</w:t>
      </w:r>
      <w:r w:rsidR="00A4426D">
        <w:rPr>
          <w:rFonts w:ascii="Times New Roman" w:hAnsi="Times New Roman"/>
          <w:b/>
          <w:sz w:val="24"/>
          <w:szCs w:val="20"/>
        </w:rPr>
        <w:t>ORGVULDIGHEIDSEISEN</w:t>
      </w:r>
    </w:p>
    <w:p w:rsidR="00421884" w:rsidP="00421884" w:rsidRDefault="00421884" w14:paraId="1DFEAD24" w14:textId="77777777">
      <w:pPr>
        <w:tabs>
          <w:tab w:val="left" w:pos="284"/>
          <w:tab w:val="left" w:pos="567"/>
          <w:tab w:val="left" w:pos="851"/>
        </w:tabs>
        <w:ind w:right="-2"/>
        <w:rPr>
          <w:rFonts w:ascii="Times New Roman" w:hAnsi="Times New Roman"/>
          <w:sz w:val="24"/>
          <w:szCs w:val="20"/>
        </w:rPr>
      </w:pPr>
    </w:p>
    <w:p w:rsidR="00421884" w:rsidP="00421884" w:rsidRDefault="00421884" w14:paraId="4E45009D"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Artikel 2</w:t>
      </w:r>
      <w:r w:rsidR="002A6D34">
        <w:rPr>
          <w:rFonts w:ascii="Times New Roman" w:hAnsi="Times New Roman"/>
          <w:b/>
          <w:sz w:val="24"/>
          <w:szCs w:val="20"/>
        </w:rPr>
        <w:t xml:space="preserve"> Zorgvuldigheidseisen</w:t>
      </w:r>
      <w:r w:rsidR="00224826">
        <w:rPr>
          <w:rFonts w:ascii="Times New Roman" w:hAnsi="Times New Roman"/>
          <w:b/>
          <w:sz w:val="24"/>
          <w:szCs w:val="20"/>
        </w:rPr>
        <w:t xml:space="preserve"> </w:t>
      </w:r>
    </w:p>
    <w:p w:rsidRPr="00421884" w:rsidR="00421884" w:rsidP="00421884" w:rsidRDefault="00421884" w14:paraId="48356C43" w14:textId="77777777">
      <w:pPr>
        <w:tabs>
          <w:tab w:val="left" w:pos="284"/>
          <w:tab w:val="left" w:pos="567"/>
          <w:tab w:val="left" w:pos="851"/>
        </w:tabs>
        <w:ind w:right="-2"/>
        <w:rPr>
          <w:rFonts w:ascii="Times New Roman" w:hAnsi="Times New Roman"/>
          <w:b/>
          <w:sz w:val="24"/>
          <w:szCs w:val="20"/>
        </w:rPr>
      </w:pPr>
    </w:p>
    <w:p w:rsidRPr="00421884" w:rsidR="00421884" w:rsidP="00421884" w:rsidRDefault="00421884" w14:paraId="44872F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De zorgvuldigheideisen, bedoeld in artikel 294, derde lid, van het Wetboek van Strafrecht, houden in dat de levenseindebegeleider:</w:t>
      </w:r>
    </w:p>
    <w:p w:rsidRPr="00421884" w:rsidR="00BD60C2" w:rsidP="00BD60C2" w:rsidRDefault="00BD60C2" w14:paraId="57F6B49C" w14:textId="664F19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a</w:t>
      </w:r>
      <w:r w:rsidRPr="00421884">
        <w:rPr>
          <w:rFonts w:ascii="Times New Roman" w:hAnsi="Times New Roman"/>
          <w:sz w:val="24"/>
          <w:szCs w:val="20"/>
        </w:rPr>
        <w:t xml:space="preserve">. heeft vastgesteld dat de </w:t>
      </w:r>
      <w:r>
        <w:rPr>
          <w:rFonts w:ascii="Times New Roman" w:hAnsi="Times New Roman"/>
          <w:sz w:val="24"/>
          <w:szCs w:val="20"/>
        </w:rPr>
        <w:t>oudere</w:t>
      </w:r>
      <w:r w:rsidRPr="00421884">
        <w:rPr>
          <w:rFonts w:ascii="Times New Roman" w:hAnsi="Times New Roman"/>
          <w:sz w:val="24"/>
          <w:szCs w:val="20"/>
        </w:rPr>
        <w:t xml:space="preserve"> op het moment van de ontvangst van de verklaring, bedoeld in </w:t>
      </w:r>
      <w:r w:rsidRPr="005511C0">
        <w:rPr>
          <w:rFonts w:ascii="Times New Roman" w:hAnsi="Times New Roman"/>
          <w:sz w:val="24"/>
          <w:szCs w:val="20"/>
        </w:rPr>
        <w:t xml:space="preserve">onderdeel </w:t>
      </w:r>
      <w:r w:rsidRPr="005511C0" w:rsidR="007A2645">
        <w:rPr>
          <w:rFonts w:ascii="Times New Roman" w:hAnsi="Times New Roman"/>
          <w:sz w:val="24"/>
          <w:szCs w:val="20"/>
        </w:rPr>
        <w:t>h,</w:t>
      </w:r>
      <w:r w:rsidRPr="005511C0">
        <w:rPr>
          <w:rFonts w:ascii="Times New Roman" w:hAnsi="Times New Roman"/>
          <w:sz w:val="24"/>
          <w:szCs w:val="20"/>
        </w:rPr>
        <w:t xml:space="preserve"> Nederlander</w:t>
      </w:r>
      <w:r w:rsidRPr="00B81DC7">
        <w:rPr>
          <w:rFonts w:ascii="Times New Roman" w:hAnsi="Times New Roman"/>
          <w:sz w:val="24"/>
          <w:szCs w:val="20"/>
        </w:rPr>
        <w:t xml:space="preserve"> of</w:t>
      </w:r>
      <w:r w:rsidRPr="00421884">
        <w:rPr>
          <w:rFonts w:ascii="Times New Roman" w:hAnsi="Times New Roman"/>
          <w:sz w:val="24"/>
          <w:szCs w:val="20"/>
        </w:rPr>
        <w:t xml:space="preserve"> ten minste twee jaar ingezetene van Nederland is;</w:t>
      </w:r>
    </w:p>
    <w:p w:rsidR="00BD60C2" w:rsidP="002013D7" w:rsidRDefault="00AA1FC4" w14:paraId="286C2077" w14:textId="352E7A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D60C2">
        <w:rPr>
          <w:rFonts w:ascii="Times New Roman" w:hAnsi="Times New Roman"/>
          <w:sz w:val="24"/>
          <w:szCs w:val="20"/>
        </w:rPr>
        <w:t>b. aan de oudere heeft gevraagd of hij bij zijn verzoek aan hem om hulp bij zelfdoding zijn naasten heeft betrokken en, als hij dat nog niet heeft gedaan maar het wel mogelijk is dat alsnog te doen, in overweging heeft gegeven daartoe over te gaan;</w:t>
      </w:r>
    </w:p>
    <w:p w:rsidR="00BD60C2" w:rsidP="00BD60C2" w:rsidRDefault="00BD60C2" w14:paraId="2585D2F9" w14:textId="12F9D7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zo mogelijk </w:t>
      </w:r>
      <w:r w:rsidRPr="00421884">
        <w:rPr>
          <w:rFonts w:ascii="Times New Roman" w:hAnsi="Times New Roman"/>
          <w:sz w:val="24"/>
          <w:szCs w:val="20"/>
        </w:rPr>
        <w:t>en</w:t>
      </w:r>
      <w:r>
        <w:rPr>
          <w:rFonts w:ascii="Times New Roman" w:hAnsi="Times New Roman"/>
          <w:sz w:val="24"/>
          <w:szCs w:val="20"/>
        </w:rPr>
        <w:t xml:space="preserve"> voor zover de oudere daarmee heeft ingestemd overleg heeft gevoerd met de huisarts van de oudere</w:t>
      </w:r>
      <w:r w:rsidR="001A2222">
        <w:rPr>
          <w:rFonts w:ascii="Times New Roman" w:hAnsi="Times New Roman"/>
          <w:sz w:val="24"/>
          <w:szCs w:val="20"/>
        </w:rPr>
        <w:t>;</w:t>
      </w:r>
    </w:p>
    <w:p w:rsidR="00BD60C2" w:rsidP="00BD60C2" w:rsidRDefault="00BD60C2" w14:paraId="57BE941B" w14:textId="5DDC90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d</w:t>
      </w:r>
      <w:r w:rsidRPr="00421884">
        <w:rPr>
          <w:rFonts w:ascii="Times New Roman" w:hAnsi="Times New Roman"/>
          <w:sz w:val="24"/>
          <w:szCs w:val="20"/>
        </w:rPr>
        <w:t xml:space="preserve">. de overtuiging heeft gekregen dat sprake is van een vrijwillig, weloverwogen en duurzaam verzoek, waarbij ten minste twee maanden zijn verstreken tussen opeenvolgende gesprekken met de </w:t>
      </w:r>
      <w:r>
        <w:rPr>
          <w:rFonts w:ascii="Times New Roman" w:hAnsi="Times New Roman"/>
          <w:sz w:val="24"/>
          <w:szCs w:val="20"/>
        </w:rPr>
        <w:t>oudere</w:t>
      </w:r>
      <w:r w:rsidRPr="00421884">
        <w:rPr>
          <w:rFonts w:ascii="Times New Roman" w:hAnsi="Times New Roman"/>
          <w:sz w:val="24"/>
          <w:szCs w:val="20"/>
        </w:rPr>
        <w:t>;</w:t>
      </w:r>
    </w:p>
    <w:p w:rsidR="00BD60C2" w:rsidP="00BD60C2" w:rsidRDefault="00BD60C2" w14:paraId="4544BA6F" w14:textId="5228A3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e</w:t>
      </w:r>
      <w:r w:rsidRPr="00421884">
        <w:rPr>
          <w:rFonts w:ascii="Times New Roman" w:hAnsi="Times New Roman"/>
          <w:sz w:val="24"/>
          <w:szCs w:val="20"/>
        </w:rPr>
        <w:t xml:space="preserve">. met de </w:t>
      </w:r>
      <w:r>
        <w:rPr>
          <w:rFonts w:ascii="Times New Roman" w:hAnsi="Times New Roman"/>
          <w:sz w:val="24"/>
          <w:szCs w:val="20"/>
        </w:rPr>
        <w:t>oudere</w:t>
      </w:r>
      <w:r w:rsidRPr="00421884">
        <w:rPr>
          <w:rFonts w:ascii="Times New Roman" w:hAnsi="Times New Roman"/>
          <w:sz w:val="24"/>
          <w:szCs w:val="20"/>
        </w:rPr>
        <w:t xml:space="preserve"> de overtuiging heeft gekregen dat andere hulp, gericht op de achtergrond van het verzoek, niet gewenst is;</w:t>
      </w:r>
    </w:p>
    <w:p w:rsidRPr="00421884" w:rsidR="001B475E" w:rsidP="00BD60C2" w:rsidRDefault="001B475E" w14:paraId="7C07C543" w14:textId="4B43C9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f</w:t>
      </w:r>
      <w:r w:rsidRPr="00421884">
        <w:rPr>
          <w:rFonts w:ascii="Times New Roman" w:hAnsi="Times New Roman"/>
          <w:sz w:val="24"/>
          <w:szCs w:val="20"/>
        </w:rPr>
        <w:t xml:space="preserve">. heeft vastgesteld dat de </w:t>
      </w:r>
      <w:r>
        <w:rPr>
          <w:rFonts w:ascii="Times New Roman" w:hAnsi="Times New Roman"/>
          <w:sz w:val="24"/>
          <w:szCs w:val="20"/>
        </w:rPr>
        <w:t>betrokkene een oudere</w:t>
      </w:r>
      <w:r w:rsidRPr="00421884">
        <w:rPr>
          <w:rFonts w:ascii="Times New Roman" w:hAnsi="Times New Roman"/>
          <w:sz w:val="24"/>
          <w:szCs w:val="20"/>
        </w:rPr>
        <w:t xml:space="preserve"> </w:t>
      </w:r>
      <w:r>
        <w:rPr>
          <w:rFonts w:ascii="Times New Roman" w:hAnsi="Times New Roman"/>
          <w:sz w:val="24"/>
          <w:szCs w:val="20"/>
        </w:rPr>
        <w:t xml:space="preserve">is die </w:t>
      </w:r>
      <w:r w:rsidRPr="00421884">
        <w:rPr>
          <w:rFonts w:ascii="Times New Roman" w:hAnsi="Times New Roman"/>
          <w:sz w:val="24"/>
          <w:szCs w:val="20"/>
        </w:rPr>
        <w:t>in staat is tot een redelijke waardering van zijn belangen ter zake en van hem een aantoonbaar actuele verklaring heeft ontvangen die schriftelijk of met behulp van audiovisuele middelen is vastgelegd en die een verzoek inhoudt om hem de middelen te verschaffen met het oog op zijn voorgenomen zelfdoding;</w:t>
      </w:r>
      <w:r>
        <w:rPr>
          <w:rFonts w:ascii="Times New Roman" w:hAnsi="Times New Roman"/>
          <w:sz w:val="24"/>
          <w:szCs w:val="20"/>
        </w:rPr>
        <w:tab/>
      </w:r>
    </w:p>
    <w:p w:rsidRPr="00421884" w:rsidR="00BD60C2" w:rsidP="00BD60C2" w:rsidRDefault="001B475E" w14:paraId="3BE66E04" w14:textId="6130B8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g</w:t>
      </w:r>
      <w:r w:rsidRPr="00421884" w:rsidR="00BD60C2">
        <w:rPr>
          <w:rFonts w:ascii="Times New Roman" w:hAnsi="Times New Roman"/>
          <w:sz w:val="24"/>
          <w:szCs w:val="20"/>
        </w:rPr>
        <w:t xml:space="preserve">. de </w:t>
      </w:r>
      <w:r w:rsidR="00BD60C2">
        <w:rPr>
          <w:rFonts w:ascii="Times New Roman" w:hAnsi="Times New Roman"/>
          <w:sz w:val="24"/>
          <w:szCs w:val="20"/>
        </w:rPr>
        <w:t>oudere</w:t>
      </w:r>
      <w:r w:rsidRPr="00421884" w:rsidR="00BD60C2">
        <w:rPr>
          <w:rFonts w:ascii="Times New Roman" w:hAnsi="Times New Roman"/>
          <w:sz w:val="24"/>
          <w:szCs w:val="20"/>
        </w:rPr>
        <w:t xml:space="preserve"> heeft ingelicht over de inhoudelijke en procedurele aspecten van de hulp bij zelfdoding;</w:t>
      </w:r>
      <w:r w:rsidR="00BD60C2">
        <w:rPr>
          <w:rFonts w:ascii="Times New Roman" w:hAnsi="Times New Roman"/>
          <w:sz w:val="24"/>
          <w:szCs w:val="20"/>
        </w:rPr>
        <w:tab/>
      </w:r>
    </w:p>
    <w:p w:rsidR="00BD60C2" w:rsidP="002013D7" w:rsidRDefault="001B475E" w14:paraId="7B5C34DE" w14:textId="49CA93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h</w:t>
      </w:r>
      <w:r w:rsidRPr="00421884" w:rsidR="00BD60C2">
        <w:rPr>
          <w:rFonts w:ascii="Times New Roman" w:hAnsi="Times New Roman"/>
          <w:sz w:val="24"/>
          <w:szCs w:val="20"/>
        </w:rPr>
        <w:t xml:space="preserve">. ten minste één andere, onafhankelijke levenseindebegeleider heeft geraadpleegd die de </w:t>
      </w:r>
      <w:r w:rsidR="00BD60C2">
        <w:rPr>
          <w:rFonts w:ascii="Times New Roman" w:hAnsi="Times New Roman"/>
          <w:sz w:val="24"/>
          <w:szCs w:val="20"/>
        </w:rPr>
        <w:t>oudere</w:t>
      </w:r>
      <w:r w:rsidRPr="00421884" w:rsidR="00BD60C2">
        <w:rPr>
          <w:rFonts w:ascii="Times New Roman" w:hAnsi="Times New Roman"/>
          <w:sz w:val="24"/>
          <w:szCs w:val="20"/>
        </w:rPr>
        <w:t xml:space="preserve"> heeft </w:t>
      </w:r>
      <w:r w:rsidR="00BD60C2">
        <w:rPr>
          <w:rFonts w:ascii="Times New Roman" w:hAnsi="Times New Roman"/>
          <w:sz w:val="24"/>
          <w:szCs w:val="20"/>
        </w:rPr>
        <w:t xml:space="preserve">gezien </w:t>
      </w:r>
      <w:r w:rsidRPr="00421884" w:rsidR="00BD60C2">
        <w:rPr>
          <w:rFonts w:ascii="Times New Roman" w:hAnsi="Times New Roman"/>
          <w:sz w:val="24"/>
          <w:szCs w:val="20"/>
        </w:rPr>
        <w:t xml:space="preserve">en schriftelijk zijn oordeel heeft gegeven over de naleving van de zorgvuldigheideisen, bedoeld in de onderdelen a tot en met </w:t>
      </w:r>
      <w:r w:rsidR="00133A76">
        <w:rPr>
          <w:rFonts w:ascii="Times New Roman" w:hAnsi="Times New Roman"/>
          <w:sz w:val="24"/>
          <w:szCs w:val="20"/>
        </w:rPr>
        <w:t>g</w:t>
      </w:r>
      <w:r w:rsidRPr="00421884" w:rsidR="00BD60C2">
        <w:rPr>
          <w:rFonts w:ascii="Times New Roman" w:hAnsi="Times New Roman"/>
          <w:sz w:val="24"/>
          <w:szCs w:val="20"/>
        </w:rPr>
        <w:t xml:space="preserve">; </w:t>
      </w:r>
    </w:p>
    <w:p w:rsidRPr="00421884" w:rsidR="00421884" w:rsidP="00421884" w:rsidRDefault="00421884" w14:paraId="12B2BBCC" w14:textId="34A2EA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0AD8" w:rsidR="00496526">
        <w:rPr>
          <w:rFonts w:ascii="Times New Roman" w:hAnsi="Times New Roman"/>
          <w:sz w:val="24"/>
          <w:szCs w:val="20"/>
        </w:rPr>
        <w:t>i</w:t>
      </w:r>
      <w:r w:rsidRPr="009838A2">
        <w:rPr>
          <w:rFonts w:ascii="Times New Roman" w:hAnsi="Times New Roman"/>
          <w:sz w:val="24"/>
          <w:szCs w:val="20"/>
        </w:rPr>
        <w:t>.</w:t>
      </w:r>
      <w:r w:rsidRPr="00421884">
        <w:rPr>
          <w:rFonts w:ascii="Times New Roman" w:hAnsi="Times New Roman"/>
          <w:sz w:val="24"/>
          <w:szCs w:val="20"/>
        </w:rPr>
        <w:t xml:space="preserve"> zorg draagt voor een professionele uitvoering van de te verlenen hulp</w:t>
      </w:r>
      <w:r w:rsidR="005F5D4F">
        <w:rPr>
          <w:rFonts w:ascii="Times New Roman" w:hAnsi="Times New Roman"/>
          <w:sz w:val="24"/>
          <w:szCs w:val="20"/>
        </w:rPr>
        <w:t xml:space="preserve"> bij zelfdoding</w:t>
      </w:r>
      <w:r w:rsidRPr="00421884">
        <w:rPr>
          <w:rFonts w:ascii="Times New Roman" w:hAnsi="Times New Roman"/>
          <w:sz w:val="24"/>
          <w:szCs w:val="20"/>
        </w:rPr>
        <w:t>, waaronder in ieder geval wordt begrepen de naleving van het bepaalde in hoofdstuk 3, met uitzondering van artikel 4, tweede lid.</w:t>
      </w:r>
    </w:p>
    <w:p w:rsidR="00421884" w:rsidP="00421884" w:rsidRDefault="00421884" w14:paraId="6DDB3A2A" w14:textId="0F1FD196">
      <w:pPr>
        <w:tabs>
          <w:tab w:val="left" w:pos="284"/>
          <w:tab w:val="left" w:pos="567"/>
          <w:tab w:val="left" w:pos="851"/>
        </w:tabs>
        <w:ind w:right="-2"/>
        <w:rPr>
          <w:rFonts w:ascii="Times New Roman" w:hAnsi="Times New Roman"/>
          <w:sz w:val="24"/>
          <w:szCs w:val="20"/>
        </w:rPr>
      </w:pPr>
    </w:p>
    <w:p w:rsidRPr="00421884" w:rsidR="00BC5795" w:rsidP="00421884" w:rsidRDefault="00BC5795" w14:paraId="52B81FEA" w14:textId="77777777">
      <w:pPr>
        <w:tabs>
          <w:tab w:val="left" w:pos="284"/>
          <w:tab w:val="left" w:pos="567"/>
          <w:tab w:val="left" w:pos="851"/>
        </w:tabs>
        <w:ind w:right="-2"/>
        <w:rPr>
          <w:rFonts w:ascii="Times New Roman" w:hAnsi="Times New Roman"/>
          <w:sz w:val="24"/>
          <w:szCs w:val="20"/>
        </w:rPr>
      </w:pPr>
    </w:p>
    <w:p w:rsidRPr="00421884" w:rsidR="00421884" w:rsidP="00421884" w:rsidRDefault="00421884" w14:paraId="0E535688"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H</w:t>
      </w:r>
      <w:r w:rsidR="00A4426D">
        <w:rPr>
          <w:rFonts w:ascii="Times New Roman" w:hAnsi="Times New Roman"/>
          <w:b/>
          <w:sz w:val="24"/>
          <w:szCs w:val="20"/>
        </w:rPr>
        <w:t>OOFDSTUK</w:t>
      </w:r>
      <w:r w:rsidRPr="00421884">
        <w:rPr>
          <w:rFonts w:ascii="Times New Roman" w:hAnsi="Times New Roman"/>
          <w:b/>
          <w:sz w:val="24"/>
          <w:szCs w:val="20"/>
        </w:rPr>
        <w:t xml:space="preserve"> 3</w:t>
      </w:r>
      <w:r w:rsidR="006F77C1">
        <w:rPr>
          <w:rFonts w:ascii="Times New Roman" w:hAnsi="Times New Roman"/>
          <w:b/>
          <w:sz w:val="24"/>
          <w:szCs w:val="20"/>
        </w:rPr>
        <w:t xml:space="preserve"> </w:t>
      </w:r>
      <w:r w:rsidR="00A41F57">
        <w:rPr>
          <w:rFonts w:ascii="Times New Roman" w:hAnsi="Times New Roman"/>
          <w:b/>
          <w:sz w:val="24"/>
          <w:szCs w:val="20"/>
        </w:rPr>
        <w:t xml:space="preserve"> </w:t>
      </w:r>
      <w:r w:rsidRPr="00421884">
        <w:rPr>
          <w:rFonts w:ascii="Times New Roman" w:hAnsi="Times New Roman"/>
          <w:b/>
          <w:sz w:val="24"/>
          <w:szCs w:val="20"/>
        </w:rPr>
        <w:t>H</w:t>
      </w:r>
      <w:r w:rsidR="00A4426D">
        <w:rPr>
          <w:rFonts w:ascii="Times New Roman" w:hAnsi="Times New Roman"/>
          <w:b/>
          <w:sz w:val="24"/>
          <w:szCs w:val="20"/>
        </w:rPr>
        <w:t>ULP BIJ ZELFDODING</w:t>
      </w:r>
    </w:p>
    <w:p w:rsidR="00421884" w:rsidP="00421884" w:rsidRDefault="00421884" w14:paraId="2E2B659E" w14:textId="77777777">
      <w:pPr>
        <w:tabs>
          <w:tab w:val="left" w:pos="284"/>
          <w:tab w:val="left" w:pos="567"/>
          <w:tab w:val="left" w:pos="851"/>
        </w:tabs>
        <w:ind w:right="-2"/>
        <w:rPr>
          <w:rFonts w:ascii="Times New Roman" w:hAnsi="Times New Roman"/>
          <w:sz w:val="24"/>
          <w:szCs w:val="20"/>
        </w:rPr>
      </w:pPr>
    </w:p>
    <w:p w:rsidR="00421884" w:rsidP="00421884" w:rsidRDefault="00421884" w14:paraId="51E61971"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Artikel 3</w:t>
      </w:r>
      <w:r w:rsidR="00EE0D58">
        <w:rPr>
          <w:rFonts w:ascii="Times New Roman" w:hAnsi="Times New Roman"/>
          <w:b/>
          <w:sz w:val="24"/>
          <w:szCs w:val="20"/>
        </w:rPr>
        <w:t xml:space="preserve"> Vaststellen voorgenomen tijdstip zelfdoding</w:t>
      </w:r>
      <w:r w:rsidRPr="00421884">
        <w:rPr>
          <w:rFonts w:ascii="Times New Roman" w:hAnsi="Times New Roman"/>
          <w:b/>
          <w:sz w:val="24"/>
          <w:szCs w:val="20"/>
        </w:rPr>
        <w:tab/>
      </w:r>
    </w:p>
    <w:p w:rsidRPr="00421884" w:rsidR="00421884" w:rsidP="00421884" w:rsidRDefault="00421884" w14:paraId="036AE2FD" w14:textId="77777777">
      <w:pPr>
        <w:tabs>
          <w:tab w:val="left" w:pos="284"/>
          <w:tab w:val="left" w:pos="567"/>
          <w:tab w:val="left" w:pos="851"/>
        </w:tabs>
        <w:ind w:right="-2"/>
        <w:rPr>
          <w:rFonts w:ascii="Times New Roman" w:hAnsi="Times New Roman"/>
          <w:b/>
          <w:sz w:val="24"/>
          <w:szCs w:val="20"/>
        </w:rPr>
      </w:pPr>
    </w:p>
    <w:p w:rsidRPr="00421884" w:rsidR="00421884" w:rsidP="00421884" w:rsidRDefault="00421884" w14:paraId="3692BCB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 xml:space="preserve">Indien is voldaan aan de zorgvuldigheideisen, bedoeld in artikel 2, onderdelen </w:t>
      </w:r>
      <w:r w:rsidRPr="00140D45">
        <w:rPr>
          <w:rFonts w:ascii="Times New Roman" w:hAnsi="Times New Roman"/>
          <w:sz w:val="24"/>
          <w:szCs w:val="20"/>
        </w:rPr>
        <w:t>a tot en met</w:t>
      </w:r>
      <w:r w:rsidRPr="00140D45" w:rsidR="00945B14">
        <w:rPr>
          <w:rFonts w:ascii="Times New Roman" w:hAnsi="Times New Roman"/>
          <w:sz w:val="24"/>
          <w:szCs w:val="20"/>
        </w:rPr>
        <w:t xml:space="preserve"> h</w:t>
      </w:r>
      <w:r w:rsidRPr="00140D45">
        <w:rPr>
          <w:rFonts w:ascii="Times New Roman" w:hAnsi="Times New Roman"/>
          <w:sz w:val="24"/>
          <w:szCs w:val="20"/>
        </w:rPr>
        <w:t>,</w:t>
      </w:r>
      <w:r w:rsidRPr="00421884">
        <w:rPr>
          <w:rFonts w:ascii="Times New Roman" w:hAnsi="Times New Roman"/>
          <w:sz w:val="24"/>
          <w:szCs w:val="20"/>
        </w:rPr>
        <w:t xml:space="preserve"> treedt de levenseindebegeleider in overleg met de </w:t>
      </w:r>
      <w:r w:rsidR="003159A1">
        <w:rPr>
          <w:rFonts w:ascii="Times New Roman" w:hAnsi="Times New Roman"/>
          <w:sz w:val="24"/>
          <w:szCs w:val="20"/>
        </w:rPr>
        <w:t>oudere</w:t>
      </w:r>
      <w:r w:rsidRPr="00421884">
        <w:rPr>
          <w:rFonts w:ascii="Times New Roman" w:hAnsi="Times New Roman"/>
          <w:sz w:val="24"/>
          <w:szCs w:val="20"/>
        </w:rPr>
        <w:t xml:space="preserve"> teneinde een tijdstip van de voorgenomen zelfdoding door de </w:t>
      </w:r>
      <w:r w:rsidR="003159A1">
        <w:rPr>
          <w:rFonts w:ascii="Times New Roman" w:hAnsi="Times New Roman"/>
          <w:sz w:val="24"/>
          <w:szCs w:val="20"/>
        </w:rPr>
        <w:t>oudere</w:t>
      </w:r>
      <w:r w:rsidRPr="00421884">
        <w:rPr>
          <w:rFonts w:ascii="Times New Roman" w:hAnsi="Times New Roman"/>
          <w:sz w:val="24"/>
          <w:szCs w:val="20"/>
        </w:rPr>
        <w:t xml:space="preserve"> vast te stellen.</w:t>
      </w:r>
    </w:p>
    <w:p w:rsidR="00421884" w:rsidP="00421884" w:rsidRDefault="00421884" w14:paraId="365E3975" w14:textId="77777777">
      <w:pPr>
        <w:tabs>
          <w:tab w:val="left" w:pos="284"/>
          <w:tab w:val="left" w:pos="567"/>
          <w:tab w:val="left" w:pos="851"/>
        </w:tabs>
        <w:ind w:right="-2"/>
        <w:rPr>
          <w:rFonts w:ascii="Times New Roman" w:hAnsi="Times New Roman"/>
          <w:sz w:val="24"/>
          <w:szCs w:val="20"/>
        </w:rPr>
      </w:pPr>
    </w:p>
    <w:p w:rsidR="00421884" w:rsidP="00421884" w:rsidRDefault="00421884" w14:paraId="57CEFED7"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Artikel 4</w:t>
      </w:r>
      <w:r w:rsidR="00EE0D58">
        <w:rPr>
          <w:rFonts w:ascii="Times New Roman" w:hAnsi="Times New Roman"/>
          <w:b/>
          <w:sz w:val="24"/>
          <w:szCs w:val="20"/>
        </w:rPr>
        <w:t xml:space="preserve"> Voorschrijven en verstrekking middelen tot zelfdoding</w:t>
      </w:r>
      <w:r w:rsidRPr="00421884">
        <w:rPr>
          <w:rFonts w:ascii="Times New Roman" w:hAnsi="Times New Roman"/>
          <w:b/>
          <w:sz w:val="24"/>
          <w:szCs w:val="20"/>
        </w:rPr>
        <w:t xml:space="preserve"> </w:t>
      </w:r>
    </w:p>
    <w:p w:rsidRPr="00421884" w:rsidR="00421884" w:rsidP="00421884" w:rsidRDefault="00421884" w14:paraId="3B1366EE" w14:textId="77777777">
      <w:pPr>
        <w:tabs>
          <w:tab w:val="left" w:pos="284"/>
          <w:tab w:val="left" w:pos="567"/>
          <w:tab w:val="left" w:pos="851"/>
        </w:tabs>
        <w:ind w:right="-2"/>
        <w:rPr>
          <w:rFonts w:ascii="Times New Roman" w:hAnsi="Times New Roman"/>
          <w:b/>
          <w:sz w:val="24"/>
          <w:szCs w:val="20"/>
        </w:rPr>
      </w:pPr>
    </w:p>
    <w:p w:rsidRPr="00421884" w:rsidR="00421884" w:rsidP="00421884" w:rsidRDefault="00421884" w14:paraId="726096B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1. Na de vaststelling, bedoeld in artikel 3, schrijft de levenseindebegeleider de middelen tot zelfdoding voor.</w:t>
      </w:r>
    </w:p>
    <w:p w:rsidR="00421884" w:rsidP="00421884" w:rsidRDefault="00421884" w14:paraId="7E82FE03" w14:textId="7C2E5D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 xml:space="preserve">2. De apotheker verstrekt de middelen tot zelfdoding die </w:t>
      </w:r>
      <w:r w:rsidR="00FF402D">
        <w:rPr>
          <w:rFonts w:ascii="Times New Roman" w:hAnsi="Times New Roman"/>
          <w:sz w:val="24"/>
          <w:szCs w:val="20"/>
        </w:rPr>
        <w:t xml:space="preserve">ingevolge het eerste lid </w:t>
      </w:r>
      <w:r w:rsidRPr="00421884">
        <w:rPr>
          <w:rFonts w:ascii="Times New Roman" w:hAnsi="Times New Roman"/>
          <w:sz w:val="24"/>
          <w:szCs w:val="20"/>
        </w:rPr>
        <w:t>zijn voorgeschreven</w:t>
      </w:r>
      <w:r w:rsidR="00FF402D">
        <w:rPr>
          <w:rFonts w:ascii="Times New Roman" w:hAnsi="Times New Roman"/>
          <w:sz w:val="24"/>
          <w:szCs w:val="20"/>
        </w:rPr>
        <w:t>,</w:t>
      </w:r>
      <w:r w:rsidRPr="00421884">
        <w:rPr>
          <w:rFonts w:ascii="Times New Roman" w:hAnsi="Times New Roman"/>
          <w:sz w:val="24"/>
          <w:szCs w:val="20"/>
        </w:rPr>
        <w:t xml:space="preserve"> uitsluitend aan de levenseindebegeleider. </w:t>
      </w:r>
      <w:r w:rsidRPr="00A32957">
        <w:rPr>
          <w:rFonts w:ascii="Times New Roman" w:hAnsi="Times New Roman"/>
          <w:sz w:val="24"/>
          <w:szCs w:val="20"/>
        </w:rPr>
        <w:t xml:space="preserve">Artikel 61, negende lid, tweede zin, van de Geneesmiddelenwet </w:t>
      </w:r>
      <w:r w:rsidRPr="00A32957" w:rsidR="00E70572">
        <w:rPr>
          <w:rFonts w:ascii="Times New Roman" w:hAnsi="Times New Roman"/>
          <w:sz w:val="24"/>
          <w:szCs w:val="20"/>
        </w:rPr>
        <w:t>is</w:t>
      </w:r>
      <w:r w:rsidRPr="00A32957">
        <w:rPr>
          <w:rFonts w:ascii="Times New Roman" w:hAnsi="Times New Roman"/>
          <w:sz w:val="24"/>
          <w:szCs w:val="20"/>
        </w:rPr>
        <w:t xml:space="preserve"> niet van toepassing.</w:t>
      </w:r>
      <w:r w:rsidR="00B81DC7">
        <w:rPr>
          <w:rFonts w:ascii="Times New Roman" w:hAnsi="Times New Roman"/>
          <w:sz w:val="24"/>
          <w:szCs w:val="20"/>
        </w:rPr>
        <w:t xml:space="preserve"> </w:t>
      </w:r>
    </w:p>
    <w:p w:rsidRPr="00421884" w:rsidR="00421884" w:rsidP="00421884" w:rsidRDefault="00421884" w14:paraId="0257ABF6" w14:textId="77777777">
      <w:pPr>
        <w:tabs>
          <w:tab w:val="left" w:pos="284"/>
          <w:tab w:val="left" w:pos="567"/>
          <w:tab w:val="left" w:pos="851"/>
        </w:tabs>
        <w:ind w:right="-2"/>
        <w:rPr>
          <w:rFonts w:ascii="Times New Roman" w:hAnsi="Times New Roman"/>
          <w:sz w:val="24"/>
          <w:szCs w:val="20"/>
        </w:rPr>
      </w:pPr>
    </w:p>
    <w:p w:rsidR="00421884" w:rsidP="00421884" w:rsidRDefault="00421884" w14:paraId="786C9B02"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Artikel 5</w:t>
      </w:r>
      <w:r w:rsidR="00EE0D58">
        <w:rPr>
          <w:rFonts w:ascii="Times New Roman" w:hAnsi="Times New Roman"/>
          <w:b/>
          <w:sz w:val="24"/>
          <w:szCs w:val="20"/>
        </w:rPr>
        <w:t xml:space="preserve"> Verschaffen en retourneren middelen tot zelfdoding </w:t>
      </w:r>
    </w:p>
    <w:p w:rsidRPr="00421884" w:rsidR="00421884" w:rsidP="00421884" w:rsidRDefault="00421884" w14:paraId="7983A718" w14:textId="77777777">
      <w:pPr>
        <w:tabs>
          <w:tab w:val="left" w:pos="284"/>
          <w:tab w:val="left" w:pos="567"/>
          <w:tab w:val="left" w:pos="851"/>
        </w:tabs>
        <w:ind w:right="-2"/>
        <w:rPr>
          <w:rFonts w:ascii="Times New Roman" w:hAnsi="Times New Roman"/>
          <w:b/>
          <w:sz w:val="24"/>
          <w:szCs w:val="20"/>
        </w:rPr>
      </w:pPr>
    </w:p>
    <w:p w:rsidRPr="00421884" w:rsidR="00421884" w:rsidP="00421884" w:rsidRDefault="00421884" w14:paraId="4AAE2EF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0766F">
        <w:rPr>
          <w:rFonts w:ascii="Times New Roman" w:hAnsi="Times New Roman"/>
          <w:sz w:val="24"/>
          <w:szCs w:val="20"/>
        </w:rPr>
        <w:t xml:space="preserve">1. </w:t>
      </w:r>
      <w:r w:rsidRPr="00421884">
        <w:rPr>
          <w:rFonts w:ascii="Times New Roman" w:hAnsi="Times New Roman"/>
          <w:sz w:val="24"/>
          <w:szCs w:val="20"/>
        </w:rPr>
        <w:t>De levenseindebegeleider:</w:t>
      </w:r>
    </w:p>
    <w:p w:rsidRPr="00421884" w:rsidR="00421884" w:rsidP="00421884" w:rsidRDefault="00421884" w14:paraId="174BAAB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 xml:space="preserve">a. verschaft de middelen tot zelfdoding niet eerder aan de </w:t>
      </w:r>
      <w:r w:rsidR="00304AA1">
        <w:rPr>
          <w:rFonts w:ascii="Times New Roman" w:hAnsi="Times New Roman"/>
          <w:sz w:val="24"/>
          <w:szCs w:val="20"/>
        </w:rPr>
        <w:t>oudere</w:t>
      </w:r>
      <w:r w:rsidRPr="00421884">
        <w:rPr>
          <w:rFonts w:ascii="Times New Roman" w:hAnsi="Times New Roman"/>
          <w:sz w:val="24"/>
          <w:szCs w:val="20"/>
        </w:rPr>
        <w:t xml:space="preserve"> dan op het tijdstip, bedoeld in artikel 3;</w:t>
      </w:r>
    </w:p>
    <w:p w:rsidR="00421884" w:rsidP="00421884" w:rsidRDefault="00421884" w14:paraId="4CE02BA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21884">
        <w:rPr>
          <w:rFonts w:ascii="Times New Roman" w:hAnsi="Times New Roman"/>
          <w:sz w:val="24"/>
          <w:szCs w:val="20"/>
        </w:rPr>
        <w:t xml:space="preserve">b. draagt ervoor zorg dat de verschafte middelen die niet worden gebruikt door de </w:t>
      </w:r>
      <w:r w:rsidR="00304AA1">
        <w:rPr>
          <w:rFonts w:ascii="Times New Roman" w:hAnsi="Times New Roman"/>
          <w:sz w:val="24"/>
          <w:szCs w:val="20"/>
        </w:rPr>
        <w:t>oudere</w:t>
      </w:r>
      <w:r w:rsidRPr="00421884">
        <w:rPr>
          <w:rFonts w:ascii="Times New Roman" w:hAnsi="Times New Roman"/>
          <w:sz w:val="24"/>
          <w:szCs w:val="20"/>
        </w:rPr>
        <w:t>, zo spoedig mogelijk worden bezorgd bij de apotheker, bedoeld in artikel 4, tweede lid.</w:t>
      </w:r>
    </w:p>
    <w:p w:rsidRPr="00421884" w:rsidR="0040766F" w:rsidP="00421884" w:rsidRDefault="00A32957" w14:paraId="4EF7A0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0766F">
        <w:rPr>
          <w:rFonts w:ascii="Times New Roman" w:hAnsi="Times New Roman"/>
          <w:sz w:val="24"/>
          <w:szCs w:val="20"/>
        </w:rPr>
        <w:t xml:space="preserve">2. Artikel 61, eerste lid, van de Geneesmiddelenwet is niet van toepassing. </w:t>
      </w:r>
    </w:p>
    <w:p w:rsidR="00421884" w:rsidP="00421884" w:rsidRDefault="00421884" w14:paraId="0CCE7742" w14:textId="77777777">
      <w:pPr>
        <w:tabs>
          <w:tab w:val="left" w:pos="284"/>
          <w:tab w:val="left" w:pos="567"/>
          <w:tab w:val="left" w:pos="851"/>
        </w:tabs>
        <w:ind w:right="-2"/>
        <w:rPr>
          <w:rFonts w:ascii="Times New Roman" w:hAnsi="Times New Roman"/>
          <w:sz w:val="24"/>
          <w:szCs w:val="20"/>
        </w:rPr>
      </w:pPr>
    </w:p>
    <w:p w:rsidRPr="00421884" w:rsidR="00421884" w:rsidP="00421884" w:rsidRDefault="00421884" w14:paraId="67C1D00D"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Artikel 6</w:t>
      </w:r>
      <w:r w:rsidR="00EE0D58">
        <w:rPr>
          <w:rFonts w:ascii="Times New Roman" w:hAnsi="Times New Roman"/>
          <w:b/>
          <w:sz w:val="24"/>
          <w:szCs w:val="20"/>
        </w:rPr>
        <w:t xml:space="preserve"> Aanwezigheid levensbegeleider bij zelfdoding</w:t>
      </w:r>
    </w:p>
    <w:p w:rsidRPr="00421884" w:rsidR="00421884" w:rsidP="00421884" w:rsidRDefault="00421884" w14:paraId="115781F4" w14:textId="77777777">
      <w:pPr>
        <w:tabs>
          <w:tab w:val="left" w:pos="284"/>
          <w:tab w:val="left" w:pos="567"/>
          <w:tab w:val="left" w:pos="851"/>
        </w:tabs>
        <w:ind w:right="-2"/>
        <w:rPr>
          <w:rFonts w:ascii="Times New Roman" w:hAnsi="Times New Roman"/>
          <w:sz w:val="24"/>
          <w:szCs w:val="20"/>
        </w:rPr>
      </w:pPr>
    </w:p>
    <w:p w:rsidRPr="00421884" w:rsidR="00421884" w:rsidP="00421884" w:rsidRDefault="00421884" w14:paraId="6521317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 xml:space="preserve">De levenseindebegeleider is aanwezig bij de zelfdoding door de </w:t>
      </w:r>
      <w:r w:rsidR="00304AA1">
        <w:rPr>
          <w:rFonts w:ascii="Times New Roman" w:hAnsi="Times New Roman"/>
          <w:sz w:val="24"/>
          <w:szCs w:val="20"/>
        </w:rPr>
        <w:t>oudere</w:t>
      </w:r>
      <w:r w:rsidRPr="00421884">
        <w:rPr>
          <w:rFonts w:ascii="Times New Roman" w:hAnsi="Times New Roman"/>
          <w:sz w:val="24"/>
          <w:szCs w:val="20"/>
        </w:rPr>
        <w:t>.</w:t>
      </w:r>
    </w:p>
    <w:p w:rsidR="00421884" w:rsidP="00421884" w:rsidRDefault="00421884" w14:paraId="4572F161" w14:textId="76952430">
      <w:pPr>
        <w:tabs>
          <w:tab w:val="left" w:pos="284"/>
          <w:tab w:val="left" w:pos="567"/>
          <w:tab w:val="left" w:pos="851"/>
        </w:tabs>
        <w:ind w:right="-2"/>
        <w:rPr>
          <w:rFonts w:ascii="Times New Roman" w:hAnsi="Times New Roman"/>
          <w:sz w:val="24"/>
          <w:szCs w:val="20"/>
        </w:rPr>
      </w:pPr>
    </w:p>
    <w:p w:rsidRPr="00421884" w:rsidR="00BC5795" w:rsidP="00421884" w:rsidRDefault="00BC5795" w14:paraId="529A3096" w14:textId="77777777">
      <w:pPr>
        <w:tabs>
          <w:tab w:val="left" w:pos="284"/>
          <w:tab w:val="left" w:pos="567"/>
          <w:tab w:val="left" w:pos="851"/>
        </w:tabs>
        <w:ind w:right="-2"/>
        <w:rPr>
          <w:rFonts w:ascii="Times New Roman" w:hAnsi="Times New Roman"/>
          <w:sz w:val="24"/>
          <w:szCs w:val="20"/>
        </w:rPr>
      </w:pPr>
    </w:p>
    <w:p w:rsidRPr="00421884" w:rsidR="00421884" w:rsidP="00421884" w:rsidRDefault="00421884" w14:paraId="65A2DF97" w14:textId="1B4123F4">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H</w:t>
      </w:r>
      <w:r w:rsidR="00A4426D">
        <w:rPr>
          <w:rFonts w:ascii="Times New Roman" w:hAnsi="Times New Roman"/>
          <w:b/>
          <w:sz w:val="24"/>
          <w:szCs w:val="20"/>
        </w:rPr>
        <w:t>OOFDSTUK</w:t>
      </w:r>
      <w:r w:rsidRPr="00421884">
        <w:rPr>
          <w:rFonts w:ascii="Times New Roman" w:hAnsi="Times New Roman"/>
          <w:b/>
          <w:sz w:val="24"/>
          <w:szCs w:val="20"/>
        </w:rPr>
        <w:t xml:space="preserve"> 4</w:t>
      </w:r>
      <w:r w:rsidR="006F77C1">
        <w:rPr>
          <w:rFonts w:ascii="Times New Roman" w:hAnsi="Times New Roman"/>
          <w:b/>
          <w:sz w:val="24"/>
          <w:szCs w:val="20"/>
        </w:rPr>
        <w:t xml:space="preserve"> </w:t>
      </w:r>
      <w:r w:rsidR="00A41F57">
        <w:rPr>
          <w:rFonts w:ascii="Times New Roman" w:hAnsi="Times New Roman"/>
          <w:b/>
          <w:sz w:val="24"/>
          <w:szCs w:val="20"/>
        </w:rPr>
        <w:t xml:space="preserve"> </w:t>
      </w:r>
      <w:r w:rsidRPr="00421884">
        <w:rPr>
          <w:rFonts w:ascii="Times New Roman" w:hAnsi="Times New Roman"/>
          <w:b/>
          <w:sz w:val="24"/>
          <w:szCs w:val="20"/>
        </w:rPr>
        <w:t>T</w:t>
      </w:r>
      <w:r w:rsidR="00A4426D">
        <w:rPr>
          <w:rFonts w:ascii="Times New Roman" w:hAnsi="Times New Roman"/>
          <w:b/>
          <w:sz w:val="24"/>
          <w:szCs w:val="20"/>
        </w:rPr>
        <w:t>OETSING DOOR</w:t>
      </w:r>
      <w:r w:rsidR="00BA2E57">
        <w:rPr>
          <w:rFonts w:ascii="Times New Roman" w:hAnsi="Times New Roman"/>
          <w:b/>
          <w:sz w:val="24"/>
          <w:szCs w:val="20"/>
        </w:rPr>
        <w:t xml:space="preserve"> REGIONALE TOETSING</w:t>
      </w:r>
      <w:r w:rsidR="00A4426D">
        <w:rPr>
          <w:rFonts w:ascii="Times New Roman" w:hAnsi="Times New Roman"/>
          <w:b/>
          <w:sz w:val="24"/>
          <w:szCs w:val="20"/>
        </w:rPr>
        <w:t>COMMISSIE</w:t>
      </w:r>
      <w:r w:rsidR="00BA2E57">
        <w:rPr>
          <w:rFonts w:ascii="Times New Roman" w:hAnsi="Times New Roman"/>
          <w:b/>
          <w:sz w:val="24"/>
          <w:szCs w:val="20"/>
        </w:rPr>
        <w:t>S</w:t>
      </w:r>
    </w:p>
    <w:p w:rsidR="00421884" w:rsidP="00421884" w:rsidRDefault="00421884" w14:paraId="34689D64" w14:textId="77777777">
      <w:pPr>
        <w:tabs>
          <w:tab w:val="left" w:pos="284"/>
          <w:tab w:val="left" w:pos="567"/>
          <w:tab w:val="left" w:pos="851"/>
        </w:tabs>
        <w:ind w:right="-2"/>
        <w:rPr>
          <w:rFonts w:ascii="Times New Roman" w:hAnsi="Times New Roman"/>
          <w:sz w:val="24"/>
          <w:szCs w:val="20"/>
        </w:rPr>
      </w:pPr>
    </w:p>
    <w:p w:rsidR="000C5EF3" w:rsidP="00421884" w:rsidRDefault="00421884" w14:paraId="2C6AD0A2" w14:textId="666C3B2C">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Artikel 7</w:t>
      </w:r>
      <w:r w:rsidR="00EE0D58">
        <w:rPr>
          <w:rFonts w:ascii="Times New Roman" w:hAnsi="Times New Roman"/>
          <w:b/>
          <w:sz w:val="24"/>
          <w:szCs w:val="20"/>
        </w:rPr>
        <w:t xml:space="preserve"> </w:t>
      </w:r>
      <w:r w:rsidR="000C5EF3">
        <w:rPr>
          <w:rFonts w:ascii="Times New Roman" w:hAnsi="Times New Roman"/>
          <w:b/>
          <w:sz w:val="24"/>
          <w:szCs w:val="20"/>
        </w:rPr>
        <w:t>Instelling</w:t>
      </w:r>
      <w:r w:rsidR="00BA2E57">
        <w:rPr>
          <w:rFonts w:ascii="Times New Roman" w:hAnsi="Times New Roman"/>
          <w:b/>
          <w:sz w:val="24"/>
          <w:szCs w:val="20"/>
        </w:rPr>
        <w:t>, samenstelling, benoeming, ontslag en bezoldiging</w:t>
      </w:r>
    </w:p>
    <w:p w:rsidR="00AC599E" w:rsidP="00421884" w:rsidRDefault="00AC599E" w14:paraId="18D29F63" w14:textId="77777777">
      <w:pPr>
        <w:tabs>
          <w:tab w:val="left" w:pos="284"/>
          <w:tab w:val="left" w:pos="567"/>
          <w:tab w:val="left" w:pos="851"/>
        </w:tabs>
        <w:ind w:right="-2"/>
        <w:rPr>
          <w:rFonts w:ascii="Times New Roman" w:hAnsi="Times New Roman"/>
          <w:b/>
          <w:sz w:val="24"/>
          <w:szCs w:val="20"/>
        </w:rPr>
      </w:pPr>
    </w:p>
    <w:p w:rsidRPr="00022894" w:rsidR="00AC599E" w:rsidP="00AC599E" w:rsidRDefault="00AC599E" w14:paraId="633945D8"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22894">
        <w:rPr>
          <w:rFonts w:ascii="Times New Roman" w:hAnsi="Times New Roman"/>
          <w:bCs/>
          <w:sz w:val="24"/>
          <w:szCs w:val="20"/>
        </w:rPr>
        <w:t>1</w:t>
      </w:r>
      <w:r>
        <w:rPr>
          <w:rFonts w:ascii="Times New Roman" w:hAnsi="Times New Roman"/>
          <w:bCs/>
          <w:sz w:val="24"/>
          <w:szCs w:val="20"/>
        </w:rPr>
        <w:t>.</w:t>
      </w:r>
      <w:r w:rsidRPr="00022894">
        <w:rPr>
          <w:rFonts w:ascii="Times New Roman" w:hAnsi="Times New Roman"/>
          <w:bCs/>
          <w:sz w:val="24"/>
          <w:szCs w:val="20"/>
        </w:rPr>
        <w:t xml:space="preserve"> Er zijn </w:t>
      </w:r>
      <w:bookmarkStart w:name="_Hlk27686057" w:id="1"/>
      <w:r w:rsidRPr="00022894">
        <w:rPr>
          <w:rFonts w:ascii="Times New Roman" w:hAnsi="Times New Roman"/>
          <w:bCs/>
          <w:sz w:val="24"/>
          <w:szCs w:val="20"/>
        </w:rPr>
        <w:t>regionale commissies voor de toetsing van meldingen van gevallen van hulp bij zelfdoding als bedoeld in artikel 29</w:t>
      </w:r>
      <w:r w:rsidR="00022894">
        <w:rPr>
          <w:rFonts w:ascii="Times New Roman" w:hAnsi="Times New Roman"/>
          <w:bCs/>
          <w:sz w:val="24"/>
          <w:szCs w:val="20"/>
        </w:rPr>
        <w:t>4</w:t>
      </w:r>
      <w:r w:rsidRPr="00022894">
        <w:rPr>
          <w:rFonts w:ascii="Times New Roman" w:hAnsi="Times New Roman"/>
          <w:bCs/>
          <w:sz w:val="24"/>
          <w:szCs w:val="20"/>
        </w:rPr>
        <w:t xml:space="preserve">, </w:t>
      </w:r>
      <w:r w:rsidR="00022894">
        <w:rPr>
          <w:rFonts w:ascii="Times New Roman" w:hAnsi="Times New Roman"/>
          <w:bCs/>
          <w:sz w:val="24"/>
          <w:szCs w:val="20"/>
        </w:rPr>
        <w:t>derde</w:t>
      </w:r>
      <w:r w:rsidRPr="00022894">
        <w:rPr>
          <w:rFonts w:ascii="Times New Roman" w:hAnsi="Times New Roman"/>
          <w:bCs/>
          <w:sz w:val="24"/>
          <w:szCs w:val="20"/>
        </w:rPr>
        <w:t xml:space="preserve"> lid, van het Wetboek van Strafrecht.</w:t>
      </w:r>
      <w:bookmarkEnd w:id="1"/>
      <w:r w:rsidR="002773F0">
        <w:rPr>
          <w:rFonts w:ascii="Times New Roman" w:hAnsi="Times New Roman"/>
          <w:bCs/>
          <w:sz w:val="24"/>
          <w:szCs w:val="20"/>
        </w:rPr>
        <w:t xml:space="preserve"> </w:t>
      </w:r>
    </w:p>
    <w:p w:rsidR="00AC599E" w:rsidP="00421884" w:rsidRDefault="00AC599E" w14:paraId="2739681B" w14:textId="0043869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22894">
        <w:rPr>
          <w:rFonts w:ascii="Times New Roman" w:hAnsi="Times New Roman"/>
          <w:bCs/>
          <w:sz w:val="24"/>
          <w:szCs w:val="20"/>
        </w:rPr>
        <w:t>2</w:t>
      </w:r>
      <w:r>
        <w:rPr>
          <w:rFonts w:ascii="Times New Roman" w:hAnsi="Times New Roman"/>
          <w:bCs/>
          <w:sz w:val="24"/>
          <w:szCs w:val="20"/>
        </w:rPr>
        <w:t>.</w:t>
      </w:r>
      <w:r w:rsidRPr="00022894">
        <w:rPr>
          <w:rFonts w:ascii="Times New Roman" w:hAnsi="Times New Roman"/>
          <w:bCs/>
          <w:sz w:val="24"/>
          <w:szCs w:val="20"/>
        </w:rPr>
        <w:t xml:space="preserve"> Een commissie bestaat uit een oneven aantal leden, waaronder in elk geval één rechtsgeleerd lid, tevens voorzitter, één </w:t>
      </w:r>
      <w:r w:rsidR="00022894">
        <w:rPr>
          <w:rFonts w:ascii="Times New Roman" w:hAnsi="Times New Roman"/>
          <w:bCs/>
          <w:sz w:val="24"/>
          <w:szCs w:val="20"/>
        </w:rPr>
        <w:t xml:space="preserve">levenseindebegeleider </w:t>
      </w:r>
      <w:r w:rsidRPr="00022894">
        <w:rPr>
          <w:rFonts w:ascii="Times New Roman" w:hAnsi="Times New Roman"/>
          <w:bCs/>
          <w:sz w:val="24"/>
          <w:szCs w:val="20"/>
        </w:rPr>
        <w:t xml:space="preserve">en één deskundige inzake ethische of zingevingsvraagstukken. </w:t>
      </w:r>
      <w:r w:rsidRPr="00945B14">
        <w:rPr>
          <w:rFonts w:ascii="Times New Roman" w:hAnsi="Times New Roman"/>
          <w:bCs/>
          <w:sz w:val="24"/>
          <w:szCs w:val="20"/>
        </w:rPr>
        <w:t>Van een commissie maken mede deel uit plaatsvervangende leden van elk van de in de eerste zin genoemde categorieën</w:t>
      </w:r>
      <w:r w:rsidR="001A2222">
        <w:rPr>
          <w:rFonts w:ascii="Times New Roman" w:hAnsi="Times New Roman"/>
          <w:bCs/>
          <w:sz w:val="24"/>
          <w:szCs w:val="20"/>
        </w:rPr>
        <w:t>.</w:t>
      </w:r>
    </w:p>
    <w:p w:rsidR="00022894" w:rsidP="00421884" w:rsidRDefault="00022894" w14:paraId="605B9837"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De </w:t>
      </w:r>
      <w:r w:rsidRPr="0040766F">
        <w:rPr>
          <w:rFonts w:ascii="Times New Roman" w:hAnsi="Times New Roman"/>
          <w:bCs/>
          <w:sz w:val="24"/>
          <w:szCs w:val="20"/>
        </w:rPr>
        <w:t xml:space="preserve">artikelen </w:t>
      </w:r>
      <w:r w:rsidRPr="00CA2FEC" w:rsidR="0040766F">
        <w:rPr>
          <w:rFonts w:ascii="Times New Roman" w:hAnsi="Times New Roman"/>
          <w:bCs/>
          <w:sz w:val="24"/>
          <w:szCs w:val="20"/>
        </w:rPr>
        <w:t>4 tot en met 7</w:t>
      </w:r>
      <w:r w:rsidRPr="0040766F">
        <w:rPr>
          <w:rFonts w:ascii="Times New Roman" w:hAnsi="Times New Roman"/>
          <w:bCs/>
          <w:sz w:val="24"/>
          <w:szCs w:val="20"/>
        </w:rPr>
        <w:t xml:space="preserve"> van de Wet</w:t>
      </w:r>
      <w:r>
        <w:rPr>
          <w:rFonts w:ascii="Times New Roman" w:hAnsi="Times New Roman"/>
          <w:bCs/>
          <w:sz w:val="24"/>
          <w:szCs w:val="20"/>
        </w:rPr>
        <w:t xml:space="preserve"> toetsing levensbeëindiging en hulp bij zelfdoding zijn van overeenkomstige toepassing.</w:t>
      </w:r>
    </w:p>
    <w:p w:rsidR="001E2D82" w:rsidP="00421884" w:rsidRDefault="001E2D82" w14:paraId="34EB6FF7" w14:textId="77777777">
      <w:pPr>
        <w:tabs>
          <w:tab w:val="left" w:pos="284"/>
          <w:tab w:val="left" w:pos="567"/>
          <w:tab w:val="left" w:pos="851"/>
        </w:tabs>
        <w:ind w:right="-2"/>
        <w:rPr>
          <w:rFonts w:ascii="Times New Roman" w:hAnsi="Times New Roman"/>
          <w:bCs/>
          <w:sz w:val="24"/>
          <w:szCs w:val="20"/>
        </w:rPr>
      </w:pPr>
    </w:p>
    <w:p w:rsidRPr="00421884" w:rsidR="00421884" w:rsidP="00421884" w:rsidRDefault="00421884" w14:paraId="4733257B"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 xml:space="preserve">Artikel </w:t>
      </w:r>
      <w:r w:rsidR="00014516">
        <w:rPr>
          <w:rFonts w:ascii="Times New Roman" w:hAnsi="Times New Roman"/>
          <w:b/>
          <w:sz w:val="24"/>
          <w:szCs w:val="20"/>
        </w:rPr>
        <w:t>8</w:t>
      </w:r>
      <w:r w:rsidR="00A40CD5">
        <w:rPr>
          <w:rFonts w:ascii="Times New Roman" w:hAnsi="Times New Roman"/>
          <w:b/>
          <w:sz w:val="24"/>
          <w:szCs w:val="20"/>
        </w:rPr>
        <w:t xml:space="preserve"> </w:t>
      </w:r>
      <w:r w:rsidR="00760A3D">
        <w:rPr>
          <w:rFonts w:ascii="Times New Roman" w:hAnsi="Times New Roman"/>
          <w:b/>
          <w:sz w:val="24"/>
          <w:szCs w:val="20"/>
        </w:rPr>
        <w:t>Taken en bevoegdheden</w:t>
      </w:r>
      <w:r w:rsidR="00A4318D">
        <w:rPr>
          <w:rFonts w:ascii="Times New Roman" w:hAnsi="Times New Roman"/>
          <w:b/>
          <w:sz w:val="24"/>
          <w:szCs w:val="20"/>
        </w:rPr>
        <w:t xml:space="preserve"> </w:t>
      </w:r>
    </w:p>
    <w:p w:rsidRPr="00421884" w:rsidR="00421884" w:rsidP="00421884" w:rsidRDefault="00421884" w14:paraId="1031B5DB" w14:textId="77777777">
      <w:pPr>
        <w:tabs>
          <w:tab w:val="left" w:pos="284"/>
          <w:tab w:val="left" w:pos="567"/>
          <w:tab w:val="left" w:pos="851"/>
        </w:tabs>
        <w:ind w:right="-2"/>
        <w:rPr>
          <w:rFonts w:ascii="Times New Roman" w:hAnsi="Times New Roman"/>
          <w:sz w:val="24"/>
          <w:szCs w:val="20"/>
        </w:rPr>
      </w:pPr>
    </w:p>
    <w:p w:rsidRPr="00421884" w:rsidR="00421884" w:rsidP="00421884" w:rsidRDefault="00421884" w14:paraId="5E1A41B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1. De commissie beoordeelt op basis van het verslag, bedoeld in artikel 7a van de Wet op de lijkbezorging, of de levenseindebegeleider die de hulp bij zelfdoding heeft verleend, heeft gehandeld overeenkomstig de zorgvuldigheidseisen, bedoeld in artikel 2.</w:t>
      </w:r>
    </w:p>
    <w:p w:rsidRPr="00421884" w:rsidR="00421884" w:rsidP="00421884" w:rsidRDefault="00421884" w14:paraId="3056E07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2. De commissie kan de levenseindebegeleider verzoeken zijn verslag schriftelijk of mondeling aan te vullen, indien dit voor een goede beoordeling van het handelen van de levenseindebegeleider noodzakelijk is.</w:t>
      </w:r>
    </w:p>
    <w:p w:rsidR="00421884" w:rsidP="00421884" w:rsidRDefault="00421884" w14:paraId="0FED31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3. De commissie kan bij de gemeentelijke lijkschouwer of de geraadpleegde andere levenseindebegeleider inlichtingen inwinnen, indien dit voor een goede beoordeling van het handelen van de levenseindebegeleider noodzakelijk is.</w:t>
      </w:r>
    </w:p>
    <w:p w:rsidR="00A4318D" w:rsidP="00421884" w:rsidRDefault="00A4318D" w14:paraId="19887605" w14:textId="77777777">
      <w:pPr>
        <w:tabs>
          <w:tab w:val="left" w:pos="284"/>
          <w:tab w:val="left" w:pos="567"/>
          <w:tab w:val="left" w:pos="851"/>
        </w:tabs>
        <w:ind w:right="-2"/>
        <w:rPr>
          <w:rFonts w:ascii="Times New Roman" w:hAnsi="Times New Roman"/>
          <w:sz w:val="24"/>
          <w:szCs w:val="20"/>
        </w:rPr>
      </w:pPr>
    </w:p>
    <w:p w:rsidRPr="00421884" w:rsidR="00421884" w:rsidP="00421884" w:rsidRDefault="00421884" w14:paraId="23244FA5"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Artikel</w:t>
      </w:r>
      <w:r w:rsidR="00C22E8B">
        <w:rPr>
          <w:rFonts w:ascii="Times New Roman" w:hAnsi="Times New Roman"/>
          <w:b/>
          <w:sz w:val="24"/>
          <w:szCs w:val="20"/>
        </w:rPr>
        <w:t xml:space="preserve"> 9</w:t>
      </w:r>
      <w:r w:rsidR="00B1703A">
        <w:rPr>
          <w:rFonts w:ascii="Times New Roman" w:hAnsi="Times New Roman"/>
          <w:b/>
          <w:sz w:val="24"/>
          <w:szCs w:val="20"/>
        </w:rPr>
        <w:t xml:space="preserve"> Bekendmaking oordeel commissie</w:t>
      </w:r>
    </w:p>
    <w:p w:rsidRPr="00421884" w:rsidR="00421884" w:rsidP="00421884" w:rsidRDefault="00421884" w14:paraId="43103EC3" w14:textId="77777777">
      <w:pPr>
        <w:tabs>
          <w:tab w:val="left" w:pos="284"/>
          <w:tab w:val="left" w:pos="567"/>
          <w:tab w:val="left" w:pos="851"/>
        </w:tabs>
        <w:ind w:right="-2"/>
        <w:rPr>
          <w:rFonts w:ascii="Times New Roman" w:hAnsi="Times New Roman"/>
          <w:sz w:val="24"/>
          <w:szCs w:val="20"/>
        </w:rPr>
      </w:pPr>
    </w:p>
    <w:p w:rsidRPr="00CA2FEC" w:rsidR="002D6D89" w:rsidP="002D6D89" w:rsidRDefault="00421884" w14:paraId="6144A62A" w14:textId="77777777">
      <w:pPr>
        <w:tabs>
          <w:tab w:val="left" w:pos="284"/>
          <w:tab w:val="left" w:pos="567"/>
          <w:tab w:val="left" w:pos="851"/>
        </w:tabs>
        <w:ind w:right="-2"/>
        <w:rPr>
          <w:rFonts w:ascii="Times New Roman" w:hAnsi="Times New Roman"/>
          <w:sz w:val="24"/>
        </w:rPr>
      </w:pPr>
      <w:r w:rsidRPr="00CA2FEC">
        <w:rPr>
          <w:rFonts w:ascii="Times New Roman" w:hAnsi="Times New Roman"/>
          <w:sz w:val="24"/>
        </w:rPr>
        <w:tab/>
        <w:t xml:space="preserve">1. </w:t>
      </w:r>
      <w:r w:rsidRPr="00CA2FEC" w:rsidR="001E6543">
        <w:rPr>
          <w:rFonts w:ascii="Times New Roman" w:hAnsi="Times New Roman"/>
          <w:sz w:val="24"/>
        </w:rPr>
        <w:t>Een</w:t>
      </w:r>
      <w:r w:rsidRPr="00CA2FEC" w:rsidR="002D6D89">
        <w:rPr>
          <w:rFonts w:ascii="Times New Roman" w:hAnsi="Times New Roman"/>
          <w:sz w:val="24"/>
        </w:rPr>
        <w:t xml:space="preserve"> oordeel van de commissie wordt vastgesteld bij gewone meerderheid van stemmen</w:t>
      </w:r>
      <w:r w:rsidRPr="00CA2FEC" w:rsidR="001E6543">
        <w:rPr>
          <w:rFonts w:ascii="Times New Roman" w:hAnsi="Times New Roman"/>
          <w:sz w:val="24"/>
        </w:rPr>
        <w:t xml:space="preserve">, </w:t>
      </w:r>
      <w:r w:rsidRPr="00CA2FEC" w:rsidR="002D6D89">
        <w:rPr>
          <w:rFonts w:ascii="Times New Roman" w:hAnsi="Times New Roman"/>
          <w:sz w:val="24"/>
        </w:rPr>
        <w:t xml:space="preserve"> door drie leden van de commissie die elk een van de in artikel 7, tweede lid</w:t>
      </w:r>
      <w:r w:rsidR="006F77C1">
        <w:rPr>
          <w:rFonts w:ascii="Times New Roman" w:hAnsi="Times New Roman"/>
          <w:sz w:val="24"/>
        </w:rPr>
        <w:t>,</w:t>
      </w:r>
      <w:r w:rsidRPr="00CA2FEC" w:rsidR="002D6D89">
        <w:rPr>
          <w:rFonts w:ascii="Times New Roman" w:hAnsi="Times New Roman"/>
          <w:sz w:val="24"/>
        </w:rPr>
        <w:t xml:space="preserve"> genoemde categorieën van deskundigheid vertegenwoordigen.</w:t>
      </w:r>
    </w:p>
    <w:p w:rsidRPr="00421884" w:rsidR="00421884" w:rsidP="00421884" w:rsidRDefault="00CA2FEC" w14:paraId="21A7859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1E6543">
        <w:rPr>
          <w:rFonts w:ascii="Times New Roman" w:hAnsi="Times New Roman"/>
          <w:sz w:val="24"/>
          <w:szCs w:val="20"/>
        </w:rPr>
        <w:t xml:space="preserve">2. </w:t>
      </w:r>
      <w:r w:rsidRPr="00421884" w:rsidR="00421884">
        <w:rPr>
          <w:rFonts w:ascii="Times New Roman" w:hAnsi="Times New Roman"/>
          <w:sz w:val="24"/>
          <w:szCs w:val="20"/>
        </w:rPr>
        <w:t>De commissie brengt haar gemotiveerde oordeel binnen zes weken na ontvangst van het verslag, bedoeld in artikel 7a van de Wet op de lijkbezorging, schriftelijk ter kennis van de levenseindebegeleider.</w:t>
      </w:r>
    </w:p>
    <w:p w:rsidRPr="00421884" w:rsidR="00421884" w:rsidP="00421884" w:rsidRDefault="00421884" w14:paraId="32BD57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1E6543">
        <w:rPr>
          <w:rFonts w:ascii="Times New Roman" w:hAnsi="Times New Roman"/>
          <w:sz w:val="24"/>
          <w:szCs w:val="20"/>
        </w:rPr>
        <w:t>3</w:t>
      </w:r>
      <w:r w:rsidRPr="00421884">
        <w:rPr>
          <w:rFonts w:ascii="Times New Roman" w:hAnsi="Times New Roman"/>
          <w:sz w:val="24"/>
          <w:szCs w:val="20"/>
        </w:rPr>
        <w:t xml:space="preserve">. De commissie brengt haar oordeel tevens ter kennis van het College van procureurs-generaal en van de Inspectie </w:t>
      </w:r>
      <w:r w:rsidR="009F08D6">
        <w:rPr>
          <w:rFonts w:ascii="Times New Roman" w:hAnsi="Times New Roman"/>
          <w:sz w:val="24"/>
          <w:szCs w:val="20"/>
        </w:rPr>
        <w:t>g</w:t>
      </w:r>
      <w:r w:rsidRPr="00421884">
        <w:rPr>
          <w:rFonts w:ascii="Times New Roman" w:hAnsi="Times New Roman"/>
          <w:sz w:val="24"/>
          <w:szCs w:val="20"/>
        </w:rPr>
        <w:t xml:space="preserve">ezondheidszorg </w:t>
      </w:r>
      <w:r w:rsidR="009F08D6">
        <w:rPr>
          <w:rFonts w:ascii="Times New Roman" w:hAnsi="Times New Roman"/>
          <w:sz w:val="24"/>
          <w:szCs w:val="20"/>
        </w:rPr>
        <w:t>en jeugd</w:t>
      </w:r>
      <w:r w:rsidRPr="00421884">
        <w:rPr>
          <w:rFonts w:ascii="Times New Roman" w:hAnsi="Times New Roman"/>
          <w:sz w:val="24"/>
          <w:szCs w:val="20"/>
        </w:rPr>
        <w:t xml:space="preserve"> indien:</w:t>
      </w:r>
    </w:p>
    <w:p w:rsidRPr="00421884" w:rsidR="00421884" w:rsidP="00421884" w:rsidRDefault="00421884" w14:paraId="24DE8B8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a. de levenseindebegeleider naar het oordeel van de commissie niet heeft gehandeld overeenkomstig de zorgvuldigheidseisen, bedoeld in artikel 2; of</w:t>
      </w:r>
    </w:p>
    <w:p w:rsidRPr="00421884" w:rsidR="00421884" w:rsidP="00421884" w:rsidRDefault="00421884" w14:paraId="089A65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 xml:space="preserve">b. de situatie, bedoeld in artikel 12, </w:t>
      </w:r>
      <w:r w:rsidRPr="00B81DC7">
        <w:rPr>
          <w:rFonts w:ascii="Times New Roman" w:hAnsi="Times New Roman"/>
          <w:sz w:val="24"/>
          <w:szCs w:val="20"/>
        </w:rPr>
        <w:t>laatste zin, van de Wet op de lijkbezorging</w:t>
      </w:r>
      <w:r w:rsidRPr="00421884">
        <w:rPr>
          <w:rFonts w:ascii="Times New Roman" w:hAnsi="Times New Roman"/>
          <w:sz w:val="24"/>
          <w:szCs w:val="20"/>
        </w:rPr>
        <w:t xml:space="preserve">, zich voordoet. </w:t>
      </w:r>
    </w:p>
    <w:p w:rsidRPr="00421884" w:rsidR="00421884" w:rsidP="00421884" w:rsidRDefault="00421884" w14:paraId="2628214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001E6543">
        <w:rPr>
          <w:rFonts w:ascii="Times New Roman" w:hAnsi="Times New Roman"/>
          <w:sz w:val="24"/>
          <w:szCs w:val="20"/>
        </w:rPr>
        <w:t>4</w:t>
      </w:r>
      <w:r w:rsidRPr="00421884">
        <w:rPr>
          <w:rFonts w:ascii="Times New Roman" w:hAnsi="Times New Roman"/>
          <w:sz w:val="24"/>
          <w:szCs w:val="20"/>
        </w:rPr>
        <w:t xml:space="preserve">. De termijn, genoemd in het </w:t>
      </w:r>
      <w:r w:rsidR="0089044D">
        <w:rPr>
          <w:rFonts w:ascii="Times New Roman" w:hAnsi="Times New Roman"/>
          <w:sz w:val="24"/>
          <w:szCs w:val="20"/>
        </w:rPr>
        <w:t xml:space="preserve">tweede </w:t>
      </w:r>
      <w:r w:rsidRPr="00421884">
        <w:rPr>
          <w:rFonts w:ascii="Times New Roman" w:hAnsi="Times New Roman"/>
          <w:sz w:val="24"/>
          <w:szCs w:val="20"/>
        </w:rPr>
        <w:t xml:space="preserve">lid, kan eenmaal voor ten hoogste zes weken worden verlengd. </w:t>
      </w:r>
    </w:p>
    <w:p w:rsidRPr="00421884" w:rsidR="00421884" w:rsidP="00421884" w:rsidRDefault="00421884" w14:paraId="6C906D0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1E6543">
        <w:rPr>
          <w:rFonts w:ascii="Times New Roman" w:hAnsi="Times New Roman"/>
          <w:sz w:val="24"/>
          <w:szCs w:val="20"/>
        </w:rPr>
        <w:t>5</w:t>
      </w:r>
      <w:r w:rsidRPr="00421884">
        <w:rPr>
          <w:rFonts w:ascii="Times New Roman" w:hAnsi="Times New Roman"/>
          <w:sz w:val="24"/>
          <w:szCs w:val="20"/>
        </w:rPr>
        <w:t xml:space="preserve">. De commissie die toepassing geeft aan het derde </w:t>
      </w:r>
      <w:r w:rsidR="0089044D">
        <w:rPr>
          <w:rFonts w:ascii="Times New Roman" w:hAnsi="Times New Roman"/>
          <w:sz w:val="24"/>
          <w:szCs w:val="20"/>
        </w:rPr>
        <w:t xml:space="preserve">of vierde </w:t>
      </w:r>
      <w:r w:rsidRPr="00421884">
        <w:rPr>
          <w:rFonts w:ascii="Times New Roman" w:hAnsi="Times New Roman"/>
          <w:sz w:val="24"/>
          <w:szCs w:val="20"/>
        </w:rPr>
        <w:t>lid, stelt de levenseindebegeleider daarvan in kennis.</w:t>
      </w:r>
    </w:p>
    <w:p w:rsidR="00421884" w:rsidP="00421884" w:rsidRDefault="00421884" w14:paraId="7BB3FB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1E6543">
        <w:rPr>
          <w:rFonts w:ascii="Times New Roman" w:hAnsi="Times New Roman"/>
          <w:sz w:val="24"/>
          <w:szCs w:val="20"/>
        </w:rPr>
        <w:t>6</w:t>
      </w:r>
      <w:r w:rsidRPr="00421884">
        <w:rPr>
          <w:rFonts w:ascii="Times New Roman" w:hAnsi="Times New Roman"/>
          <w:sz w:val="24"/>
          <w:szCs w:val="20"/>
        </w:rPr>
        <w:t>. De commissie kan het door haar gegeven oordeel mondeling tegenover de levenseindebegeleider nader toelichten. Deze mondelinge toelichting kan plaatsvinden op verzoek van de commissie of op verzoek van de levenseindebegeleider.</w:t>
      </w:r>
    </w:p>
    <w:p w:rsidRPr="00421884" w:rsidR="00421884" w:rsidP="00421884" w:rsidRDefault="00421884" w14:paraId="42D12D77" w14:textId="77777777">
      <w:pPr>
        <w:tabs>
          <w:tab w:val="left" w:pos="284"/>
          <w:tab w:val="left" w:pos="567"/>
          <w:tab w:val="left" w:pos="851"/>
        </w:tabs>
        <w:ind w:right="-2"/>
        <w:rPr>
          <w:rFonts w:ascii="Times New Roman" w:hAnsi="Times New Roman"/>
          <w:sz w:val="24"/>
          <w:szCs w:val="20"/>
        </w:rPr>
      </w:pPr>
    </w:p>
    <w:p w:rsidRPr="00421884" w:rsidR="00421884" w:rsidP="00421884" w:rsidRDefault="00421884" w14:paraId="6DC9F748"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Artikel 1</w:t>
      </w:r>
      <w:r w:rsidR="00C22E8B">
        <w:rPr>
          <w:rFonts w:ascii="Times New Roman" w:hAnsi="Times New Roman"/>
          <w:b/>
          <w:sz w:val="24"/>
          <w:szCs w:val="20"/>
        </w:rPr>
        <w:t>0</w:t>
      </w:r>
      <w:r w:rsidR="00B1703A">
        <w:rPr>
          <w:rFonts w:ascii="Times New Roman" w:hAnsi="Times New Roman"/>
          <w:b/>
          <w:sz w:val="24"/>
          <w:szCs w:val="20"/>
        </w:rPr>
        <w:t xml:space="preserve"> Verstrekken inlichtingen aan officier van justitie</w:t>
      </w:r>
    </w:p>
    <w:p w:rsidRPr="00421884" w:rsidR="00421884" w:rsidP="00421884" w:rsidRDefault="00421884" w14:paraId="7820892D" w14:textId="77777777">
      <w:pPr>
        <w:tabs>
          <w:tab w:val="left" w:pos="284"/>
          <w:tab w:val="left" w:pos="567"/>
          <w:tab w:val="left" w:pos="851"/>
        </w:tabs>
        <w:ind w:right="-2"/>
        <w:rPr>
          <w:rFonts w:ascii="Times New Roman" w:hAnsi="Times New Roman"/>
          <w:sz w:val="24"/>
          <w:szCs w:val="20"/>
        </w:rPr>
      </w:pPr>
    </w:p>
    <w:p w:rsidRPr="00421884" w:rsidR="00421884" w:rsidP="00421884" w:rsidRDefault="00421884" w14:paraId="133B85A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 xml:space="preserve">1. De commissie </w:t>
      </w:r>
      <w:r w:rsidR="009F08D6">
        <w:rPr>
          <w:rFonts w:ascii="Times New Roman" w:hAnsi="Times New Roman"/>
          <w:sz w:val="24"/>
          <w:szCs w:val="20"/>
        </w:rPr>
        <w:t>verstrekt</w:t>
      </w:r>
      <w:r w:rsidRPr="00421884">
        <w:rPr>
          <w:rFonts w:ascii="Times New Roman" w:hAnsi="Times New Roman"/>
          <w:sz w:val="24"/>
          <w:szCs w:val="20"/>
        </w:rPr>
        <w:t xml:space="preserve"> aan de officier van justitie desgevraagd alle inlichtingen, die hij nodig heeft ten behoeve van: </w:t>
      </w:r>
    </w:p>
    <w:p w:rsidRPr="00421884" w:rsidR="00421884" w:rsidP="00421884" w:rsidRDefault="00421884" w14:paraId="6D83065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a. de beoordeling van het handelen van de levenseindebegeleider in het geval als bedoeld in artikel</w:t>
      </w:r>
      <w:r w:rsidR="00756D7B">
        <w:rPr>
          <w:rFonts w:ascii="Times New Roman" w:hAnsi="Times New Roman"/>
          <w:sz w:val="24"/>
          <w:szCs w:val="20"/>
        </w:rPr>
        <w:t xml:space="preserve"> 9</w:t>
      </w:r>
      <w:r w:rsidRPr="00421884">
        <w:rPr>
          <w:rFonts w:ascii="Times New Roman" w:hAnsi="Times New Roman"/>
          <w:sz w:val="24"/>
          <w:szCs w:val="20"/>
        </w:rPr>
        <w:t xml:space="preserve">, </w:t>
      </w:r>
      <w:r w:rsidR="008831F9">
        <w:rPr>
          <w:rFonts w:ascii="Times New Roman" w:hAnsi="Times New Roman"/>
          <w:sz w:val="24"/>
          <w:szCs w:val="20"/>
        </w:rPr>
        <w:t>derde</w:t>
      </w:r>
      <w:r w:rsidRPr="00421884">
        <w:rPr>
          <w:rFonts w:ascii="Times New Roman" w:hAnsi="Times New Roman"/>
          <w:sz w:val="24"/>
          <w:szCs w:val="20"/>
        </w:rPr>
        <w:t xml:space="preserve"> li</w:t>
      </w:r>
      <w:r w:rsidRPr="00C725FB">
        <w:rPr>
          <w:rFonts w:ascii="Times New Roman" w:hAnsi="Times New Roman"/>
          <w:sz w:val="24"/>
          <w:szCs w:val="20"/>
        </w:rPr>
        <w:t>d;</w:t>
      </w:r>
      <w:r w:rsidRPr="00421884">
        <w:rPr>
          <w:rFonts w:ascii="Times New Roman" w:hAnsi="Times New Roman"/>
          <w:sz w:val="24"/>
          <w:szCs w:val="20"/>
        </w:rPr>
        <w:t xml:space="preserve"> of</w:t>
      </w:r>
    </w:p>
    <w:p w:rsidRPr="00421884" w:rsidR="00421884" w:rsidP="00421884" w:rsidRDefault="00421884" w14:paraId="569764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 xml:space="preserve">b. een opsporingsonderzoek. </w:t>
      </w:r>
    </w:p>
    <w:p w:rsidR="00421884" w:rsidP="00421884" w:rsidRDefault="00421884" w14:paraId="08F3251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2. Van het verstrekken van inlichtingen aan de officier van justitie doet de commissie mededeling aan de levenseindebegeleider.</w:t>
      </w:r>
    </w:p>
    <w:p w:rsidR="00A4318D" w:rsidP="00421884" w:rsidRDefault="00A4318D" w14:paraId="72E20E16" w14:textId="77777777">
      <w:pPr>
        <w:tabs>
          <w:tab w:val="left" w:pos="284"/>
          <w:tab w:val="left" w:pos="567"/>
          <w:tab w:val="left" w:pos="851"/>
        </w:tabs>
        <w:ind w:right="-2"/>
        <w:rPr>
          <w:rFonts w:ascii="Times New Roman" w:hAnsi="Times New Roman"/>
          <w:sz w:val="24"/>
          <w:szCs w:val="20"/>
        </w:rPr>
      </w:pPr>
    </w:p>
    <w:p w:rsidR="00A4318D" w:rsidP="00421884" w:rsidRDefault="00A4318D" w14:paraId="65434712" w14:textId="77777777">
      <w:pPr>
        <w:tabs>
          <w:tab w:val="left" w:pos="284"/>
          <w:tab w:val="left" w:pos="567"/>
          <w:tab w:val="left" w:pos="851"/>
        </w:tabs>
        <w:ind w:right="-2"/>
        <w:rPr>
          <w:rFonts w:ascii="Times New Roman" w:hAnsi="Times New Roman"/>
          <w:b/>
          <w:sz w:val="24"/>
          <w:szCs w:val="20"/>
        </w:rPr>
      </w:pPr>
      <w:r w:rsidRPr="00950DCF">
        <w:rPr>
          <w:rFonts w:ascii="Times New Roman" w:hAnsi="Times New Roman"/>
          <w:b/>
          <w:sz w:val="24"/>
          <w:szCs w:val="20"/>
        </w:rPr>
        <w:t>Artikel 11 Werkwijze</w:t>
      </w:r>
      <w:r w:rsidR="003731CE">
        <w:rPr>
          <w:rFonts w:ascii="Times New Roman" w:hAnsi="Times New Roman"/>
          <w:b/>
          <w:sz w:val="24"/>
          <w:szCs w:val="20"/>
        </w:rPr>
        <w:t xml:space="preserve"> commissie</w:t>
      </w:r>
      <w:r w:rsidRPr="00950DCF">
        <w:rPr>
          <w:rFonts w:ascii="Times New Roman" w:hAnsi="Times New Roman"/>
          <w:b/>
          <w:sz w:val="24"/>
          <w:szCs w:val="20"/>
        </w:rPr>
        <w:t xml:space="preserve"> </w:t>
      </w:r>
    </w:p>
    <w:p w:rsidRPr="00950DCF" w:rsidR="006F77C1" w:rsidP="00421884" w:rsidRDefault="006F77C1" w14:paraId="610A58BA" w14:textId="77777777">
      <w:pPr>
        <w:tabs>
          <w:tab w:val="left" w:pos="284"/>
          <w:tab w:val="left" w:pos="567"/>
          <w:tab w:val="left" w:pos="851"/>
        </w:tabs>
        <w:ind w:right="-2"/>
        <w:rPr>
          <w:rFonts w:ascii="Times New Roman" w:hAnsi="Times New Roman"/>
          <w:b/>
          <w:sz w:val="24"/>
          <w:szCs w:val="20"/>
        </w:rPr>
      </w:pPr>
    </w:p>
    <w:p w:rsidR="00A4318D" w:rsidP="00421884" w:rsidRDefault="00307EA0" w14:paraId="64FAB395" w14:textId="7E0529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8073B">
        <w:rPr>
          <w:rFonts w:ascii="Times New Roman" w:hAnsi="Times New Roman"/>
          <w:sz w:val="24"/>
          <w:szCs w:val="20"/>
        </w:rPr>
        <w:t>De artikelen 11</w:t>
      </w:r>
      <w:r w:rsidR="001E6543">
        <w:rPr>
          <w:rFonts w:ascii="Times New Roman" w:hAnsi="Times New Roman"/>
          <w:sz w:val="24"/>
          <w:szCs w:val="20"/>
        </w:rPr>
        <w:t xml:space="preserve"> </w:t>
      </w:r>
      <w:r w:rsidR="006E0E4C">
        <w:rPr>
          <w:rFonts w:ascii="Times New Roman" w:hAnsi="Times New Roman"/>
          <w:sz w:val="24"/>
          <w:szCs w:val="20"/>
        </w:rPr>
        <w:t>en</w:t>
      </w:r>
      <w:r w:rsidR="00B8073B">
        <w:rPr>
          <w:rFonts w:ascii="Times New Roman" w:hAnsi="Times New Roman"/>
          <w:sz w:val="24"/>
          <w:szCs w:val="20"/>
        </w:rPr>
        <w:t xml:space="preserve"> </w:t>
      </w:r>
      <w:r w:rsidR="001E6543">
        <w:rPr>
          <w:rFonts w:ascii="Times New Roman" w:hAnsi="Times New Roman"/>
          <w:sz w:val="24"/>
          <w:szCs w:val="20"/>
        </w:rPr>
        <w:t>13</w:t>
      </w:r>
      <w:r w:rsidR="006E0E4C">
        <w:rPr>
          <w:rFonts w:ascii="Times New Roman" w:hAnsi="Times New Roman"/>
          <w:sz w:val="24"/>
          <w:szCs w:val="20"/>
        </w:rPr>
        <w:t xml:space="preserve"> </w:t>
      </w:r>
      <w:r w:rsidR="00B8073B">
        <w:rPr>
          <w:rFonts w:ascii="Times New Roman" w:hAnsi="Times New Roman"/>
          <w:sz w:val="24"/>
          <w:szCs w:val="20"/>
        </w:rPr>
        <w:t xml:space="preserve">tot en met 19 van de Wet toetsing levensbeëindiging </w:t>
      </w:r>
      <w:r w:rsidR="006E0E4C">
        <w:rPr>
          <w:rFonts w:ascii="Times New Roman" w:hAnsi="Times New Roman"/>
          <w:sz w:val="24"/>
          <w:szCs w:val="20"/>
        </w:rPr>
        <w:t xml:space="preserve">op verzoek </w:t>
      </w:r>
      <w:r w:rsidR="00B8073B">
        <w:rPr>
          <w:rFonts w:ascii="Times New Roman" w:hAnsi="Times New Roman"/>
          <w:sz w:val="24"/>
          <w:szCs w:val="20"/>
        </w:rPr>
        <w:t xml:space="preserve">en hulp bij zelfdoding zijn van overeenkomstige toepassing op de uitoefening van taken en bevoegdheden </w:t>
      </w:r>
      <w:r w:rsidR="001E6543">
        <w:rPr>
          <w:rFonts w:ascii="Times New Roman" w:hAnsi="Times New Roman"/>
          <w:sz w:val="24"/>
          <w:szCs w:val="20"/>
        </w:rPr>
        <w:t>door de commissie, met dien verstande dat voor de toepassing van artikel 13, in plaats van</w:t>
      </w:r>
      <w:r w:rsidR="003731CE">
        <w:rPr>
          <w:rFonts w:ascii="Times New Roman" w:hAnsi="Times New Roman"/>
          <w:sz w:val="24"/>
          <w:szCs w:val="20"/>
        </w:rPr>
        <w:t xml:space="preserve"> </w:t>
      </w:r>
      <w:r>
        <w:rPr>
          <w:rFonts w:ascii="Times New Roman" w:hAnsi="Times New Roman"/>
          <w:sz w:val="24"/>
          <w:szCs w:val="20"/>
        </w:rPr>
        <w:t>“</w:t>
      </w:r>
      <w:r w:rsidR="003731CE">
        <w:rPr>
          <w:rFonts w:ascii="Times New Roman" w:hAnsi="Times New Roman"/>
          <w:sz w:val="24"/>
          <w:szCs w:val="20"/>
        </w:rPr>
        <w:t>arts</w:t>
      </w:r>
      <w:r>
        <w:rPr>
          <w:rFonts w:ascii="Times New Roman" w:hAnsi="Times New Roman"/>
          <w:sz w:val="24"/>
          <w:szCs w:val="20"/>
        </w:rPr>
        <w:t>”</w:t>
      </w:r>
      <w:r w:rsidR="001E6543">
        <w:rPr>
          <w:rFonts w:ascii="Times New Roman" w:hAnsi="Times New Roman"/>
          <w:sz w:val="24"/>
          <w:szCs w:val="20"/>
        </w:rPr>
        <w:t xml:space="preserve"> wordt gelezen </w:t>
      </w:r>
      <w:r>
        <w:rPr>
          <w:rFonts w:ascii="Times New Roman" w:hAnsi="Times New Roman"/>
          <w:sz w:val="24"/>
          <w:szCs w:val="20"/>
        </w:rPr>
        <w:t>“</w:t>
      </w:r>
      <w:r w:rsidR="001E6543">
        <w:rPr>
          <w:rFonts w:ascii="Times New Roman" w:hAnsi="Times New Roman"/>
          <w:sz w:val="24"/>
          <w:szCs w:val="20"/>
        </w:rPr>
        <w:t>levenseindebegeleider</w:t>
      </w:r>
      <w:r w:rsidR="008831F9">
        <w:rPr>
          <w:rFonts w:ascii="Times New Roman" w:hAnsi="Times New Roman"/>
          <w:sz w:val="24"/>
          <w:szCs w:val="20"/>
        </w:rPr>
        <w:t xml:space="preserve"> als bedoeld in </w:t>
      </w:r>
      <w:r w:rsidR="003731CE">
        <w:rPr>
          <w:rFonts w:ascii="Times New Roman" w:hAnsi="Times New Roman"/>
          <w:sz w:val="24"/>
          <w:szCs w:val="20"/>
        </w:rPr>
        <w:t>de Wet levenseindebegeleiding van ouderen op verzoek</w:t>
      </w:r>
      <w:r>
        <w:rPr>
          <w:rFonts w:ascii="Times New Roman" w:hAnsi="Times New Roman"/>
          <w:sz w:val="24"/>
          <w:szCs w:val="20"/>
        </w:rPr>
        <w:t>”</w:t>
      </w:r>
      <w:r w:rsidR="001E6543">
        <w:rPr>
          <w:rFonts w:ascii="Times New Roman" w:hAnsi="Times New Roman"/>
          <w:sz w:val="24"/>
          <w:szCs w:val="20"/>
        </w:rPr>
        <w:t>.</w:t>
      </w:r>
    </w:p>
    <w:p w:rsidR="00950DCF" w:rsidP="00421884" w:rsidRDefault="00950DCF" w14:paraId="00C83712" w14:textId="6E85303C">
      <w:pPr>
        <w:tabs>
          <w:tab w:val="left" w:pos="284"/>
          <w:tab w:val="left" w:pos="567"/>
          <w:tab w:val="left" w:pos="851"/>
        </w:tabs>
        <w:ind w:right="-2"/>
        <w:rPr>
          <w:rFonts w:ascii="Times New Roman" w:hAnsi="Times New Roman"/>
          <w:sz w:val="24"/>
          <w:szCs w:val="20"/>
        </w:rPr>
      </w:pPr>
    </w:p>
    <w:p w:rsidR="00BC5795" w:rsidP="00421884" w:rsidRDefault="00BC5795" w14:paraId="06985A4C" w14:textId="77777777">
      <w:pPr>
        <w:tabs>
          <w:tab w:val="left" w:pos="284"/>
          <w:tab w:val="left" w:pos="567"/>
          <w:tab w:val="left" w:pos="851"/>
        </w:tabs>
        <w:ind w:right="-2"/>
        <w:rPr>
          <w:rFonts w:ascii="Times New Roman" w:hAnsi="Times New Roman"/>
          <w:sz w:val="24"/>
          <w:szCs w:val="20"/>
        </w:rPr>
      </w:pPr>
    </w:p>
    <w:p w:rsidR="00421884" w:rsidP="00421884" w:rsidRDefault="00AA1FC4" w14:paraId="1BF55C26" w14:textId="77777777">
      <w:pPr>
        <w:tabs>
          <w:tab w:val="left" w:pos="284"/>
          <w:tab w:val="left" w:pos="567"/>
          <w:tab w:val="left" w:pos="851"/>
        </w:tabs>
        <w:ind w:right="-2"/>
        <w:rPr>
          <w:rFonts w:ascii="Times New Roman" w:hAnsi="Times New Roman"/>
          <w:sz w:val="24"/>
          <w:szCs w:val="20"/>
        </w:rPr>
      </w:pPr>
      <w:r w:rsidRPr="00950DCF">
        <w:rPr>
          <w:rFonts w:ascii="Times New Roman" w:hAnsi="Times New Roman"/>
          <w:b/>
          <w:sz w:val="24"/>
          <w:szCs w:val="20"/>
        </w:rPr>
        <w:t>HOOFDSTUK 5  FINANCIERING</w:t>
      </w:r>
      <w:r w:rsidR="009B4564">
        <w:rPr>
          <w:rFonts w:ascii="Times New Roman" w:hAnsi="Times New Roman"/>
          <w:sz w:val="24"/>
          <w:szCs w:val="20"/>
        </w:rPr>
        <w:t xml:space="preserve"> </w:t>
      </w:r>
    </w:p>
    <w:p w:rsidR="00950DCF" w:rsidP="00421884" w:rsidRDefault="00950DCF" w14:paraId="2EDCD089" w14:textId="77777777">
      <w:pPr>
        <w:tabs>
          <w:tab w:val="left" w:pos="284"/>
          <w:tab w:val="left" w:pos="567"/>
          <w:tab w:val="left" w:pos="851"/>
        </w:tabs>
        <w:ind w:right="-2"/>
        <w:rPr>
          <w:rFonts w:ascii="Times New Roman" w:hAnsi="Times New Roman"/>
          <w:sz w:val="24"/>
          <w:szCs w:val="20"/>
        </w:rPr>
      </w:pPr>
    </w:p>
    <w:p w:rsidR="00AA1FC4" w:rsidP="00421884" w:rsidRDefault="00A32957" w14:paraId="6838D59F" w14:textId="47B27011">
      <w:pPr>
        <w:tabs>
          <w:tab w:val="left" w:pos="284"/>
          <w:tab w:val="left" w:pos="567"/>
          <w:tab w:val="left" w:pos="851"/>
        </w:tabs>
        <w:ind w:right="-2"/>
        <w:rPr>
          <w:rFonts w:ascii="Times New Roman" w:hAnsi="Times New Roman"/>
          <w:b/>
          <w:sz w:val="24"/>
        </w:rPr>
      </w:pPr>
      <w:r w:rsidRPr="00950DCF">
        <w:rPr>
          <w:rFonts w:ascii="Times New Roman" w:hAnsi="Times New Roman"/>
          <w:b/>
          <w:sz w:val="24"/>
        </w:rPr>
        <w:t>Artikel 1</w:t>
      </w:r>
      <w:r w:rsidRPr="00950DCF" w:rsidR="005A5B19">
        <w:rPr>
          <w:rFonts w:ascii="Times New Roman" w:hAnsi="Times New Roman"/>
          <w:b/>
          <w:sz w:val="24"/>
        </w:rPr>
        <w:t>2</w:t>
      </w:r>
      <w:r w:rsidRPr="00950DCF">
        <w:rPr>
          <w:rFonts w:ascii="Times New Roman" w:hAnsi="Times New Roman"/>
          <w:b/>
          <w:sz w:val="24"/>
        </w:rPr>
        <w:t xml:space="preserve"> </w:t>
      </w:r>
      <w:r w:rsidR="00B57D20">
        <w:rPr>
          <w:rFonts w:ascii="Times New Roman" w:hAnsi="Times New Roman"/>
          <w:b/>
          <w:sz w:val="24"/>
        </w:rPr>
        <w:t>Financiering</w:t>
      </w:r>
    </w:p>
    <w:p w:rsidRPr="00950DCF" w:rsidR="006F77C1" w:rsidP="00421884" w:rsidRDefault="006F77C1" w14:paraId="67681FA5" w14:textId="77777777">
      <w:pPr>
        <w:tabs>
          <w:tab w:val="left" w:pos="284"/>
          <w:tab w:val="left" w:pos="567"/>
          <w:tab w:val="left" w:pos="851"/>
        </w:tabs>
        <w:ind w:right="-2"/>
        <w:rPr>
          <w:rFonts w:ascii="Times New Roman" w:hAnsi="Times New Roman"/>
          <w:b/>
          <w:sz w:val="24"/>
        </w:rPr>
      </w:pPr>
    </w:p>
    <w:p w:rsidR="00664BC3" w:rsidP="00664BC3" w:rsidRDefault="00664BC3" w14:paraId="560817AB" w14:textId="2EF74A77">
      <w:pPr>
        <w:tabs>
          <w:tab w:val="left" w:pos="284"/>
          <w:tab w:val="left" w:pos="567"/>
          <w:tab w:val="left" w:pos="851"/>
        </w:tabs>
        <w:ind w:right="-2"/>
        <w:rPr>
          <w:rFonts w:ascii="Times New Roman" w:hAnsi="Times New Roman"/>
          <w:sz w:val="24"/>
        </w:rPr>
      </w:pPr>
      <w:r>
        <w:rPr>
          <w:rFonts w:ascii="Times New Roman" w:hAnsi="Times New Roman"/>
          <w:sz w:val="24"/>
        </w:rPr>
        <w:tab/>
        <w:t xml:space="preserve">1. Bij ministeriële regeling kan worden bepaald dat een projectsubsidie kan worden verstrekt voor de ontwikkeling van opleidingen als bedoeld in artikel 33i, eerste lid, </w:t>
      </w:r>
      <w:r w:rsidR="00227B24">
        <w:rPr>
          <w:rFonts w:ascii="Times New Roman" w:hAnsi="Times New Roman"/>
          <w:sz w:val="24"/>
        </w:rPr>
        <w:t xml:space="preserve">van de Wet op de beroepen in de individuele gezondheidszorg, </w:t>
      </w:r>
      <w:r>
        <w:rPr>
          <w:rFonts w:ascii="Times New Roman" w:hAnsi="Times New Roman"/>
          <w:sz w:val="24"/>
        </w:rPr>
        <w:t>en kunnen criteria voor die verstrekking worden vastgesteld.</w:t>
      </w:r>
    </w:p>
    <w:p w:rsidR="00664BC3" w:rsidP="00664BC3" w:rsidRDefault="00664BC3" w14:paraId="0F80DEDB" w14:textId="6A89947C">
      <w:pPr>
        <w:tabs>
          <w:tab w:val="left" w:pos="284"/>
          <w:tab w:val="left" w:pos="567"/>
          <w:tab w:val="left" w:pos="851"/>
        </w:tabs>
        <w:ind w:right="-2"/>
        <w:rPr>
          <w:rFonts w:ascii="Times New Roman" w:hAnsi="Times New Roman"/>
          <w:sz w:val="24"/>
        </w:rPr>
      </w:pPr>
      <w:r>
        <w:rPr>
          <w:rFonts w:ascii="Times New Roman" w:hAnsi="Times New Roman"/>
          <w:sz w:val="24"/>
        </w:rPr>
        <w:tab/>
        <w:t xml:space="preserve">2. </w:t>
      </w:r>
      <w:r w:rsidRPr="00A41F57">
        <w:rPr>
          <w:rFonts w:ascii="Times New Roman" w:hAnsi="Times New Roman"/>
          <w:sz w:val="24"/>
        </w:rPr>
        <w:t xml:space="preserve">Bij ministeriële regeling wordt bepaald voor welke activiteiten ter uitvoering van levenseindebegeleiding van ouderen op grond van deze wet, subsidie </w:t>
      </w:r>
      <w:r w:rsidR="00505E7C">
        <w:rPr>
          <w:rFonts w:ascii="Times New Roman" w:hAnsi="Times New Roman"/>
          <w:sz w:val="24"/>
        </w:rPr>
        <w:t>wordt</w:t>
      </w:r>
      <w:r w:rsidRPr="00A41F57">
        <w:rPr>
          <w:rFonts w:ascii="Times New Roman" w:hAnsi="Times New Roman"/>
          <w:sz w:val="24"/>
        </w:rPr>
        <w:t xml:space="preserve"> verstrekt en kunnen andere criteria voor die verstrekking worden vastgesteld. </w:t>
      </w:r>
    </w:p>
    <w:p w:rsidRPr="00A41F57" w:rsidR="00664BC3" w:rsidP="00664BC3" w:rsidRDefault="00664BC3" w14:paraId="5DF221F7" w14:textId="16053126">
      <w:pPr>
        <w:tabs>
          <w:tab w:val="left" w:pos="284"/>
          <w:tab w:val="left" w:pos="567"/>
          <w:tab w:val="left" w:pos="851"/>
        </w:tabs>
        <w:ind w:right="-2"/>
        <w:rPr>
          <w:rFonts w:ascii="Times New Roman" w:hAnsi="Times New Roman"/>
          <w:sz w:val="24"/>
        </w:rPr>
      </w:pPr>
      <w:r>
        <w:rPr>
          <w:rFonts w:ascii="Times New Roman" w:hAnsi="Times New Roman"/>
          <w:sz w:val="24"/>
        </w:rPr>
        <w:tab/>
        <w:t xml:space="preserve">3. </w:t>
      </w:r>
      <w:r w:rsidRPr="00A41F57">
        <w:rPr>
          <w:rFonts w:ascii="Times New Roman" w:hAnsi="Times New Roman"/>
          <w:sz w:val="24"/>
        </w:rPr>
        <w:t>De Kaderwet VWS-subsidies is, behoudens de artikelen 2 en 3, eerste lid, van overeenkomstige toepassing</w:t>
      </w:r>
      <w:r>
        <w:rPr>
          <w:rFonts w:ascii="Times New Roman" w:hAnsi="Times New Roman"/>
          <w:sz w:val="24"/>
        </w:rPr>
        <w:t xml:space="preserve"> op subsidies als bedoeld in het eerste en tweede lid</w:t>
      </w:r>
      <w:r w:rsidRPr="00A41F57">
        <w:rPr>
          <w:rFonts w:ascii="Times New Roman" w:hAnsi="Times New Roman"/>
          <w:sz w:val="24"/>
        </w:rPr>
        <w:t xml:space="preserve">. </w:t>
      </w:r>
    </w:p>
    <w:p w:rsidR="003731CE" w:rsidP="006E0E4C" w:rsidRDefault="003731CE" w14:paraId="3FCA3FD9" w14:textId="73766113">
      <w:pPr>
        <w:tabs>
          <w:tab w:val="left" w:pos="284"/>
          <w:tab w:val="left" w:pos="567"/>
          <w:tab w:val="left" w:pos="851"/>
        </w:tabs>
        <w:ind w:right="-2"/>
        <w:rPr>
          <w:rFonts w:ascii="Times New Roman" w:hAnsi="Times New Roman"/>
          <w:sz w:val="24"/>
        </w:rPr>
      </w:pPr>
    </w:p>
    <w:p w:rsidRPr="00A41F57" w:rsidR="00005EBC" w:rsidP="006E0E4C" w:rsidRDefault="00005EBC" w14:paraId="1F770852" w14:textId="77777777">
      <w:pPr>
        <w:tabs>
          <w:tab w:val="left" w:pos="284"/>
          <w:tab w:val="left" w:pos="567"/>
          <w:tab w:val="left" w:pos="851"/>
        </w:tabs>
        <w:ind w:right="-2"/>
        <w:rPr>
          <w:rFonts w:ascii="Times New Roman" w:hAnsi="Times New Roman"/>
          <w:sz w:val="24"/>
        </w:rPr>
      </w:pPr>
    </w:p>
    <w:p w:rsidR="00D568CF" w:rsidP="00D568CF" w:rsidRDefault="00D568CF" w14:paraId="4D004FAF" w14:textId="77777777">
      <w:pPr>
        <w:tabs>
          <w:tab w:val="left" w:pos="284"/>
          <w:tab w:val="left" w:pos="567"/>
          <w:tab w:val="left" w:pos="851"/>
        </w:tabs>
        <w:ind w:right="-2"/>
        <w:rPr>
          <w:rFonts w:ascii="Times New Roman" w:hAnsi="Times New Roman"/>
          <w:b/>
          <w:sz w:val="24"/>
        </w:rPr>
      </w:pPr>
      <w:r w:rsidRPr="00950DCF">
        <w:rPr>
          <w:rFonts w:ascii="Times New Roman" w:hAnsi="Times New Roman"/>
          <w:b/>
          <w:sz w:val="24"/>
        </w:rPr>
        <w:t xml:space="preserve">HOOFDSTUK </w:t>
      </w:r>
      <w:r w:rsidRPr="00950DCF" w:rsidR="008324F9">
        <w:rPr>
          <w:rFonts w:ascii="Times New Roman" w:hAnsi="Times New Roman"/>
          <w:b/>
          <w:sz w:val="24"/>
        </w:rPr>
        <w:t>6</w:t>
      </w:r>
      <w:r w:rsidRPr="00950DCF">
        <w:rPr>
          <w:rFonts w:ascii="Times New Roman" w:hAnsi="Times New Roman"/>
          <w:b/>
          <w:sz w:val="24"/>
        </w:rPr>
        <w:t xml:space="preserve"> </w:t>
      </w:r>
      <w:r w:rsidR="00A41F57">
        <w:rPr>
          <w:rFonts w:ascii="Times New Roman" w:hAnsi="Times New Roman"/>
          <w:b/>
          <w:sz w:val="24"/>
        </w:rPr>
        <w:t xml:space="preserve"> </w:t>
      </w:r>
      <w:r w:rsidRPr="00950DCF">
        <w:rPr>
          <w:rFonts w:ascii="Times New Roman" w:hAnsi="Times New Roman"/>
          <w:b/>
          <w:sz w:val="24"/>
        </w:rPr>
        <w:t>BONAIRE, SINT EUSTATIUS EN SABA</w:t>
      </w:r>
    </w:p>
    <w:p w:rsidRPr="00950DCF" w:rsidR="00950DCF" w:rsidP="00D568CF" w:rsidRDefault="00950DCF" w14:paraId="1FFDBCF9" w14:textId="77777777">
      <w:pPr>
        <w:tabs>
          <w:tab w:val="left" w:pos="284"/>
          <w:tab w:val="left" w:pos="567"/>
          <w:tab w:val="left" w:pos="851"/>
        </w:tabs>
        <w:ind w:right="-2"/>
        <w:rPr>
          <w:rFonts w:ascii="Times New Roman" w:hAnsi="Times New Roman"/>
          <w:b/>
          <w:sz w:val="24"/>
        </w:rPr>
      </w:pPr>
    </w:p>
    <w:p w:rsidR="00D568CF" w:rsidP="00D568CF" w:rsidRDefault="00D568CF" w14:paraId="64477279" w14:textId="578A5465">
      <w:pPr>
        <w:tabs>
          <w:tab w:val="left" w:pos="284"/>
          <w:tab w:val="left" w:pos="567"/>
          <w:tab w:val="left" w:pos="851"/>
        </w:tabs>
        <w:ind w:right="-2"/>
        <w:rPr>
          <w:rFonts w:ascii="Times New Roman" w:hAnsi="Times New Roman"/>
          <w:b/>
          <w:sz w:val="24"/>
        </w:rPr>
      </w:pPr>
      <w:r w:rsidRPr="00950DCF">
        <w:rPr>
          <w:rFonts w:ascii="Times New Roman" w:hAnsi="Times New Roman"/>
          <w:b/>
          <w:sz w:val="24"/>
        </w:rPr>
        <w:t>Artikel 13</w:t>
      </w:r>
      <w:r w:rsidR="00BC5795">
        <w:rPr>
          <w:rFonts w:ascii="Times New Roman" w:hAnsi="Times New Roman"/>
          <w:b/>
          <w:sz w:val="24"/>
        </w:rPr>
        <w:t xml:space="preserve"> Toepasselijkheid in de openbare lichamen</w:t>
      </w:r>
    </w:p>
    <w:p w:rsidRPr="00950DCF" w:rsidR="00950DCF" w:rsidP="00D568CF" w:rsidRDefault="00950DCF" w14:paraId="23FF79E1" w14:textId="77777777">
      <w:pPr>
        <w:tabs>
          <w:tab w:val="left" w:pos="284"/>
          <w:tab w:val="left" w:pos="567"/>
          <w:tab w:val="left" w:pos="851"/>
        </w:tabs>
        <w:ind w:right="-2"/>
        <w:rPr>
          <w:rFonts w:ascii="Times New Roman" w:hAnsi="Times New Roman"/>
          <w:b/>
          <w:sz w:val="24"/>
        </w:rPr>
      </w:pPr>
    </w:p>
    <w:p w:rsidRPr="00950DCF" w:rsidR="008831F9" w:rsidP="008831F9" w:rsidRDefault="00950DCF" w14:paraId="1AF37220" w14:textId="047BDBBC">
      <w:pPr>
        <w:tabs>
          <w:tab w:val="left" w:pos="284"/>
          <w:tab w:val="left" w:pos="567"/>
          <w:tab w:val="left" w:pos="851"/>
        </w:tabs>
        <w:ind w:right="-2"/>
        <w:rPr>
          <w:rFonts w:ascii="Times New Roman" w:hAnsi="Times New Roman"/>
          <w:sz w:val="24"/>
        </w:rPr>
      </w:pPr>
      <w:r>
        <w:rPr>
          <w:rFonts w:ascii="Times New Roman" w:hAnsi="Times New Roman"/>
          <w:sz w:val="24"/>
        </w:rPr>
        <w:tab/>
      </w:r>
      <w:r w:rsidRPr="00950DCF" w:rsidR="00D568CF">
        <w:rPr>
          <w:rFonts w:ascii="Times New Roman" w:hAnsi="Times New Roman"/>
          <w:sz w:val="24"/>
        </w:rPr>
        <w:t>Deze wet is mede van toepassing in de openbare lichamen Bonaire, Sint Eustatius en Saba</w:t>
      </w:r>
      <w:r w:rsidR="00BC5795">
        <w:rPr>
          <w:rFonts w:ascii="Times New Roman" w:hAnsi="Times New Roman"/>
          <w:sz w:val="24"/>
        </w:rPr>
        <w:t>, met dien verstande dat:</w:t>
      </w:r>
    </w:p>
    <w:p w:rsidRPr="00950DCF" w:rsidR="00D568CF" w:rsidP="008831F9" w:rsidRDefault="00950DCF" w14:paraId="086DF0BF" w14:textId="64537BE0">
      <w:pPr>
        <w:tabs>
          <w:tab w:val="left" w:pos="284"/>
          <w:tab w:val="left" w:pos="567"/>
          <w:tab w:val="left" w:pos="851"/>
        </w:tabs>
        <w:ind w:right="-2"/>
        <w:rPr>
          <w:rFonts w:ascii="Times New Roman" w:hAnsi="Times New Roman"/>
          <w:sz w:val="24"/>
        </w:rPr>
      </w:pPr>
      <w:r w:rsidRPr="00950DCF">
        <w:rPr>
          <w:rFonts w:ascii="Times New Roman" w:hAnsi="Times New Roman"/>
          <w:sz w:val="24"/>
        </w:rPr>
        <w:tab/>
      </w:r>
      <w:r w:rsidR="00BC5795">
        <w:rPr>
          <w:rFonts w:ascii="Times New Roman" w:hAnsi="Times New Roman"/>
          <w:sz w:val="24"/>
        </w:rPr>
        <w:t>a</w:t>
      </w:r>
      <w:r w:rsidRPr="00950DCF" w:rsidR="008831F9">
        <w:rPr>
          <w:rFonts w:ascii="Times New Roman" w:hAnsi="Times New Roman"/>
          <w:sz w:val="24"/>
        </w:rPr>
        <w:t xml:space="preserve">. </w:t>
      </w:r>
      <w:r w:rsidR="00307EA0">
        <w:rPr>
          <w:rFonts w:ascii="Times New Roman" w:hAnsi="Times New Roman"/>
          <w:sz w:val="24"/>
        </w:rPr>
        <w:t>v</w:t>
      </w:r>
      <w:r w:rsidRPr="00950DCF" w:rsidR="00D568CF">
        <w:rPr>
          <w:rFonts w:ascii="Times New Roman" w:hAnsi="Times New Roman"/>
          <w:sz w:val="24"/>
        </w:rPr>
        <w:t>oor de toepassing van:</w:t>
      </w:r>
    </w:p>
    <w:p w:rsidRPr="00950DCF" w:rsidR="00D568CF" w:rsidP="00950DCF" w:rsidRDefault="00BC5795" w14:paraId="7CB98EEC" w14:textId="7C1FE24F">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t>1</w:t>
      </w:r>
      <w:r>
        <w:rPr>
          <w:rFonts w:ascii="RijksoverheidSansText-Regular" w:hAnsi="RijksoverheidSansText-Regular" w:cs="RijksoverheidSansText-Regular" w:eastAsiaTheme="minorHAnsi"/>
          <w:szCs w:val="20"/>
          <w:lang w:eastAsia="en-US"/>
        </w:rPr>
        <w:t>°.</w:t>
      </w:r>
      <w:r w:rsidRPr="00950DCF" w:rsidR="008831F9">
        <w:rPr>
          <w:rFonts w:ascii="Times New Roman" w:hAnsi="Times New Roman"/>
          <w:sz w:val="24"/>
        </w:rPr>
        <w:t xml:space="preserve"> </w:t>
      </w:r>
      <w:r w:rsidRPr="00950DCF" w:rsidR="00D568CF">
        <w:rPr>
          <w:rFonts w:ascii="Times New Roman" w:hAnsi="Times New Roman"/>
          <w:sz w:val="24"/>
        </w:rPr>
        <w:t xml:space="preserve">artikel 1, in plaats van </w:t>
      </w:r>
      <w:r>
        <w:rPr>
          <w:rFonts w:ascii="Times New Roman" w:hAnsi="Times New Roman"/>
          <w:sz w:val="24"/>
        </w:rPr>
        <w:t>“</w:t>
      </w:r>
      <w:r w:rsidRPr="00950DCF" w:rsidR="00D568CF">
        <w:rPr>
          <w:rFonts w:ascii="Times New Roman" w:hAnsi="Times New Roman"/>
          <w:sz w:val="24"/>
        </w:rPr>
        <w:t>regionale commissie als bedoeld in artikel 7</w:t>
      </w:r>
      <w:r>
        <w:rPr>
          <w:rFonts w:ascii="Times New Roman" w:hAnsi="Times New Roman"/>
          <w:sz w:val="24"/>
        </w:rPr>
        <w:t>” wordt</w:t>
      </w:r>
      <w:r w:rsidRPr="00950DCF" w:rsidR="00D568CF">
        <w:rPr>
          <w:rFonts w:ascii="Times New Roman" w:hAnsi="Times New Roman"/>
          <w:sz w:val="24"/>
        </w:rPr>
        <w:t xml:space="preserve"> gelezen </w:t>
      </w:r>
      <w:r w:rsidR="00307EA0">
        <w:rPr>
          <w:rFonts w:ascii="Times New Roman" w:hAnsi="Times New Roman"/>
          <w:sz w:val="24"/>
        </w:rPr>
        <w:t>“</w:t>
      </w:r>
      <w:r w:rsidRPr="00950DCF" w:rsidR="00D568CF">
        <w:rPr>
          <w:rFonts w:ascii="Times New Roman" w:hAnsi="Times New Roman"/>
          <w:sz w:val="24"/>
        </w:rPr>
        <w:t xml:space="preserve">commissie als bedoeld in artikel 13, </w:t>
      </w:r>
      <w:r>
        <w:rPr>
          <w:rFonts w:ascii="Times New Roman" w:hAnsi="Times New Roman"/>
          <w:sz w:val="24"/>
        </w:rPr>
        <w:t>onderdeel b</w:t>
      </w:r>
      <w:r w:rsidR="00307EA0">
        <w:rPr>
          <w:rFonts w:ascii="Times New Roman" w:hAnsi="Times New Roman"/>
          <w:sz w:val="24"/>
        </w:rPr>
        <w:t>”</w:t>
      </w:r>
      <w:r w:rsidRPr="00950DCF" w:rsidR="00D568CF">
        <w:rPr>
          <w:rFonts w:ascii="Times New Roman" w:hAnsi="Times New Roman"/>
          <w:sz w:val="24"/>
        </w:rPr>
        <w:t>;</w:t>
      </w:r>
    </w:p>
    <w:p w:rsidRPr="00950DCF" w:rsidR="00D568CF" w:rsidP="00950DCF" w:rsidRDefault="00BC5795" w14:paraId="75ACF522" w14:textId="23002784">
      <w:pPr>
        <w:tabs>
          <w:tab w:val="left" w:pos="284"/>
          <w:tab w:val="left" w:pos="567"/>
          <w:tab w:val="left" w:pos="851"/>
        </w:tabs>
        <w:ind w:right="-2"/>
        <w:rPr>
          <w:rFonts w:ascii="Times New Roman" w:hAnsi="Times New Roman"/>
          <w:sz w:val="24"/>
        </w:rPr>
      </w:pPr>
      <w:r>
        <w:rPr>
          <w:rFonts w:ascii="Times New Roman" w:hAnsi="Times New Roman"/>
          <w:sz w:val="24"/>
        </w:rPr>
        <w:tab/>
        <w:t>2</w:t>
      </w:r>
      <w:r>
        <w:rPr>
          <w:rFonts w:ascii="RijksoverheidSansText-Regular" w:hAnsi="RijksoverheidSansText-Regular" w:cs="RijksoverheidSansText-Regular" w:eastAsiaTheme="minorHAnsi"/>
          <w:szCs w:val="20"/>
          <w:lang w:eastAsia="en-US"/>
        </w:rPr>
        <w:t>°.</w:t>
      </w:r>
      <w:r w:rsidRPr="00950DCF" w:rsidR="008831F9">
        <w:rPr>
          <w:rFonts w:ascii="Times New Roman" w:hAnsi="Times New Roman"/>
          <w:sz w:val="24"/>
        </w:rPr>
        <w:t xml:space="preserve"> </w:t>
      </w:r>
      <w:r w:rsidRPr="00950DCF" w:rsidR="00D568CF">
        <w:rPr>
          <w:rFonts w:ascii="Times New Roman" w:hAnsi="Times New Roman"/>
          <w:sz w:val="24"/>
        </w:rPr>
        <w:t xml:space="preserve">artikel 2, aanhef, in plaats van </w:t>
      </w:r>
      <w:r>
        <w:rPr>
          <w:rFonts w:ascii="Times New Roman" w:hAnsi="Times New Roman"/>
          <w:sz w:val="24"/>
        </w:rPr>
        <w:t>“</w:t>
      </w:r>
      <w:r w:rsidRPr="00950DCF" w:rsidR="00D568CF">
        <w:rPr>
          <w:rFonts w:ascii="Times New Roman" w:hAnsi="Times New Roman"/>
          <w:sz w:val="24"/>
        </w:rPr>
        <w:t>artikel 294, derde lid, van het Wetboek van Strafrecht</w:t>
      </w:r>
      <w:r>
        <w:rPr>
          <w:rFonts w:ascii="Times New Roman" w:hAnsi="Times New Roman"/>
          <w:sz w:val="24"/>
        </w:rPr>
        <w:t>”</w:t>
      </w:r>
      <w:r w:rsidRPr="00950DCF" w:rsidR="00D568CF">
        <w:rPr>
          <w:rFonts w:ascii="Times New Roman" w:hAnsi="Times New Roman"/>
          <w:sz w:val="24"/>
        </w:rPr>
        <w:t xml:space="preserve"> </w:t>
      </w:r>
      <w:r>
        <w:rPr>
          <w:rFonts w:ascii="Times New Roman" w:hAnsi="Times New Roman"/>
          <w:sz w:val="24"/>
        </w:rPr>
        <w:t xml:space="preserve">wordt </w:t>
      </w:r>
      <w:r w:rsidRPr="00950DCF" w:rsidR="00D568CF">
        <w:rPr>
          <w:rFonts w:ascii="Times New Roman" w:hAnsi="Times New Roman"/>
          <w:sz w:val="24"/>
        </w:rPr>
        <w:t xml:space="preserve">gelezen </w:t>
      </w:r>
      <w:r w:rsidR="00307EA0">
        <w:rPr>
          <w:rFonts w:ascii="Times New Roman" w:hAnsi="Times New Roman"/>
          <w:sz w:val="24"/>
        </w:rPr>
        <w:t>“</w:t>
      </w:r>
      <w:r w:rsidRPr="00950DCF" w:rsidR="00D568CF">
        <w:rPr>
          <w:rFonts w:ascii="Times New Roman" w:hAnsi="Times New Roman"/>
          <w:sz w:val="24"/>
        </w:rPr>
        <w:t>artikel 307, derde lid, van het Wetboek van Strafrecht BES</w:t>
      </w:r>
      <w:r w:rsidR="00307EA0">
        <w:rPr>
          <w:rFonts w:ascii="Times New Roman" w:hAnsi="Times New Roman"/>
          <w:sz w:val="24"/>
        </w:rPr>
        <w:t>”</w:t>
      </w:r>
      <w:r w:rsidRPr="00950DCF" w:rsidR="00D568CF">
        <w:rPr>
          <w:rFonts w:ascii="Times New Roman" w:hAnsi="Times New Roman"/>
          <w:sz w:val="24"/>
        </w:rPr>
        <w:t>;</w:t>
      </w:r>
    </w:p>
    <w:p w:rsidRPr="00950DCF" w:rsidR="00D568CF" w:rsidP="00950DCF" w:rsidRDefault="00BC5795" w14:paraId="07450DDE" w14:textId="0991FAD9">
      <w:pPr>
        <w:tabs>
          <w:tab w:val="left" w:pos="284"/>
          <w:tab w:val="left" w:pos="567"/>
          <w:tab w:val="left" w:pos="851"/>
        </w:tabs>
        <w:ind w:right="-2"/>
        <w:rPr>
          <w:rFonts w:ascii="Times New Roman" w:hAnsi="Times New Roman"/>
          <w:sz w:val="24"/>
        </w:rPr>
      </w:pPr>
      <w:r>
        <w:rPr>
          <w:rFonts w:ascii="Times New Roman" w:hAnsi="Times New Roman"/>
          <w:sz w:val="24"/>
        </w:rPr>
        <w:tab/>
        <w:t>3</w:t>
      </w:r>
      <w:r>
        <w:rPr>
          <w:rFonts w:ascii="RijksoverheidSansText-Regular" w:hAnsi="RijksoverheidSansText-Regular" w:cs="RijksoverheidSansText-Regular" w:eastAsiaTheme="minorHAnsi"/>
          <w:szCs w:val="20"/>
          <w:lang w:eastAsia="en-US"/>
        </w:rPr>
        <w:t>°.</w:t>
      </w:r>
      <w:r w:rsidRPr="00950DCF" w:rsidR="008831F9">
        <w:rPr>
          <w:rFonts w:ascii="Times New Roman" w:hAnsi="Times New Roman"/>
          <w:sz w:val="24"/>
        </w:rPr>
        <w:t xml:space="preserve"> </w:t>
      </w:r>
      <w:r w:rsidRPr="00950DCF" w:rsidR="00D568CF">
        <w:rPr>
          <w:rFonts w:ascii="Times New Roman" w:hAnsi="Times New Roman"/>
          <w:sz w:val="24"/>
        </w:rPr>
        <w:t>artikel 8,</w:t>
      </w:r>
      <w:r w:rsidRPr="00950DCF" w:rsidR="008831F9">
        <w:rPr>
          <w:rFonts w:ascii="Times New Roman" w:hAnsi="Times New Roman"/>
          <w:sz w:val="24"/>
        </w:rPr>
        <w:t xml:space="preserve"> eerste lid,</w:t>
      </w:r>
      <w:r w:rsidRPr="00950DCF" w:rsidR="00D568CF">
        <w:rPr>
          <w:rFonts w:ascii="Times New Roman" w:hAnsi="Times New Roman"/>
          <w:sz w:val="24"/>
        </w:rPr>
        <w:t xml:space="preserve"> in plaats van </w:t>
      </w:r>
      <w:r>
        <w:rPr>
          <w:rFonts w:ascii="Times New Roman" w:hAnsi="Times New Roman"/>
          <w:sz w:val="24"/>
        </w:rPr>
        <w:t>“</w:t>
      </w:r>
      <w:r w:rsidRPr="00950DCF" w:rsidR="00D568CF">
        <w:rPr>
          <w:rFonts w:ascii="Times New Roman" w:hAnsi="Times New Roman"/>
          <w:sz w:val="24"/>
        </w:rPr>
        <w:t>artikel 7a van de Wet op de lijkbezorging</w:t>
      </w:r>
      <w:r>
        <w:rPr>
          <w:rFonts w:ascii="Times New Roman" w:hAnsi="Times New Roman"/>
          <w:sz w:val="24"/>
        </w:rPr>
        <w:t>”</w:t>
      </w:r>
      <w:r w:rsidRPr="00950DCF" w:rsidR="00D568CF">
        <w:rPr>
          <w:rFonts w:ascii="Times New Roman" w:hAnsi="Times New Roman"/>
          <w:sz w:val="24"/>
        </w:rPr>
        <w:t xml:space="preserve"> </w:t>
      </w:r>
      <w:r>
        <w:rPr>
          <w:rFonts w:ascii="Times New Roman" w:hAnsi="Times New Roman"/>
          <w:sz w:val="24"/>
        </w:rPr>
        <w:t xml:space="preserve">wordt </w:t>
      </w:r>
      <w:r w:rsidRPr="00950DCF" w:rsidR="00D568CF">
        <w:rPr>
          <w:rFonts w:ascii="Times New Roman" w:hAnsi="Times New Roman"/>
          <w:sz w:val="24"/>
        </w:rPr>
        <w:t xml:space="preserve">gelezen </w:t>
      </w:r>
      <w:r w:rsidR="00307EA0">
        <w:rPr>
          <w:rFonts w:ascii="Times New Roman" w:hAnsi="Times New Roman"/>
          <w:sz w:val="24"/>
        </w:rPr>
        <w:t>“</w:t>
      </w:r>
      <w:r w:rsidRPr="00950DCF" w:rsidR="00D568CF">
        <w:rPr>
          <w:rFonts w:ascii="Times New Roman" w:hAnsi="Times New Roman"/>
          <w:sz w:val="24"/>
        </w:rPr>
        <w:t>artikel 1, vierde lid, van de Wet verklaringen van overlijden BES</w:t>
      </w:r>
      <w:r w:rsidR="00307EA0">
        <w:rPr>
          <w:rFonts w:ascii="Times New Roman" w:hAnsi="Times New Roman"/>
          <w:sz w:val="24"/>
        </w:rPr>
        <w:t>”</w:t>
      </w:r>
      <w:r w:rsidRPr="00950DCF" w:rsidR="00D568CF">
        <w:rPr>
          <w:rFonts w:ascii="Times New Roman" w:hAnsi="Times New Roman"/>
          <w:sz w:val="24"/>
        </w:rPr>
        <w:t>;</w:t>
      </w:r>
    </w:p>
    <w:p w:rsidR="00D568CF" w:rsidP="00950DCF" w:rsidRDefault="00BC5795" w14:paraId="7F31C281" w14:textId="51ED89BC">
      <w:pPr>
        <w:tabs>
          <w:tab w:val="left" w:pos="284"/>
          <w:tab w:val="left" w:pos="567"/>
          <w:tab w:val="left" w:pos="851"/>
        </w:tabs>
        <w:ind w:right="-2"/>
        <w:rPr>
          <w:rFonts w:ascii="Times New Roman" w:hAnsi="Times New Roman"/>
          <w:sz w:val="24"/>
        </w:rPr>
      </w:pPr>
      <w:r>
        <w:rPr>
          <w:rFonts w:ascii="Times New Roman" w:hAnsi="Times New Roman"/>
          <w:sz w:val="24"/>
        </w:rPr>
        <w:tab/>
        <w:t>4</w:t>
      </w:r>
      <w:r>
        <w:rPr>
          <w:rFonts w:ascii="RijksoverheidSansText-Regular" w:hAnsi="RijksoverheidSansText-Regular" w:cs="RijksoverheidSansText-Regular" w:eastAsiaTheme="minorHAnsi"/>
          <w:szCs w:val="20"/>
          <w:lang w:eastAsia="en-US"/>
        </w:rPr>
        <w:t>°.</w:t>
      </w:r>
      <w:r w:rsidRPr="00950DCF" w:rsidR="008831F9">
        <w:rPr>
          <w:rFonts w:ascii="Times New Roman" w:hAnsi="Times New Roman"/>
          <w:sz w:val="24"/>
        </w:rPr>
        <w:t xml:space="preserve"> </w:t>
      </w:r>
      <w:r w:rsidRPr="00950DCF" w:rsidR="00D568CF">
        <w:rPr>
          <w:rFonts w:ascii="Times New Roman" w:hAnsi="Times New Roman"/>
          <w:sz w:val="24"/>
        </w:rPr>
        <w:t xml:space="preserve">artikel 9, derde lid, in plaats van </w:t>
      </w:r>
      <w:r>
        <w:rPr>
          <w:rFonts w:ascii="Times New Roman" w:hAnsi="Times New Roman"/>
          <w:sz w:val="24"/>
        </w:rPr>
        <w:t>“</w:t>
      </w:r>
      <w:r w:rsidRPr="00950DCF" w:rsidR="00D568CF">
        <w:rPr>
          <w:rFonts w:ascii="Times New Roman" w:hAnsi="Times New Roman"/>
          <w:sz w:val="24"/>
        </w:rPr>
        <w:t>het College van procureurs-generaal</w:t>
      </w:r>
      <w:r>
        <w:rPr>
          <w:rFonts w:ascii="Times New Roman" w:hAnsi="Times New Roman"/>
          <w:sz w:val="24"/>
        </w:rPr>
        <w:t>”</w:t>
      </w:r>
      <w:r w:rsidRPr="00950DCF" w:rsidR="00D568CF">
        <w:rPr>
          <w:rFonts w:ascii="Times New Roman" w:hAnsi="Times New Roman"/>
          <w:sz w:val="24"/>
        </w:rPr>
        <w:t xml:space="preserve">, </w:t>
      </w:r>
      <w:r>
        <w:rPr>
          <w:rFonts w:ascii="Times New Roman" w:hAnsi="Times New Roman"/>
          <w:sz w:val="24"/>
        </w:rPr>
        <w:t xml:space="preserve">wordt </w:t>
      </w:r>
      <w:r w:rsidRPr="00950DCF" w:rsidR="00D568CF">
        <w:rPr>
          <w:rFonts w:ascii="Times New Roman" w:hAnsi="Times New Roman"/>
          <w:sz w:val="24"/>
        </w:rPr>
        <w:t xml:space="preserve">gelezen </w:t>
      </w:r>
      <w:r w:rsidR="00307EA0">
        <w:rPr>
          <w:rFonts w:ascii="Times New Roman" w:hAnsi="Times New Roman"/>
          <w:sz w:val="24"/>
        </w:rPr>
        <w:t>“</w:t>
      </w:r>
      <w:r w:rsidRPr="00950DCF" w:rsidR="00D568CF">
        <w:rPr>
          <w:rFonts w:ascii="Times New Roman" w:hAnsi="Times New Roman"/>
          <w:sz w:val="24"/>
        </w:rPr>
        <w:t>de procureur-generaal</w:t>
      </w:r>
      <w:r w:rsidR="00307EA0">
        <w:rPr>
          <w:rFonts w:ascii="Times New Roman" w:hAnsi="Times New Roman"/>
          <w:sz w:val="24"/>
        </w:rPr>
        <w:t>”</w:t>
      </w:r>
      <w:r>
        <w:rPr>
          <w:rFonts w:ascii="Times New Roman" w:hAnsi="Times New Roman"/>
          <w:sz w:val="24"/>
        </w:rPr>
        <w:t>;</w:t>
      </w:r>
    </w:p>
    <w:p w:rsidR="00B74206" w:rsidP="00950DCF" w:rsidRDefault="00B74206" w14:paraId="32FFCC4B" w14:textId="1588B96F">
      <w:pPr>
        <w:tabs>
          <w:tab w:val="left" w:pos="284"/>
          <w:tab w:val="left" w:pos="567"/>
          <w:tab w:val="left" w:pos="851"/>
        </w:tabs>
        <w:ind w:right="-2"/>
        <w:rPr>
          <w:rFonts w:ascii="Times New Roman" w:hAnsi="Times New Roman"/>
          <w:sz w:val="24"/>
        </w:rPr>
      </w:pPr>
      <w:r>
        <w:rPr>
          <w:rFonts w:ascii="Times New Roman" w:hAnsi="Times New Roman"/>
          <w:sz w:val="24"/>
        </w:rPr>
        <w:tab/>
      </w:r>
      <w:r w:rsidR="00BC5795">
        <w:rPr>
          <w:rFonts w:ascii="Times New Roman" w:hAnsi="Times New Roman"/>
          <w:sz w:val="24"/>
        </w:rPr>
        <w:t>b</w:t>
      </w:r>
      <w:r>
        <w:rPr>
          <w:rFonts w:ascii="Times New Roman" w:hAnsi="Times New Roman"/>
          <w:sz w:val="24"/>
        </w:rPr>
        <w:t xml:space="preserve">. </w:t>
      </w:r>
      <w:r w:rsidR="00BC5795">
        <w:rPr>
          <w:rFonts w:ascii="Times New Roman" w:hAnsi="Times New Roman"/>
          <w:sz w:val="24"/>
        </w:rPr>
        <w:t>i</w:t>
      </w:r>
      <w:r w:rsidRPr="00950DCF">
        <w:rPr>
          <w:rFonts w:ascii="Times New Roman" w:hAnsi="Times New Roman"/>
          <w:sz w:val="24"/>
        </w:rPr>
        <w:t xml:space="preserve">n afwijking van </w:t>
      </w:r>
      <w:r w:rsidR="00A41F57">
        <w:rPr>
          <w:rFonts w:ascii="Times New Roman" w:hAnsi="Times New Roman"/>
          <w:sz w:val="24"/>
        </w:rPr>
        <w:t>artikel 7, eerste lid,</w:t>
      </w:r>
      <w:r w:rsidRPr="00950DCF">
        <w:rPr>
          <w:rFonts w:ascii="Times New Roman" w:hAnsi="Times New Roman"/>
          <w:sz w:val="24"/>
        </w:rPr>
        <w:t xml:space="preserve"> er een door Onze Minister en de Minister van Justitie en Veiligheid aan te wijzen commissie </w:t>
      </w:r>
      <w:r w:rsidR="00BC5795">
        <w:rPr>
          <w:rFonts w:ascii="Times New Roman" w:hAnsi="Times New Roman"/>
          <w:sz w:val="24"/>
        </w:rPr>
        <w:t xml:space="preserve">is, </w:t>
      </w:r>
      <w:r w:rsidRPr="00950DCF">
        <w:rPr>
          <w:rFonts w:ascii="Times New Roman" w:hAnsi="Times New Roman"/>
          <w:sz w:val="24"/>
        </w:rPr>
        <w:t>die bevoegd is de meldingen van</w:t>
      </w:r>
      <w:r w:rsidRPr="00B74206">
        <w:rPr>
          <w:rFonts w:ascii="Times New Roman" w:hAnsi="Times New Roman"/>
          <w:sz w:val="24"/>
        </w:rPr>
        <w:t xml:space="preserve"> </w:t>
      </w:r>
      <w:r w:rsidRPr="00950DCF">
        <w:rPr>
          <w:rFonts w:ascii="Times New Roman" w:hAnsi="Times New Roman"/>
          <w:sz w:val="24"/>
        </w:rPr>
        <w:t>gevallen</w:t>
      </w:r>
      <w:r w:rsidRPr="00B74206">
        <w:rPr>
          <w:rFonts w:ascii="Times New Roman" w:hAnsi="Times New Roman"/>
          <w:sz w:val="24"/>
        </w:rPr>
        <w:t xml:space="preserve"> </w:t>
      </w:r>
      <w:r w:rsidRPr="00950DCF">
        <w:rPr>
          <w:rFonts w:ascii="Times New Roman" w:hAnsi="Times New Roman"/>
          <w:sz w:val="24"/>
        </w:rPr>
        <w:t>van levenseindebegeleiding van ouderen op verzoek als bedoeld in artikel 307, derde lid, van het Wetboek van Strafrecht BES</w:t>
      </w:r>
      <w:r w:rsidRPr="00B74206">
        <w:rPr>
          <w:rFonts w:ascii="Times New Roman" w:hAnsi="Times New Roman"/>
          <w:sz w:val="24"/>
        </w:rPr>
        <w:t xml:space="preserve"> </w:t>
      </w:r>
      <w:r w:rsidRPr="00950DCF">
        <w:rPr>
          <w:rFonts w:ascii="Times New Roman" w:hAnsi="Times New Roman"/>
          <w:sz w:val="24"/>
        </w:rPr>
        <w:t>te toetsen</w:t>
      </w:r>
      <w:r w:rsidR="00BC5795">
        <w:rPr>
          <w:rFonts w:ascii="Times New Roman" w:hAnsi="Times New Roman"/>
          <w:sz w:val="24"/>
        </w:rPr>
        <w:t>;</w:t>
      </w:r>
    </w:p>
    <w:p w:rsidR="00B74206" w:rsidP="00950DCF" w:rsidRDefault="00B74206" w14:paraId="1A4D35C9" w14:textId="637F3A0B">
      <w:pPr>
        <w:tabs>
          <w:tab w:val="left" w:pos="284"/>
          <w:tab w:val="left" w:pos="567"/>
          <w:tab w:val="left" w:pos="851"/>
        </w:tabs>
        <w:ind w:right="-2"/>
        <w:rPr>
          <w:rFonts w:ascii="Times New Roman" w:hAnsi="Times New Roman"/>
          <w:sz w:val="24"/>
        </w:rPr>
      </w:pPr>
      <w:r>
        <w:rPr>
          <w:rFonts w:ascii="Times New Roman" w:hAnsi="Times New Roman"/>
          <w:sz w:val="24"/>
        </w:rPr>
        <w:tab/>
      </w:r>
      <w:r w:rsidR="00BC5795">
        <w:rPr>
          <w:rFonts w:ascii="Times New Roman" w:hAnsi="Times New Roman"/>
          <w:sz w:val="24"/>
        </w:rPr>
        <w:t>c</w:t>
      </w:r>
      <w:r>
        <w:rPr>
          <w:rFonts w:ascii="Times New Roman" w:hAnsi="Times New Roman"/>
          <w:sz w:val="24"/>
        </w:rPr>
        <w:t xml:space="preserve">. </w:t>
      </w:r>
      <w:r w:rsidR="00BC5795">
        <w:rPr>
          <w:rFonts w:ascii="Times New Roman" w:hAnsi="Times New Roman"/>
          <w:sz w:val="24"/>
        </w:rPr>
        <w:t>b</w:t>
      </w:r>
      <w:r w:rsidRPr="00950DCF">
        <w:rPr>
          <w:rFonts w:ascii="Times New Roman" w:hAnsi="Times New Roman"/>
          <w:sz w:val="24"/>
        </w:rPr>
        <w:t>ij het met overeenkomstige toepassing van artikel 13 van de Wet toetsing</w:t>
      </w:r>
      <w:r w:rsidRPr="00B74206">
        <w:rPr>
          <w:rFonts w:ascii="Times New Roman" w:hAnsi="Times New Roman"/>
          <w:sz w:val="24"/>
        </w:rPr>
        <w:t xml:space="preserve"> </w:t>
      </w:r>
      <w:r w:rsidRPr="00950DCF">
        <w:rPr>
          <w:rFonts w:ascii="Times New Roman" w:hAnsi="Times New Roman"/>
          <w:sz w:val="24"/>
        </w:rPr>
        <w:t>levensbeëindiging op verzoek en hulp bij zelfdoding te voeren overleg, de</w:t>
      </w:r>
      <w:r w:rsidRPr="00B74206">
        <w:rPr>
          <w:rFonts w:ascii="Times New Roman" w:hAnsi="Times New Roman"/>
          <w:sz w:val="24"/>
        </w:rPr>
        <w:t xml:space="preserve"> </w:t>
      </w:r>
      <w:r w:rsidRPr="00950DCF">
        <w:rPr>
          <w:rFonts w:ascii="Times New Roman" w:hAnsi="Times New Roman"/>
          <w:sz w:val="24"/>
        </w:rPr>
        <w:t xml:space="preserve">voorzitter van de commissie, bedoeld in </w:t>
      </w:r>
      <w:r w:rsidR="00BC5795">
        <w:rPr>
          <w:rFonts w:ascii="Times New Roman" w:hAnsi="Times New Roman"/>
          <w:sz w:val="24"/>
        </w:rPr>
        <w:t>onderdeel b, wordt</w:t>
      </w:r>
      <w:r w:rsidRPr="00950DCF">
        <w:rPr>
          <w:rFonts w:ascii="Times New Roman" w:hAnsi="Times New Roman"/>
          <w:sz w:val="24"/>
        </w:rPr>
        <w:t xml:space="preserve"> betrokken. Tevens worden</w:t>
      </w:r>
      <w:r w:rsidRPr="00B74206">
        <w:rPr>
          <w:rFonts w:ascii="Times New Roman" w:hAnsi="Times New Roman"/>
          <w:sz w:val="24"/>
        </w:rPr>
        <w:t xml:space="preserve"> </w:t>
      </w:r>
      <w:r w:rsidRPr="00950DCF">
        <w:rPr>
          <w:rFonts w:ascii="Times New Roman" w:hAnsi="Times New Roman"/>
          <w:sz w:val="24"/>
        </w:rPr>
        <w:t>betrokken de procureur-generaal of een door hem aan te wijzen vertegenwoordiger en</w:t>
      </w:r>
      <w:r w:rsidRPr="00B74206">
        <w:rPr>
          <w:rFonts w:ascii="Times New Roman" w:hAnsi="Times New Roman"/>
          <w:sz w:val="24"/>
        </w:rPr>
        <w:t xml:space="preserve"> </w:t>
      </w:r>
      <w:r w:rsidRPr="00950DCF">
        <w:rPr>
          <w:rFonts w:ascii="Times New Roman" w:hAnsi="Times New Roman"/>
          <w:sz w:val="24"/>
        </w:rPr>
        <w:t>een vertegenwoordiger van de Inspectie gezondheidszorg en jeugd.</w:t>
      </w:r>
    </w:p>
    <w:p w:rsidR="003731CE" w:rsidP="006E0E4C" w:rsidRDefault="003731CE" w14:paraId="1F152003" w14:textId="6976A0BF">
      <w:pPr>
        <w:tabs>
          <w:tab w:val="left" w:pos="284"/>
          <w:tab w:val="left" w:pos="567"/>
          <w:tab w:val="left" w:pos="851"/>
        </w:tabs>
        <w:ind w:right="-2"/>
        <w:rPr>
          <w:color w:val="333333"/>
          <w:sz w:val="18"/>
          <w:szCs w:val="18"/>
        </w:rPr>
      </w:pPr>
    </w:p>
    <w:p w:rsidRPr="00950DCF" w:rsidR="00BC5795" w:rsidP="006E0E4C" w:rsidRDefault="00BC5795" w14:paraId="0701BDA5" w14:textId="77777777">
      <w:pPr>
        <w:tabs>
          <w:tab w:val="left" w:pos="284"/>
          <w:tab w:val="left" w:pos="567"/>
          <w:tab w:val="left" w:pos="851"/>
        </w:tabs>
        <w:ind w:right="-2"/>
        <w:rPr>
          <w:color w:val="333333"/>
          <w:sz w:val="18"/>
          <w:szCs w:val="18"/>
        </w:rPr>
      </w:pPr>
    </w:p>
    <w:p w:rsidR="00421884" w:rsidP="00421884" w:rsidRDefault="00421884" w14:paraId="0879CB37"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H</w:t>
      </w:r>
      <w:r w:rsidR="00A4426D">
        <w:rPr>
          <w:rFonts w:ascii="Times New Roman" w:hAnsi="Times New Roman"/>
          <w:b/>
          <w:sz w:val="24"/>
          <w:szCs w:val="20"/>
        </w:rPr>
        <w:t>OOFDSTUK</w:t>
      </w:r>
      <w:r w:rsidRPr="00421884">
        <w:rPr>
          <w:rFonts w:ascii="Times New Roman" w:hAnsi="Times New Roman"/>
          <w:b/>
          <w:sz w:val="24"/>
          <w:szCs w:val="20"/>
        </w:rPr>
        <w:t xml:space="preserve"> </w:t>
      </w:r>
      <w:r w:rsidR="008324F9">
        <w:rPr>
          <w:rFonts w:ascii="Times New Roman" w:hAnsi="Times New Roman"/>
          <w:b/>
          <w:sz w:val="24"/>
          <w:szCs w:val="20"/>
        </w:rPr>
        <w:t>7</w:t>
      </w:r>
      <w:r w:rsidR="00B74206">
        <w:rPr>
          <w:rFonts w:ascii="Times New Roman" w:hAnsi="Times New Roman"/>
          <w:b/>
          <w:sz w:val="24"/>
          <w:szCs w:val="20"/>
        </w:rPr>
        <w:t xml:space="preserve"> </w:t>
      </w:r>
      <w:r w:rsidRPr="00421884">
        <w:rPr>
          <w:rFonts w:ascii="Times New Roman" w:hAnsi="Times New Roman"/>
          <w:b/>
          <w:sz w:val="24"/>
          <w:szCs w:val="20"/>
        </w:rPr>
        <w:t>W</w:t>
      </w:r>
      <w:r w:rsidR="00A4426D">
        <w:rPr>
          <w:rFonts w:ascii="Times New Roman" w:hAnsi="Times New Roman"/>
          <w:b/>
          <w:sz w:val="24"/>
          <w:szCs w:val="20"/>
        </w:rPr>
        <w:t>IJZIGING ANDERE WETTEN</w:t>
      </w:r>
      <w:r w:rsidR="00EF18C9">
        <w:rPr>
          <w:rFonts w:ascii="Times New Roman" w:hAnsi="Times New Roman"/>
          <w:b/>
          <w:sz w:val="24"/>
          <w:szCs w:val="20"/>
        </w:rPr>
        <w:t xml:space="preserve"> </w:t>
      </w:r>
    </w:p>
    <w:p w:rsidRPr="00421884" w:rsidR="00C4644F" w:rsidP="00421884" w:rsidRDefault="00C4644F" w14:paraId="4375B254" w14:textId="77777777">
      <w:pPr>
        <w:tabs>
          <w:tab w:val="left" w:pos="284"/>
          <w:tab w:val="left" w:pos="567"/>
          <w:tab w:val="left" w:pos="851"/>
        </w:tabs>
        <w:ind w:right="-2"/>
        <w:rPr>
          <w:rFonts w:ascii="Times New Roman" w:hAnsi="Times New Roman"/>
          <w:b/>
          <w:sz w:val="24"/>
          <w:szCs w:val="20"/>
        </w:rPr>
      </w:pPr>
    </w:p>
    <w:p w:rsidR="00C4644F" w:rsidP="00C4644F" w:rsidRDefault="00C4644F" w14:paraId="154726F2"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 xml:space="preserve">Artikel </w:t>
      </w:r>
      <w:r>
        <w:rPr>
          <w:rFonts w:ascii="Times New Roman" w:hAnsi="Times New Roman"/>
          <w:b/>
          <w:sz w:val="24"/>
          <w:szCs w:val="20"/>
        </w:rPr>
        <w:t xml:space="preserve">14 Wijziging Wetboek van Strafrecht </w:t>
      </w:r>
    </w:p>
    <w:p w:rsidRPr="00421884" w:rsidR="00C4644F" w:rsidP="00C4644F" w:rsidRDefault="00C4644F" w14:paraId="65ADD100" w14:textId="77777777">
      <w:pPr>
        <w:tabs>
          <w:tab w:val="left" w:pos="284"/>
          <w:tab w:val="left" w:pos="567"/>
          <w:tab w:val="left" w:pos="851"/>
        </w:tabs>
        <w:ind w:right="-2"/>
        <w:rPr>
          <w:rFonts w:ascii="Times New Roman" w:hAnsi="Times New Roman"/>
          <w:b/>
          <w:sz w:val="24"/>
          <w:szCs w:val="20"/>
        </w:rPr>
      </w:pPr>
    </w:p>
    <w:p w:rsidR="00C4644F" w:rsidP="00C4644F" w:rsidRDefault="00C4644F" w14:paraId="5837EA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Aan artikel 294 van het Wetboek van Strafrecht wordt een lid toegevoegd, luidende:</w:t>
      </w:r>
    </w:p>
    <w:p w:rsidR="00C4644F" w:rsidP="00C4644F" w:rsidRDefault="001F65BA" w14:paraId="7568C5FB" w14:textId="6E70D1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sidR="00C4644F">
        <w:rPr>
          <w:rFonts w:ascii="Times New Roman" w:hAnsi="Times New Roman"/>
          <w:sz w:val="24"/>
          <w:szCs w:val="20"/>
        </w:rPr>
        <w:t>3. Het in het tweede lid</w:t>
      </w:r>
      <w:r w:rsidR="00C4644F">
        <w:rPr>
          <w:rFonts w:ascii="Times New Roman" w:hAnsi="Times New Roman"/>
          <w:sz w:val="24"/>
          <w:szCs w:val="20"/>
        </w:rPr>
        <w:t xml:space="preserve"> </w:t>
      </w:r>
      <w:r w:rsidRPr="00421884" w:rsidR="00C4644F">
        <w:rPr>
          <w:rFonts w:ascii="Times New Roman" w:hAnsi="Times New Roman"/>
          <w:sz w:val="24"/>
          <w:szCs w:val="20"/>
        </w:rPr>
        <w:t xml:space="preserve">bedoelde feit is niet strafbaar indien het bestaat uit het verschaffen van middelen tot zelfdoding en is begaan door een levenseindebegeleider als bedoeld in de Wet toetsing levenseindebegeleiding van ouderen op verzoek die daarbij voldoet aan </w:t>
      </w:r>
      <w:r w:rsidR="00C4644F">
        <w:rPr>
          <w:rFonts w:ascii="Times New Roman" w:hAnsi="Times New Roman"/>
          <w:sz w:val="24"/>
          <w:szCs w:val="20"/>
        </w:rPr>
        <w:t xml:space="preserve">de zorgvuldigheidseisen bedoeld in artikel </w:t>
      </w:r>
      <w:r w:rsidRPr="00421884" w:rsidR="00C4644F">
        <w:rPr>
          <w:rFonts w:ascii="Times New Roman" w:hAnsi="Times New Roman"/>
          <w:sz w:val="24"/>
          <w:szCs w:val="20"/>
        </w:rPr>
        <w:t>2 van die wet, en hiervan mededeling doet aan de gemeentelijke lijkschouwer overeenkomstig artikel 7a, onderdeel b, van de Wet op de lijkbezorging.</w:t>
      </w:r>
    </w:p>
    <w:p w:rsidR="00C4644F" w:rsidP="00C4644F" w:rsidRDefault="00C4644F" w14:paraId="4F80179B" w14:textId="77777777">
      <w:pPr>
        <w:tabs>
          <w:tab w:val="left" w:pos="284"/>
          <w:tab w:val="left" w:pos="567"/>
          <w:tab w:val="left" w:pos="851"/>
        </w:tabs>
        <w:ind w:right="-2"/>
        <w:rPr>
          <w:rFonts w:ascii="Times New Roman" w:hAnsi="Times New Roman"/>
          <w:sz w:val="24"/>
          <w:szCs w:val="20"/>
        </w:rPr>
      </w:pPr>
    </w:p>
    <w:p w:rsidRPr="00421884" w:rsidR="00C4644F" w:rsidP="00C4644F" w:rsidRDefault="00C4644F" w14:paraId="00168508"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 xml:space="preserve">Artikel </w:t>
      </w:r>
      <w:r>
        <w:rPr>
          <w:rFonts w:ascii="Times New Roman" w:hAnsi="Times New Roman"/>
          <w:b/>
          <w:sz w:val="24"/>
          <w:szCs w:val="20"/>
        </w:rPr>
        <w:t>15 Wijziging Wet op de beroepen in de individuele gezondheidszorg</w:t>
      </w:r>
    </w:p>
    <w:p w:rsidRPr="00421884" w:rsidR="00C4644F" w:rsidP="00C4644F" w:rsidRDefault="00C4644F" w14:paraId="7AFA30B6" w14:textId="77777777">
      <w:pPr>
        <w:tabs>
          <w:tab w:val="left" w:pos="284"/>
          <w:tab w:val="left" w:pos="567"/>
          <w:tab w:val="left" w:pos="851"/>
        </w:tabs>
        <w:ind w:right="-2"/>
        <w:rPr>
          <w:rFonts w:ascii="Times New Roman" w:hAnsi="Times New Roman"/>
          <w:sz w:val="24"/>
          <w:szCs w:val="20"/>
        </w:rPr>
      </w:pPr>
    </w:p>
    <w:p w:rsidR="00C4644F" w:rsidP="00C4644F" w:rsidRDefault="00C4644F" w14:paraId="6B2BA7C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De Wet op de beroepen in de individuele gezondheidszorg wordt als volgt gewijzigd:</w:t>
      </w:r>
    </w:p>
    <w:p w:rsidRPr="00421884" w:rsidR="00C4644F" w:rsidP="00C4644F" w:rsidRDefault="00C4644F" w14:paraId="04D0A044" w14:textId="77777777">
      <w:pPr>
        <w:tabs>
          <w:tab w:val="left" w:pos="284"/>
          <w:tab w:val="left" w:pos="567"/>
          <w:tab w:val="left" w:pos="851"/>
        </w:tabs>
        <w:ind w:right="-2"/>
        <w:rPr>
          <w:rFonts w:ascii="Times New Roman" w:hAnsi="Times New Roman"/>
          <w:sz w:val="24"/>
          <w:szCs w:val="20"/>
        </w:rPr>
      </w:pPr>
    </w:p>
    <w:p w:rsidR="001F65BA" w:rsidP="00C4644F" w:rsidRDefault="00C4644F" w14:paraId="43299858" w14:textId="7E32E6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r w:rsidRPr="00421884">
        <w:rPr>
          <w:rFonts w:ascii="Times New Roman" w:hAnsi="Times New Roman"/>
          <w:sz w:val="24"/>
          <w:szCs w:val="20"/>
        </w:rPr>
        <w:t xml:space="preserve"> </w:t>
      </w:r>
    </w:p>
    <w:p w:rsidR="001F65BA" w:rsidP="00C4644F" w:rsidRDefault="001F65BA" w14:paraId="75497F39" w14:textId="77777777">
      <w:pPr>
        <w:tabs>
          <w:tab w:val="left" w:pos="284"/>
          <w:tab w:val="left" w:pos="567"/>
          <w:tab w:val="left" w:pos="851"/>
        </w:tabs>
        <w:ind w:right="-2"/>
        <w:rPr>
          <w:rFonts w:ascii="Times New Roman" w:hAnsi="Times New Roman"/>
          <w:sz w:val="24"/>
          <w:szCs w:val="20"/>
        </w:rPr>
      </w:pPr>
    </w:p>
    <w:p w:rsidR="00C4644F" w:rsidP="00C4644F" w:rsidRDefault="001F65BA" w14:paraId="52A106E0" w14:textId="01D486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C4644F">
        <w:rPr>
          <w:rFonts w:ascii="Times New Roman" w:hAnsi="Times New Roman"/>
          <w:sz w:val="24"/>
          <w:szCs w:val="20"/>
        </w:rPr>
        <w:t>Aa</w:t>
      </w:r>
      <w:r w:rsidRPr="00421884" w:rsidR="00C4644F">
        <w:rPr>
          <w:rFonts w:ascii="Times New Roman" w:hAnsi="Times New Roman"/>
          <w:sz w:val="24"/>
          <w:szCs w:val="20"/>
        </w:rPr>
        <w:t xml:space="preserve">n artikel 3, eerste lid, wordt onder vervanging van de punt aan het slot </w:t>
      </w:r>
      <w:r w:rsidR="00C4644F">
        <w:rPr>
          <w:rFonts w:ascii="Times New Roman" w:hAnsi="Times New Roman"/>
          <w:sz w:val="24"/>
          <w:szCs w:val="20"/>
        </w:rPr>
        <w:t>d</w:t>
      </w:r>
      <w:r w:rsidRPr="00421884" w:rsidR="00C4644F">
        <w:rPr>
          <w:rFonts w:ascii="Times New Roman" w:hAnsi="Times New Roman"/>
          <w:sz w:val="24"/>
          <w:szCs w:val="20"/>
        </w:rPr>
        <w:t>oor een komma</w:t>
      </w:r>
      <w:r w:rsidR="00C4644F">
        <w:rPr>
          <w:rFonts w:ascii="Times New Roman" w:hAnsi="Times New Roman"/>
          <w:sz w:val="24"/>
          <w:szCs w:val="20"/>
        </w:rPr>
        <w:t>, een onderdeel</w:t>
      </w:r>
      <w:r w:rsidRPr="00421884" w:rsidR="00C4644F">
        <w:rPr>
          <w:rFonts w:ascii="Times New Roman" w:hAnsi="Times New Roman"/>
          <w:sz w:val="24"/>
          <w:szCs w:val="20"/>
        </w:rPr>
        <w:t xml:space="preserve"> </w:t>
      </w:r>
      <w:r w:rsidR="00C4644F">
        <w:rPr>
          <w:rFonts w:ascii="Times New Roman" w:hAnsi="Times New Roman"/>
          <w:sz w:val="24"/>
          <w:szCs w:val="20"/>
        </w:rPr>
        <w:t>toe</w:t>
      </w:r>
      <w:r w:rsidRPr="00421884" w:rsidR="00C4644F">
        <w:rPr>
          <w:rFonts w:ascii="Times New Roman" w:hAnsi="Times New Roman"/>
          <w:sz w:val="24"/>
          <w:szCs w:val="20"/>
        </w:rPr>
        <w:t>gevoegd</w:t>
      </w:r>
      <w:r w:rsidR="00C4644F">
        <w:rPr>
          <w:rFonts w:ascii="Times New Roman" w:hAnsi="Times New Roman"/>
          <w:sz w:val="24"/>
          <w:szCs w:val="20"/>
        </w:rPr>
        <w:t>, luidende</w:t>
      </w:r>
      <w:r w:rsidRPr="00421884" w:rsidR="00C4644F">
        <w:rPr>
          <w:rFonts w:ascii="Times New Roman" w:hAnsi="Times New Roman"/>
          <w:sz w:val="24"/>
          <w:szCs w:val="20"/>
        </w:rPr>
        <w:t xml:space="preserve"> </w:t>
      </w:r>
      <w:r w:rsidR="00307EA0">
        <w:rPr>
          <w:rFonts w:ascii="Times New Roman" w:hAnsi="Times New Roman"/>
          <w:sz w:val="24"/>
          <w:szCs w:val="20"/>
        </w:rPr>
        <w:t>“</w:t>
      </w:r>
      <w:r w:rsidRPr="00421884" w:rsidR="00C4644F">
        <w:rPr>
          <w:rFonts w:ascii="Times New Roman" w:hAnsi="Times New Roman"/>
          <w:sz w:val="24"/>
          <w:szCs w:val="20"/>
        </w:rPr>
        <w:t>levenseindebegeleider</w:t>
      </w:r>
      <w:r w:rsidR="00307EA0">
        <w:rPr>
          <w:rFonts w:ascii="Times New Roman" w:hAnsi="Times New Roman"/>
          <w:sz w:val="24"/>
          <w:szCs w:val="20"/>
        </w:rPr>
        <w:t>.”</w:t>
      </w:r>
      <w:r w:rsidRPr="00421884" w:rsidR="00C4644F">
        <w:rPr>
          <w:rFonts w:ascii="Times New Roman" w:hAnsi="Times New Roman"/>
          <w:sz w:val="24"/>
          <w:szCs w:val="20"/>
        </w:rPr>
        <w:t>.</w:t>
      </w:r>
    </w:p>
    <w:p w:rsidRPr="00421884" w:rsidR="00C4644F" w:rsidP="00C4644F" w:rsidRDefault="00C4644F" w14:paraId="0691A5BB" w14:textId="77777777">
      <w:pPr>
        <w:tabs>
          <w:tab w:val="left" w:pos="284"/>
          <w:tab w:val="left" w:pos="567"/>
          <w:tab w:val="left" w:pos="851"/>
        </w:tabs>
        <w:ind w:right="-2"/>
        <w:rPr>
          <w:rFonts w:ascii="Times New Roman" w:hAnsi="Times New Roman"/>
          <w:sz w:val="24"/>
          <w:szCs w:val="20"/>
        </w:rPr>
      </w:pPr>
    </w:p>
    <w:p w:rsidR="00DA0273" w:rsidP="00C4644F" w:rsidRDefault="00C4644F" w14:paraId="23F7727D" w14:textId="1B700A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r w:rsidRPr="00421884">
        <w:rPr>
          <w:rFonts w:ascii="Times New Roman" w:hAnsi="Times New Roman"/>
          <w:sz w:val="24"/>
          <w:szCs w:val="20"/>
        </w:rPr>
        <w:t xml:space="preserve"> </w:t>
      </w:r>
    </w:p>
    <w:p w:rsidR="00DA0273" w:rsidP="00C4644F" w:rsidRDefault="00DA0273" w14:paraId="185B5D7B" w14:textId="77777777">
      <w:pPr>
        <w:tabs>
          <w:tab w:val="left" w:pos="284"/>
          <w:tab w:val="left" w:pos="567"/>
          <w:tab w:val="left" w:pos="851"/>
        </w:tabs>
        <w:ind w:right="-2"/>
        <w:rPr>
          <w:rFonts w:ascii="Times New Roman" w:hAnsi="Times New Roman"/>
          <w:sz w:val="24"/>
          <w:szCs w:val="20"/>
        </w:rPr>
      </w:pPr>
    </w:p>
    <w:p w:rsidRPr="00421884" w:rsidR="00C4644F" w:rsidP="00C4644F" w:rsidRDefault="00C4644F" w14:paraId="1C8FAF0F" w14:textId="50D863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Aan</w:t>
      </w:r>
      <w:r w:rsidRPr="00421884">
        <w:rPr>
          <w:rFonts w:ascii="Times New Roman" w:hAnsi="Times New Roman"/>
          <w:sz w:val="24"/>
          <w:szCs w:val="20"/>
        </w:rPr>
        <w:t xml:space="preserve"> hoofdstuk III, afdeling 1, wordt een paragraaf </w:t>
      </w:r>
      <w:r>
        <w:rPr>
          <w:rFonts w:ascii="Times New Roman" w:hAnsi="Times New Roman"/>
          <w:sz w:val="24"/>
          <w:szCs w:val="20"/>
        </w:rPr>
        <w:t>toe</w:t>
      </w:r>
      <w:r w:rsidRPr="00421884">
        <w:rPr>
          <w:rFonts w:ascii="Times New Roman" w:hAnsi="Times New Roman"/>
          <w:sz w:val="24"/>
          <w:szCs w:val="20"/>
        </w:rPr>
        <w:t>gevoegd, luidende:</w:t>
      </w:r>
    </w:p>
    <w:p w:rsidR="00C4644F" w:rsidP="00C4644F" w:rsidRDefault="00C4644F" w14:paraId="4F3B87CC" w14:textId="77777777">
      <w:pPr>
        <w:tabs>
          <w:tab w:val="left" w:pos="284"/>
          <w:tab w:val="left" w:pos="567"/>
          <w:tab w:val="left" w:pos="851"/>
        </w:tabs>
        <w:ind w:right="-2"/>
        <w:rPr>
          <w:rFonts w:ascii="Times New Roman" w:hAnsi="Times New Roman"/>
          <w:sz w:val="24"/>
          <w:szCs w:val="20"/>
        </w:rPr>
      </w:pPr>
    </w:p>
    <w:p w:rsidRPr="00421884" w:rsidR="00C4644F" w:rsidP="00C4644F" w:rsidRDefault="00C4644F" w14:paraId="39D58389" w14:textId="77777777">
      <w:pPr>
        <w:tabs>
          <w:tab w:val="left" w:pos="284"/>
          <w:tab w:val="left" w:pos="567"/>
          <w:tab w:val="left" w:pos="851"/>
        </w:tabs>
        <w:ind w:right="-2"/>
        <w:rPr>
          <w:rFonts w:ascii="Times New Roman" w:hAnsi="Times New Roman"/>
          <w:i/>
          <w:sz w:val="24"/>
          <w:szCs w:val="20"/>
        </w:rPr>
      </w:pPr>
      <w:r w:rsidRPr="00421884">
        <w:rPr>
          <w:rFonts w:ascii="Times New Roman" w:hAnsi="Times New Roman"/>
          <w:i/>
          <w:sz w:val="24"/>
          <w:szCs w:val="20"/>
        </w:rPr>
        <w:t xml:space="preserve">§ </w:t>
      </w:r>
      <w:r>
        <w:rPr>
          <w:rFonts w:ascii="Times New Roman" w:hAnsi="Times New Roman"/>
          <w:i/>
          <w:sz w:val="24"/>
          <w:szCs w:val="20"/>
        </w:rPr>
        <w:t xml:space="preserve"> 12</w:t>
      </w:r>
      <w:r w:rsidRPr="00421884">
        <w:rPr>
          <w:rFonts w:ascii="Times New Roman" w:hAnsi="Times New Roman"/>
          <w:i/>
          <w:sz w:val="24"/>
          <w:szCs w:val="20"/>
        </w:rPr>
        <w:t>. Levenseindebegeleiders</w:t>
      </w:r>
    </w:p>
    <w:p w:rsidR="00C4644F" w:rsidP="00C4644F" w:rsidRDefault="00C4644F" w14:paraId="4F240439" w14:textId="77777777">
      <w:pPr>
        <w:tabs>
          <w:tab w:val="left" w:pos="284"/>
          <w:tab w:val="left" w:pos="567"/>
          <w:tab w:val="left" w:pos="851"/>
        </w:tabs>
        <w:ind w:right="-2"/>
        <w:rPr>
          <w:rFonts w:ascii="Times New Roman" w:hAnsi="Times New Roman"/>
          <w:sz w:val="24"/>
          <w:szCs w:val="20"/>
        </w:rPr>
      </w:pPr>
    </w:p>
    <w:p w:rsidRPr="002A01B1" w:rsidR="00C4644F" w:rsidP="002A01B1" w:rsidRDefault="00C4644F" w14:paraId="33E38614" w14:textId="6079DAAF">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Artikel 33</w:t>
      </w:r>
      <w:r>
        <w:rPr>
          <w:rFonts w:ascii="Times New Roman" w:hAnsi="Times New Roman"/>
          <w:b/>
          <w:sz w:val="24"/>
          <w:szCs w:val="20"/>
        </w:rPr>
        <w:t>g</w:t>
      </w:r>
    </w:p>
    <w:p w:rsidRPr="00527831" w:rsidR="00C4644F" w:rsidRDefault="00C4644F" w14:paraId="782E2FEC" w14:textId="77777777">
      <w:pPr>
        <w:tabs>
          <w:tab w:val="left" w:pos="284"/>
          <w:tab w:val="left" w:pos="567"/>
          <w:tab w:val="left" w:pos="851"/>
        </w:tabs>
        <w:ind w:right="-2"/>
        <w:rPr>
          <w:rFonts w:ascii="Times New Roman" w:hAnsi="Times New Roman"/>
          <w:b/>
          <w:sz w:val="24"/>
          <w:szCs w:val="20"/>
        </w:rPr>
      </w:pPr>
    </w:p>
    <w:p w:rsidRPr="00421884" w:rsidR="00664BC3" w:rsidP="00664BC3" w:rsidRDefault="00C4644F" w14:paraId="66B24CE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bookmarkStart w:name="_Hlk34053647" w:id="2"/>
      <w:r w:rsidRPr="00421884" w:rsidR="00664BC3">
        <w:rPr>
          <w:rFonts w:ascii="Times New Roman" w:hAnsi="Times New Roman"/>
          <w:sz w:val="24"/>
          <w:szCs w:val="20"/>
        </w:rPr>
        <w:t>Om in het desbetreffende register als levenseindebegeleider te kunnen worden ingeschreven</w:t>
      </w:r>
      <w:r w:rsidR="00664BC3">
        <w:rPr>
          <w:rFonts w:ascii="Times New Roman" w:hAnsi="Times New Roman"/>
          <w:sz w:val="24"/>
          <w:szCs w:val="20"/>
        </w:rPr>
        <w:t xml:space="preserve"> wordt vereist</w:t>
      </w:r>
      <w:r w:rsidRPr="00421884" w:rsidR="00664BC3">
        <w:rPr>
          <w:rFonts w:ascii="Times New Roman" w:hAnsi="Times New Roman"/>
          <w:sz w:val="24"/>
          <w:szCs w:val="20"/>
        </w:rPr>
        <w:t>:</w:t>
      </w:r>
    </w:p>
    <w:p w:rsidRPr="00421884" w:rsidR="00664BC3" w:rsidP="00664BC3" w:rsidRDefault="00664BC3" w14:paraId="613DA3D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21884">
        <w:rPr>
          <w:rFonts w:ascii="Times New Roman" w:hAnsi="Times New Roman"/>
          <w:sz w:val="24"/>
          <w:szCs w:val="20"/>
        </w:rPr>
        <w:t>a. het bezit van een getuigschrift waaruit blijkt dat de betrokkene met goed gevolg een opleiding heeft afgerond die is aangeboden door een opleidingsinstelling die gedurende de gehele periode waarin de betrokkene de opleiding heeft gevolgd krachtens artikel 33</w:t>
      </w:r>
      <w:r>
        <w:rPr>
          <w:rFonts w:ascii="Times New Roman" w:hAnsi="Times New Roman"/>
          <w:sz w:val="24"/>
          <w:szCs w:val="20"/>
        </w:rPr>
        <w:t>j</w:t>
      </w:r>
      <w:r w:rsidRPr="00421884">
        <w:rPr>
          <w:rFonts w:ascii="Times New Roman" w:hAnsi="Times New Roman"/>
          <w:sz w:val="24"/>
          <w:szCs w:val="20"/>
        </w:rPr>
        <w:t>, eerste lid, was aangewezen;</w:t>
      </w:r>
    </w:p>
    <w:p w:rsidRPr="001F65BA" w:rsidR="008E676F" w:rsidP="00D362C6" w:rsidRDefault="00664BC3" w14:paraId="60942596" w14:textId="70DBC01A">
      <w:pPr>
        <w:ind w:firstLine="284"/>
        <w:rPr>
          <w:rFonts w:ascii="Times New Roman" w:hAnsi="Times New Roman"/>
          <w:sz w:val="24"/>
        </w:rPr>
      </w:pPr>
      <w:r w:rsidRPr="00C02C45">
        <w:rPr>
          <w:rFonts w:ascii="Times New Roman" w:hAnsi="Times New Roman"/>
          <w:sz w:val="24"/>
        </w:rPr>
        <w:t xml:space="preserve">b. dat ten aanzien van de beroepsbeoefenaar die een aanvraag doet om </w:t>
      </w:r>
      <w:r>
        <w:rPr>
          <w:rFonts w:ascii="Times New Roman" w:hAnsi="Times New Roman"/>
          <w:sz w:val="24"/>
        </w:rPr>
        <w:t xml:space="preserve">inschrijving </w:t>
      </w:r>
      <w:r w:rsidRPr="00C02C45">
        <w:rPr>
          <w:rFonts w:ascii="Times New Roman" w:hAnsi="Times New Roman"/>
          <w:sz w:val="24"/>
        </w:rPr>
        <w:t xml:space="preserve">als levenseindebegeleider geen </w:t>
      </w:r>
      <w:r>
        <w:rPr>
          <w:rFonts w:ascii="Times New Roman" w:hAnsi="Times New Roman"/>
          <w:sz w:val="24"/>
        </w:rPr>
        <w:t xml:space="preserve">maatregel als </w:t>
      </w:r>
      <w:r w:rsidR="001F65BA">
        <w:rPr>
          <w:rFonts w:ascii="Times New Roman" w:hAnsi="Times New Roman"/>
          <w:sz w:val="24"/>
        </w:rPr>
        <w:t>bedoeld in de artikelen 48, eerste lid, onderdelen c tot en met f, of derde lid, of 80, eerste lid,</w:t>
      </w:r>
      <w:r>
        <w:rPr>
          <w:rFonts w:ascii="Times New Roman" w:hAnsi="Times New Roman"/>
          <w:sz w:val="24"/>
        </w:rPr>
        <w:t xml:space="preserve"> is opgelegd, bij een beslissing die onherroepelijk is geworden</w:t>
      </w:r>
      <w:r w:rsidR="001F65BA">
        <w:rPr>
          <w:rFonts w:ascii="Times New Roman" w:hAnsi="Times New Roman"/>
          <w:sz w:val="24"/>
        </w:rPr>
        <w:t>.</w:t>
      </w:r>
    </w:p>
    <w:bookmarkEnd w:id="2"/>
    <w:p w:rsidRPr="00421884" w:rsidR="00C4644F" w:rsidP="00C4644F" w:rsidRDefault="00C4644F" w14:paraId="3A8EBC11" w14:textId="77777777">
      <w:pPr>
        <w:tabs>
          <w:tab w:val="left" w:pos="284"/>
          <w:tab w:val="left" w:pos="567"/>
          <w:tab w:val="left" w:pos="851"/>
        </w:tabs>
        <w:ind w:right="-2"/>
        <w:rPr>
          <w:rFonts w:ascii="Times New Roman" w:hAnsi="Times New Roman"/>
          <w:sz w:val="24"/>
          <w:szCs w:val="20"/>
        </w:rPr>
      </w:pPr>
    </w:p>
    <w:p w:rsidRPr="00421884" w:rsidR="00C4644F" w:rsidP="00C4644F" w:rsidRDefault="00C4644F" w14:paraId="10D1B7DD"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Artikel 33</w:t>
      </w:r>
      <w:r>
        <w:rPr>
          <w:rFonts w:ascii="Times New Roman" w:hAnsi="Times New Roman"/>
          <w:b/>
          <w:sz w:val="24"/>
          <w:szCs w:val="20"/>
        </w:rPr>
        <w:t>h</w:t>
      </w:r>
    </w:p>
    <w:p w:rsidRPr="00421884" w:rsidR="00C4644F" w:rsidP="00C4644F" w:rsidRDefault="00C4644F" w14:paraId="58874B09" w14:textId="77777777">
      <w:pPr>
        <w:tabs>
          <w:tab w:val="left" w:pos="284"/>
          <w:tab w:val="left" w:pos="567"/>
          <w:tab w:val="left" w:pos="851"/>
        </w:tabs>
        <w:ind w:right="-2"/>
        <w:rPr>
          <w:rFonts w:ascii="Times New Roman" w:hAnsi="Times New Roman"/>
          <w:sz w:val="24"/>
          <w:szCs w:val="20"/>
        </w:rPr>
      </w:pPr>
    </w:p>
    <w:p w:rsidR="00C4644F" w:rsidP="00C4644F" w:rsidRDefault="00C4644F" w14:paraId="595689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Tot het gebied van deskundigheid van de levenseindebegeleider wordt gerekend het bieden van levenseindebegeleiding in overeenstemming met de Wet toetsing levenseindebegeleiding van ouderen op verzoek.</w:t>
      </w:r>
    </w:p>
    <w:p w:rsidRPr="00421884" w:rsidR="00C4644F" w:rsidP="00C4644F" w:rsidRDefault="00C4644F" w14:paraId="67E5457E" w14:textId="77777777">
      <w:pPr>
        <w:tabs>
          <w:tab w:val="left" w:pos="284"/>
          <w:tab w:val="left" w:pos="567"/>
          <w:tab w:val="left" w:pos="851"/>
        </w:tabs>
        <w:ind w:right="-2"/>
        <w:rPr>
          <w:rFonts w:ascii="Times New Roman" w:hAnsi="Times New Roman"/>
          <w:sz w:val="24"/>
          <w:szCs w:val="20"/>
        </w:rPr>
      </w:pPr>
    </w:p>
    <w:p w:rsidRPr="00421884" w:rsidR="00C4644F" w:rsidP="00C4644F" w:rsidRDefault="00C4644F" w14:paraId="61A7DEBE"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Artikel 33</w:t>
      </w:r>
      <w:r>
        <w:rPr>
          <w:rFonts w:ascii="Times New Roman" w:hAnsi="Times New Roman"/>
          <w:b/>
          <w:sz w:val="24"/>
          <w:szCs w:val="20"/>
        </w:rPr>
        <w:t>i</w:t>
      </w:r>
    </w:p>
    <w:p w:rsidRPr="00421884" w:rsidR="00C4644F" w:rsidP="00C4644F" w:rsidRDefault="00C4644F" w14:paraId="0019156A" w14:textId="77777777">
      <w:pPr>
        <w:tabs>
          <w:tab w:val="left" w:pos="284"/>
          <w:tab w:val="left" w:pos="567"/>
          <w:tab w:val="left" w:pos="851"/>
        </w:tabs>
        <w:ind w:right="-2"/>
        <w:rPr>
          <w:rFonts w:ascii="Times New Roman" w:hAnsi="Times New Roman"/>
          <w:sz w:val="24"/>
          <w:szCs w:val="20"/>
        </w:rPr>
      </w:pPr>
    </w:p>
    <w:p w:rsidRPr="00421884" w:rsidR="00C4644F" w:rsidP="00C4644F" w:rsidRDefault="00C4644F" w14:paraId="5D5736A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 xml:space="preserve">1. De opleiding tot levenseindebegeleider heeft betrekking op de naleving van de zorgvuldigheideisen en op andere wettelijke </w:t>
      </w:r>
      <w:r w:rsidRPr="00B52D0E">
        <w:rPr>
          <w:rFonts w:ascii="Times New Roman" w:hAnsi="Times New Roman"/>
          <w:sz w:val="24"/>
          <w:szCs w:val="20"/>
        </w:rPr>
        <w:t>taken</w:t>
      </w:r>
      <w:r w:rsidRPr="00421884">
        <w:rPr>
          <w:rFonts w:ascii="Times New Roman" w:hAnsi="Times New Roman"/>
          <w:sz w:val="24"/>
          <w:szCs w:val="20"/>
        </w:rPr>
        <w:t xml:space="preserve"> en verplichtingen van de levenseindebegeleider. Bij algemene maatregel van bestuur worden nadere eisen gesteld aan de opleiding tot levenseindebegeleider en aan de instelling die deze opleiding aanbiedt.</w:t>
      </w:r>
    </w:p>
    <w:p w:rsidRPr="00421884" w:rsidR="00C4644F" w:rsidP="00C4644F" w:rsidRDefault="00C4644F" w14:paraId="75D9B3B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 xml:space="preserve">2. </w:t>
      </w:r>
      <w:r>
        <w:rPr>
          <w:rFonts w:ascii="Times New Roman" w:hAnsi="Times New Roman"/>
          <w:sz w:val="24"/>
          <w:szCs w:val="20"/>
        </w:rPr>
        <w:t>T</w:t>
      </w:r>
      <w:r w:rsidRPr="00421884">
        <w:rPr>
          <w:rFonts w:ascii="Times New Roman" w:hAnsi="Times New Roman"/>
          <w:sz w:val="24"/>
          <w:szCs w:val="20"/>
        </w:rPr>
        <w:t xml:space="preserve">ot de opleiding worden uitsluitend personen toegelaten die voldoen aan de krachtens de artikelen </w:t>
      </w:r>
      <w:r w:rsidRPr="008814CE">
        <w:rPr>
          <w:rFonts w:ascii="Times New Roman" w:hAnsi="Times New Roman"/>
          <w:sz w:val="24"/>
          <w:szCs w:val="20"/>
        </w:rPr>
        <w:t>18, 24, 26, eerste lid, en 32</w:t>
      </w:r>
      <w:r w:rsidRPr="00421884">
        <w:rPr>
          <w:rFonts w:ascii="Times New Roman" w:hAnsi="Times New Roman"/>
          <w:sz w:val="24"/>
          <w:szCs w:val="20"/>
        </w:rPr>
        <w:t xml:space="preserve"> gestelde opleidingseisen.</w:t>
      </w:r>
    </w:p>
    <w:p w:rsidR="00C4644F" w:rsidP="00C4644F" w:rsidRDefault="00C4644F" w14:paraId="3BD12A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3. De voordracht van een krachtens het eerste lid vast te stellen algemene maatregel van bestuur wordt niet eerder gedaan dan vier weken nadat het ontwerp aan beide kamers der Staten-Generaal is overgelegd.</w:t>
      </w:r>
    </w:p>
    <w:p w:rsidRPr="00421884" w:rsidR="00C4644F" w:rsidP="00C4644F" w:rsidRDefault="00C4644F" w14:paraId="6264163F" w14:textId="77777777">
      <w:pPr>
        <w:tabs>
          <w:tab w:val="left" w:pos="284"/>
          <w:tab w:val="left" w:pos="567"/>
          <w:tab w:val="left" w:pos="851"/>
        </w:tabs>
        <w:ind w:right="-2"/>
        <w:rPr>
          <w:rFonts w:ascii="Times New Roman" w:hAnsi="Times New Roman"/>
          <w:sz w:val="24"/>
          <w:szCs w:val="20"/>
        </w:rPr>
      </w:pPr>
    </w:p>
    <w:p w:rsidRPr="00421884" w:rsidR="00C4644F" w:rsidP="00C4644F" w:rsidRDefault="00C4644F" w14:paraId="34B660EE"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Artikel 33</w:t>
      </w:r>
      <w:r>
        <w:rPr>
          <w:rFonts w:ascii="Times New Roman" w:hAnsi="Times New Roman"/>
          <w:b/>
          <w:sz w:val="24"/>
          <w:szCs w:val="20"/>
        </w:rPr>
        <w:t>j</w:t>
      </w:r>
    </w:p>
    <w:p w:rsidRPr="00421884" w:rsidR="00C4644F" w:rsidP="00C4644F" w:rsidRDefault="00C4644F" w14:paraId="53B14F78" w14:textId="77777777">
      <w:pPr>
        <w:tabs>
          <w:tab w:val="left" w:pos="284"/>
          <w:tab w:val="left" w:pos="567"/>
          <w:tab w:val="left" w:pos="851"/>
        </w:tabs>
        <w:ind w:right="-2"/>
        <w:rPr>
          <w:rFonts w:ascii="Times New Roman" w:hAnsi="Times New Roman"/>
          <w:sz w:val="24"/>
          <w:szCs w:val="20"/>
        </w:rPr>
      </w:pPr>
    </w:p>
    <w:p w:rsidRPr="00421884" w:rsidR="00C4644F" w:rsidP="00C4644F" w:rsidRDefault="00C4644F" w14:paraId="544293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1. Onze Minister wijst opleidingsinstellingen aan die voldoen aan de bij of krachtens artikel 33</w:t>
      </w:r>
      <w:r>
        <w:rPr>
          <w:rFonts w:ascii="Times New Roman" w:hAnsi="Times New Roman"/>
          <w:sz w:val="24"/>
          <w:szCs w:val="20"/>
        </w:rPr>
        <w:t>i</w:t>
      </w:r>
      <w:r w:rsidRPr="00421884">
        <w:rPr>
          <w:rFonts w:ascii="Times New Roman" w:hAnsi="Times New Roman"/>
          <w:sz w:val="24"/>
          <w:szCs w:val="20"/>
        </w:rPr>
        <w:t>, eerste en tweede lid, gestelde eisen.</w:t>
      </w:r>
    </w:p>
    <w:p w:rsidRPr="00421884" w:rsidR="00C4644F" w:rsidP="00C4644F" w:rsidRDefault="00C4644F" w14:paraId="192528BB" w14:textId="3EC646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2. Een aanwijzing, bedoeld in het eerste lid, wordt ingetrokken of opgeschort indien de opleidingsinstelling niet langer voldoet aan de bij of krachtens artikel 33</w:t>
      </w:r>
      <w:r>
        <w:rPr>
          <w:rFonts w:ascii="Times New Roman" w:hAnsi="Times New Roman"/>
          <w:sz w:val="24"/>
          <w:szCs w:val="20"/>
        </w:rPr>
        <w:t>i</w:t>
      </w:r>
      <w:r w:rsidRPr="00421884">
        <w:rPr>
          <w:rFonts w:ascii="Times New Roman" w:hAnsi="Times New Roman"/>
          <w:sz w:val="24"/>
          <w:szCs w:val="20"/>
        </w:rPr>
        <w:t xml:space="preserve">, eerste </w:t>
      </w:r>
      <w:r w:rsidR="004D6B1E">
        <w:rPr>
          <w:rFonts w:ascii="Times New Roman" w:hAnsi="Times New Roman"/>
          <w:sz w:val="24"/>
          <w:szCs w:val="20"/>
        </w:rPr>
        <w:t>of</w:t>
      </w:r>
      <w:r w:rsidRPr="00421884">
        <w:rPr>
          <w:rFonts w:ascii="Times New Roman" w:hAnsi="Times New Roman"/>
          <w:sz w:val="24"/>
          <w:szCs w:val="20"/>
        </w:rPr>
        <w:t xml:space="preserve"> tweede lid, gestelde eisen.</w:t>
      </w:r>
    </w:p>
    <w:p w:rsidR="00C4644F" w:rsidP="00C4644F" w:rsidRDefault="00C4644F" w14:paraId="419840B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3. Van een aanwijzing of een intrekking als bedoeld in het eerste of tweede lid wordt mededeling gedaan in de Staatscourant.</w:t>
      </w:r>
    </w:p>
    <w:p w:rsidRPr="00421884" w:rsidR="00C4644F" w:rsidP="00C4644F" w:rsidRDefault="00C4644F" w14:paraId="08F84BFC" w14:textId="77777777">
      <w:pPr>
        <w:tabs>
          <w:tab w:val="left" w:pos="284"/>
          <w:tab w:val="left" w:pos="567"/>
          <w:tab w:val="left" w:pos="851"/>
        </w:tabs>
        <w:ind w:right="-2"/>
        <w:rPr>
          <w:rFonts w:ascii="Times New Roman" w:hAnsi="Times New Roman"/>
          <w:sz w:val="24"/>
          <w:szCs w:val="20"/>
        </w:rPr>
      </w:pPr>
    </w:p>
    <w:p w:rsidR="00DA0273" w:rsidP="00C4644F" w:rsidRDefault="00C4644F" w14:paraId="23BD0964" w14:textId="2293B8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r w:rsidRPr="00421884">
        <w:rPr>
          <w:rFonts w:ascii="Times New Roman" w:hAnsi="Times New Roman"/>
          <w:sz w:val="24"/>
          <w:szCs w:val="20"/>
        </w:rPr>
        <w:t xml:space="preserve"> </w:t>
      </w:r>
    </w:p>
    <w:p w:rsidR="00DA0273" w:rsidP="00C4644F" w:rsidRDefault="00DA0273" w14:paraId="4BE5C047" w14:textId="77777777">
      <w:pPr>
        <w:tabs>
          <w:tab w:val="left" w:pos="284"/>
          <w:tab w:val="left" w:pos="567"/>
          <w:tab w:val="left" w:pos="851"/>
        </w:tabs>
        <w:ind w:right="-2"/>
        <w:rPr>
          <w:rFonts w:ascii="Times New Roman" w:hAnsi="Times New Roman"/>
          <w:sz w:val="24"/>
          <w:szCs w:val="20"/>
        </w:rPr>
      </w:pPr>
    </w:p>
    <w:p w:rsidR="00C4644F" w:rsidP="00C4644F" w:rsidRDefault="00DA0273" w14:paraId="3887B44D" w14:textId="4EE4A7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sidR="00C4644F">
        <w:rPr>
          <w:rFonts w:ascii="Times New Roman" w:hAnsi="Times New Roman"/>
          <w:sz w:val="24"/>
          <w:szCs w:val="20"/>
        </w:rPr>
        <w:t>Aan artikel 36, veertiende lid, wordt</w:t>
      </w:r>
      <w:r w:rsidR="00C4644F">
        <w:rPr>
          <w:rFonts w:ascii="Times New Roman" w:hAnsi="Times New Roman"/>
          <w:sz w:val="24"/>
          <w:szCs w:val="20"/>
        </w:rPr>
        <w:t xml:space="preserve"> onder vervanging van de </w:t>
      </w:r>
      <w:r>
        <w:rPr>
          <w:rFonts w:ascii="Times New Roman" w:hAnsi="Times New Roman"/>
          <w:sz w:val="24"/>
          <w:szCs w:val="20"/>
        </w:rPr>
        <w:t xml:space="preserve">komma aan het slot van onderdeel e door een puntkomma en onder vervanging van de </w:t>
      </w:r>
      <w:r w:rsidR="00C4644F">
        <w:rPr>
          <w:rFonts w:ascii="Times New Roman" w:hAnsi="Times New Roman"/>
          <w:sz w:val="24"/>
          <w:szCs w:val="20"/>
        </w:rPr>
        <w:t>punt aan het slot van onderdeel f</w:t>
      </w:r>
      <w:r>
        <w:rPr>
          <w:rFonts w:ascii="Times New Roman" w:hAnsi="Times New Roman"/>
          <w:sz w:val="24"/>
          <w:szCs w:val="20"/>
        </w:rPr>
        <w:t xml:space="preserve"> door een komma</w:t>
      </w:r>
      <w:r w:rsidR="00C4644F">
        <w:rPr>
          <w:rFonts w:ascii="Times New Roman" w:hAnsi="Times New Roman"/>
          <w:sz w:val="24"/>
          <w:szCs w:val="20"/>
        </w:rPr>
        <w:t xml:space="preserve">, </w:t>
      </w:r>
      <w:r w:rsidRPr="00421884" w:rsidR="00C4644F">
        <w:rPr>
          <w:rFonts w:ascii="Times New Roman" w:hAnsi="Times New Roman"/>
          <w:sz w:val="24"/>
          <w:szCs w:val="20"/>
        </w:rPr>
        <w:t xml:space="preserve">een onderdeel </w:t>
      </w:r>
      <w:r w:rsidR="00C4644F">
        <w:rPr>
          <w:rFonts w:ascii="Times New Roman" w:hAnsi="Times New Roman"/>
          <w:sz w:val="24"/>
          <w:szCs w:val="20"/>
        </w:rPr>
        <w:t>toe</w:t>
      </w:r>
      <w:r w:rsidRPr="00421884" w:rsidR="00C4644F">
        <w:rPr>
          <w:rFonts w:ascii="Times New Roman" w:hAnsi="Times New Roman"/>
          <w:sz w:val="24"/>
          <w:szCs w:val="20"/>
        </w:rPr>
        <w:t>gevoegd, luidende:</w:t>
      </w:r>
    </w:p>
    <w:p w:rsidR="00C4644F" w:rsidP="00C4644F" w:rsidRDefault="00C4644F" w14:paraId="491CB8D3" w14:textId="21EEBF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g</w:t>
      </w:r>
      <w:r w:rsidRPr="00421884">
        <w:rPr>
          <w:rFonts w:ascii="Times New Roman" w:hAnsi="Times New Roman"/>
          <w:sz w:val="24"/>
          <w:szCs w:val="20"/>
        </w:rPr>
        <w:t>. de levenseindebegeleiders, doch uitsluitend voor zover het betreft het voorschrijven van middelen tot zelfdoding, bedoeld in artikel 1</w:t>
      </w:r>
      <w:r w:rsidR="00664BC3">
        <w:rPr>
          <w:rFonts w:ascii="Times New Roman" w:hAnsi="Times New Roman"/>
          <w:sz w:val="24"/>
          <w:szCs w:val="20"/>
        </w:rPr>
        <w:t xml:space="preserve"> v</w:t>
      </w:r>
      <w:r w:rsidRPr="00421884">
        <w:rPr>
          <w:rFonts w:ascii="Times New Roman" w:hAnsi="Times New Roman"/>
          <w:sz w:val="24"/>
          <w:szCs w:val="20"/>
        </w:rPr>
        <w:t xml:space="preserve">an de Wet toetsing levensbeëindiging van ouderen op verzoek </w:t>
      </w:r>
      <w:r w:rsidRPr="00A41469">
        <w:rPr>
          <w:rFonts w:ascii="Times New Roman" w:hAnsi="Times New Roman"/>
          <w:sz w:val="24"/>
          <w:szCs w:val="20"/>
        </w:rPr>
        <w:t xml:space="preserve">en van andere </w:t>
      </w:r>
      <w:r w:rsidRPr="00B52D0E">
        <w:rPr>
          <w:rFonts w:ascii="Times New Roman" w:hAnsi="Times New Roman"/>
          <w:sz w:val="24"/>
          <w:szCs w:val="20"/>
        </w:rPr>
        <w:t>geneesmiddelen</w:t>
      </w:r>
      <w:r>
        <w:rPr>
          <w:rFonts w:ascii="Times New Roman" w:hAnsi="Times New Roman"/>
          <w:sz w:val="24"/>
          <w:szCs w:val="20"/>
        </w:rPr>
        <w:t xml:space="preserve"> v</w:t>
      </w:r>
      <w:r w:rsidRPr="00421884">
        <w:rPr>
          <w:rFonts w:ascii="Times New Roman" w:hAnsi="Times New Roman"/>
          <w:sz w:val="24"/>
          <w:szCs w:val="20"/>
        </w:rPr>
        <w:t xml:space="preserve">oor zover </w:t>
      </w:r>
      <w:r>
        <w:rPr>
          <w:rFonts w:ascii="Times New Roman" w:hAnsi="Times New Roman"/>
          <w:sz w:val="24"/>
          <w:szCs w:val="20"/>
        </w:rPr>
        <w:t xml:space="preserve">het voorschrijven daarvan </w:t>
      </w:r>
      <w:r w:rsidRPr="00421884">
        <w:rPr>
          <w:rFonts w:ascii="Times New Roman" w:hAnsi="Times New Roman"/>
          <w:sz w:val="24"/>
          <w:szCs w:val="20"/>
        </w:rPr>
        <w:t>overeenkomstig het bij of krachtens hoofdstuk III bepaalde wordt gerekend tot hun gebied van deskundigheid.</w:t>
      </w:r>
    </w:p>
    <w:p w:rsidRPr="00421884" w:rsidR="00C4644F" w:rsidP="00C4644F" w:rsidRDefault="00C4644F" w14:paraId="6DEB6219" w14:textId="77777777">
      <w:pPr>
        <w:tabs>
          <w:tab w:val="left" w:pos="284"/>
          <w:tab w:val="left" w:pos="567"/>
          <w:tab w:val="left" w:pos="851"/>
        </w:tabs>
        <w:ind w:right="-2"/>
        <w:rPr>
          <w:rFonts w:ascii="Times New Roman" w:hAnsi="Times New Roman"/>
          <w:sz w:val="24"/>
          <w:szCs w:val="20"/>
        </w:rPr>
      </w:pPr>
    </w:p>
    <w:p w:rsidR="00DA0273" w:rsidP="00C4644F" w:rsidRDefault="00C4644F" w14:paraId="62D47361" w14:textId="603F76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r w:rsidRPr="00421884">
        <w:rPr>
          <w:rFonts w:ascii="Times New Roman" w:hAnsi="Times New Roman"/>
          <w:sz w:val="24"/>
          <w:szCs w:val="20"/>
        </w:rPr>
        <w:t xml:space="preserve"> </w:t>
      </w:r>
    </w:p>
    <w:p w:rsidR="00DA0273" w:rsidP="00C4644F" w:rsidRDefault="00DA0273" w14:paraId="608E243A" w14:textId="77777777">
      <w:pPr>
        <w:tabs>
          <w:tab w:val="left" w:pos="284"/>
          <w:tab w:val="left" w:pos="567"/>
          <w:tab w:val="left" w:pos="851"/>
        </w:tabs>
        <w:ind w:right="-2"/>
        <w:rPr>
          <w:rFonts w:ascii="Times New Roman" w:hAnsi="Times New Roman"/>
          <w:sz w:val="24"/>
          <w:szCs w:val="20"/>
        </w:rPr>
      </w:pPr>
    </w:p>
    <w:p w:rsidR="00C4644F" w:rsidP="00C4644F" w:rsidRDefault="00DA0273" w14:paraId="7A1F450D" w14:textId="3C169F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sidR="00C4644F">
        <w:rPr>
          <w:rFonts w:ascii="Times New Roman" w:hAnsi="Times New Roman"/>
          <w:sz w:val="24"/>
          <w:szCs w:val="20"/>
        </w:rPr>
        <w:t xml:space="preserve">In artikel 47, tweede lid, wordt </w:t>
      </w:r>
      <w:r>
        <w:rPr>
          <w:rFonts w:ascii="Times New Roman" w:hAnsi="Times New Roman"/>
          <w:sz w:val="24"/>
          <w:szCs w:val="20"/>
        </w:rPr>
        <w:t xml:space="preserve">voor </w:t>
      </w:r>
      <w:r w:rsidRPr="00421884" w:rsidR="00C4644F">
        <w:rPr>
          <w:rFonts w:ascii="Times New Roman" w:hAnsi="Times New Roman"/>
          <w:sz w:val="24"/>
          <w:szCs w:val="20"/>
        </w:rPr>
        <w:t xml:space="preserve">de punt </w:t>
      </w:r>
      <w:r w:rsidR="00C4644F">
        <w:rPr>
          <w:rFonts w:ascii="Times New Roman" w:hAnsi="Times New Roman"/>
          <w:sz w:val="24"/>
          <w:szCs w:val="20"/>
        </w:rPr>
        <w:t xml:space="preserve">aan het slot </w:t>
      </w:r>
      <w:r>
        <w:rPr>
          <w:rFonts w:ascii="Times New Roman" w:hAnsi="Times New Roman"/>
          <w:sz w:val="24"/>
          <w:szCs w:val="20"/>
        </w:rPr>
        <w:t>in</w:t>
      </w:r>
      <w:r w:rsidRPr="00421884" w:rsidR="00C4644F">
        <w:rPr>
          <w:rFonts w:ascii="Times New Roman" w:hAnsi="Times New Roman"/>
          <w:sz w:val="24"/>
          <w:szCs w:val="20"/>
        </w:rPr>
        <w:t xml:space="preserve">gevoegd </w:t>
      </w:r>
      <w:r w:rsidR="00C4644F">
        <w:rPr>
          <w:rFonts w:ascii="Times New Roman" w:hAnsi="Times New Roman"/>
          <w:sz w:val="24"/>
          <w:szCs w:val="20"/>
        </w:rPr>
        <w:t>“</w:t>
      </w:r>
      <w:r w:rsidRPr="00421884" w:rsidR="00C4644F">
        <w:rPr>
          <w:rFonts w:ascii="Times New Roman" w:hAnsi="Times New Roman"/>
          <w:sz w:val="24"/>
          <w:szCs w:val="20"/>
        </w:rPr>
        <w:t>levenseindebegeleider</w:t>
      </w:r>
      <w:r w:rsidR="00C4644F">
        <w:rPr>
          <w:rFonts w:ascii="Times New Roman" w:hAnsi="Times New Roman"/>
          <w:sz w:val="24"/>
          <w:szCs w:val="20"/>
        </w:rPr>
        <w:t>”.</w:t>
      </w:r>
    </w:p>
    <w:p w:rsidRPr="00421884" w:rsidR="00C4644F" w:rsidP="00C4644F" w:rsidRDefault="00C4644F" w14:paraId="1CA8FA3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DA0273" w:rsidP="00C4644F" w:rsidRDefault="00C4644F" w14:paraId="312BCFC7" w14:textId="351CB0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r w:rsidRPr="00421884">
        <w:rPr>
          <w:rFonts w:ascii="Times New Roman" w:hAnsi="Times New Roman"/>
          <w:sz w:val="24"/>
          <w:szCs w:val="20"/>
        </w:rPr>
        <w:t xml:space="preserve"> </w:t>
      </w:r>
    </w:p>
    <w:p w:rsidR="00DA0273" w:rsidP="00C4644F" w:rsidRDefault="00DA0273" w14:paraId="6B79D060" w14:textId="77777777">
      <w:pPr>
        <w:tabs>
          <w:tab w:val="left" w:pos="284"/>
          <w:tab w:val="left" w:pos="567"/>
          <w:tab w:val="left" w:pos="851"/>
        </w:tabs>
        <w:ind w:right="-2"/>
        <w:rPr>
          <w:rFonts w:ascii="Times New Roman" w:hAnsi="Times New Roman"/>
          <w:sz w:val="24"/>
          <w:szCs w:val="20"/>
        </w:rPr>
      </w:pPr>
    </w:p>
    <w:p w:rsidR="00C4644F" w:rsidP="00C4644F" w:rsidRDefault="00DA0273" w14:paraId="1992BDA9" w14:textId="7F12D9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sidR="00C4644F">
        <w:rPr>
          <w:rFonts w:ascii="Times New Roman" w:hAnsi="Times New Roman"/>
          <w:sz w:val="24"/>
          <w:szCs w:val="20"/>
        </w:rPr>
        <w:t>Na artikel 69 wordt een artikel ingevoegd, luidende:</w:t>
      </w:r>
    </w:p>
    <w:p w:rsidRPr="00421884" w:rsidR="00C4644F" w:rsidP="00C4644F" w:rsidRDefault="00C4644F" w14:paraId="2D82B50B" w14:textId="77777777">
      <w:pPr>
        <w:tabs>
          <w:tab w:val="left" w:pos="284"/>
          <w:tab w:val="left" w:pos="567"/>
          <w:tab w:val="left" w:pos="851"/>
        </w:tabs>
        <w:ind w:right="-2"/>
        <w:rPr>
          <w:rFonts w:ascii="Times New Roman" w:hAnsi="Times New Roman"/>
          <w:sz w:val="24"/>
          <w:szCs w:val="20"/>
        </w:rPr>
      </w:pPr>
    </w:p>
    <w:p w:rsidRPr="00421884" w:rsidR="00C4644F" w:rsidP="00C4644F" w:rsidRDefault="00C4644F" w14:paraId="0A6826C3"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Artikel 69a</w:t>
      </w:r>
    </w:p>
    <w:p w:rsidR="00C4644F" w:rsidP="00C4644F" w:rsidRDefault="00C4644F" w14:paraId="58A3D06B" w14:textId="77777777">
      <w:pPr>
        <w:tabs>
          <w:tab w:val="left" w:pos="284"/>
          <w:tab w:val="left" w:pos="567"/>
          <w:tab w:val="left" w:pos="851"/>
        </w:tabs>
        <w:ind w:right="-2"/>
        <w:rPr>
          <w:rFonts w:ascii="Times New Roman" w:hAnsi="Times New Roman"/>
          <w:sz w:val="24"/>
          <w:szCs w:val="20"/>
        </w:rPr>
      </w:pPr>
    </w:p>
    <w:p w:rsidR="00C4644F" w:rsidP="00C4644F" w:rsidRDefault="00C4644F" w14:paraId="1F7F80F3" w14:textId="7A361B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 xml:space="preserve">Indien het regionale tuchtcollege een maatregel </w:t>
      </w:r>
      <w:r>
        <w:rPr>
          <w:rFonts w:ascii="Times New Roman" w:hAnsi="Times New Roman"/>
          <w:sz w:val="24"/>
          <w:szCs w:val="20"/>
        </w:rPr>
        <w:t xml:space="preserve">als bedoeld in artikel 48, eerste, tweede, derde </w:t>
      </w:r>
      <w:r w:rsidR="00AF6968">
        <w:rPr>
          <w:rFonts w:ascii="Times New Roman" w:hAnsi="Times New Roman"/>
          <w:sz w:val="24"/>
          <w:szCs w:val="20"/>
        </w:rPr>
        <w:t>of</w:t>
      </w:r>
      <w:r>
        <w:rPr>
          <w:rFonts w:ascii="Times New Roman" w:hAnsi="Times New Roman"/>
          <w:sz w:val="24"/>
          <w:szCs w:val="20"/>
        </w:rPr>
        <w:t xml:space="preserve"> vierde lid, </w:t>
      </w:r>
      <w:r w:rsidRPr="00421884">
        <w:rPr>
          <w:rFonts w:ascii="Times New Roman" w:hAnsi="Times New Roman"/>
          <w:sz w:val="24"/>
          <w:szCs w:val="20"/>
        </w:rPr>
        <w:t xml:space="preserve">oplegt aan een persoon </w:t>
      </w:r>
      <w:r>
        <w:rPr>
          <w:rFonts w:ascii="Times New Roman" w:hAnsi="Times New Roman"/>
          <w:sz w:val="24"/>
          <w:szCs w:val="20"/>
        </w:rPr>
        <w:t xml:space="preserve">in een andere hoedanigheid dan die van </w:t>
      </w:r>
      <w:r w:rsidRPr="00421884">
        <w:rPr>
          <w:rFonts w:ascii="Times New Roman" w:hAnsi="Times New Roman"/>
          <w:sz w:val="24"/>
          <w:szCs w:val="20"/>
        </w:rPr>
        <w:t>levenseindebegeleider</w:t>
      </w:r>
      <w:r>
        <w:rPr>
          <w:rFonts w:ascii="Times New Roman" w:hAnsi="Times New Roman"/>
          <w:sz w:val="24"/>
          <w:szCs w:val="20"/>
        </w:rPr>
        <w:t xml:space="preserve"> en die persoon</w:t>
      </w:r>
      <w:r w:rsidRPr="00421884">
        <w:rPr>
          <w:rFonts w:ascii="Times New Roman" w:hAnsi="Times New Roman"/>
          <w:sz w:val="24"/>
          <w:szCs w:val="20"/>
        </w:rPr>
        <w:t xml:space="preserve"> staat </w:t>
      </w:r>
      <w:r>
        <w:rPr>
          <w:rFonts w:ascii="Times New Roman" w:hAnsi="Times New Roman"/>
          <w:sz w:val="24"/>
          <w:szCs w:val="20"/>
        </w:rPr>
        <w:t xml:space="preserve">tevens </w:t>
      </w:r>
      <w:r w:rsidRPr="00421884">
        <w:rPr>
          <w:rFonts w:ascii="Times New Roman" w:hAnsi="Times New Roman"/>
          <w:sz w:val="24"/>
          <w:szCs w:val="20"/>
        </w:rPr>
        <w:t xml:space="preserve">ingeschreven in een register </w:t>
      </w:r>
      <w:r>
        <w:rPr>
          <w:rFonts w:ascii="Times New Roman" w:hAnsi="Times New Roman"/>
          <w:sz w:val="24"/>
          <w:szCs w:val="20"/>
        </w:rPr>
        <w:t xml:space="preserve">in de </w:t>
      </w:r>
      <w:r w:rsidRPr="00421884">
        <w:rPr>
          <w:rFonts w:ascii="Times New Roman" w:hAnsi="Times New Roman"/>
          <w:sz w:val="24"/>
          <w:szCs w:val="20"/>
        </w:rPr>
        <w:t xml:space="preserve">hoedanigheid </w:t>
      </w:r>
      <w:r>
        <w:rPr>
          <w:rFonts w:ascii="Times New Roman" w:hAnsi="Times New Roman"/>
          <w:sz w:val="24"/>
          <w:szCs w:val="20"/>
        </w:rPr>
        <w:t xml:space="preserve">van levenseindebegeleider, </w:t>
      </w:r>
      <w:r w:rsidRPr="00421884">
        <w:rPr>
          <w:rFonts w:ascii="Times New Roman" w:hAnsi="Times New Roman"/>
          <w:sz w:val="24"/>
          <w:szCs w:val="20"/>
        </w:rPr>
        <w:t xml:space="preserve">overweegt het regionale tuchtcollege in haar eindbeslissing, bedoeld in artikel 69, eerste lid, tevens de oplegging van een maatregel als bedoeld in artikel </w:t>
      </w:r>
      <w:r>
        <w:rPr>
          <w:rFonts w:ascii="Times New Roman" w:hAnsi="Times New Roman"/>
          <w:sz w:val="24"/>
          <w:szCs w:val="20"/>
        </w:rPr>
        <w:t>48, eerste, tweede en vierde lid</w:t>
      </w:r>
      <w:r w:rsidRPr="00421884">
        <w:rPr>
          <w:rFonts w:ascii="Times New Roman" w:hAnsi="Times New Roman"/>
          <w:sz w:val="24"/>
          <w:szCs w:val="20"/>
        </w:rPr>
        <w:t>, aan die persoon in zijn hoedanigheid van levenseindebegeleider. Artikel 48, zevende lid, is van overeenkomstige toepassing.</w:t>
      </w:r>
    </w:p>
    <w:p w:rsidRPr="00421884" w:rsidR="00C4644F" w:rsidP="00C4644F" w:rsidRDefault="00C4644F" w14:paraId="7982A937" w14:textId="77777777">
      <w:pPr>
        <w:tabs>
          <w:tab w:val="left" w:pos="284"/>
          <w:tab w:val="left" w:pos="567"/>
          <w:tab w:val="left" w:pos="851"/>
        </w:tabs>
        <w:ind w:right="-2"/>
        <w:rPr>
          <w:rFonts w:ascii="Times New Roman" w:hAnsi="Times New Roman"/>
          <w:sz w:val="24"/>
          <w:szCs w:val="20"/>
        </w:rPr>
      </w:pPr>
    </w:p>
    <w:p w:rsidR="00DA0273" w:rsidP="00C4644F" w:rsidRDefault="00C4644F" w14:paraId="255459C5" w14:textId="618716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r w:rsidRPr="00421884">
        <w:rPr>
          <w:rFonts w:ascii="Times New Roman" w:hAnsi="Times New Roman"/>
          <w:sz w:val="24"/>
          <w:szCs w:val="20"/>
        </w:rPr>
        <w:t xml:space="preserve"> </w:t>
      </w:r>
    </w:p>
    <w:p w:rsidR="00DA0273" w:rsidP="00C4644F" w:rsidRDefault="00DA0273" w14:paraId="53ED10B6" w14:textId="77777777">
      <w:pPr>
        <w:tabs>
          <w:tab w:val="left" w:pos="284"/>
          <w:tab w:val="left" w:pos="567"/>
          <w:tab w:val="left" w:pos="851"/>
        </w:tabs>
        <w:ind w:right="-2"/>
        <w:rPr>
          <w:rFonts w:ascii="Times New Roman" w:hAnsi="Times New Roman"/>
          <w:sz w:val="24"/>
          <w:szCs w:val="20"/>
        </w:rPr>
      </w:pPr>
    </w:p>
    <w:p w:rsidR="00C4644F" w:rsidP="00C4644F" w:rsidRDefault="00DA0273" w14:paraId="24A29300" w14:textId="5F1181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sidR="00C4644F">
        <w:rPr>
          <w:rFonts w:ascii="Times New Roman" w:hAnsi="Times New Roman"/>
          <w:sz w:val="24"/>
          <w:szCs w:val="20"/>
        </w:rPr>
        <w:t>Na artikel 80 wordt een artikel ingevoegd, luidende:</w:t>
      </w:r>
    </w:p>
    <w:p w:rsidRPr="00421884" w:rsidR="00C4644F" w:rsidP="00C4644F" w:rsidRDefault="00C4644F" w14:paraId="0BEE2FC2" w14:textId="77777777">
      <w:pPr>
        <w:tabs>
          <w:tab w:val="left" w:pos="284"/>
          <w:tab w:val="left" w:pos="567"/>
          <w:tab w:val="left" w:pos="851"/>
        </w:tabs>
        <w:ind w:right="-2"/>
        <w:rPr>
          <w:rFonts w:ascii="Times New Roman" w:hAnsi="Times New Roman"/>
          <w:sz w:val="24"/>
          <w:szCs w:val="20"/>
        </w:rPr>
      </w:pPr>
    </w:p>
    <w:p w:rsidR="00C4644F" w:rsidP="00C4644F" w:rsidRDefault="00C4644F" w14:paraId="4BAAE743"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Artikel 80a</w:t>
      </w:r>
    </w:p>
    <w:p w:rsidRPr="00421884" w:rsidR="00C4644F" w:rsidP="00C4644F" w:rsidRDefault="00C4644F" w14:paraId="7676E19C" w14:textId="77777777">
      <w:pPr>
        <w:tabs>
          <w:tab w:val="left" w:pos="284"/>
          <w:tab w:val="left" w:pos="567"/>
          <w:tab w:val="left" w:pos="851"/>
        </w:tabs>
        <w:ind w:right="-2"/>
        <w:rPr>
          <w:rFonts w:ascii="Times New Roman" w:hAnsi="Times New Roman"/>
          <w:b/>
          <w:sz w:val="24"/>
          <w:szCs w:val="20"/>
        </w:rPr>
      </w:pPr>
    </w:p>
    <w:p w:rsidRPr="00421884" w:rsidR="00C4644F" w:rsidP="00C4644F" w:rsidRDefault="00C4644F" w14:paraId="49BA09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 xml:space="preserve">1. Indien het </w:t>
      </w:r>
      <w:r>
        <w:rPr>
          <w:rFonts w:ascii="Times New Roman" w:hAnsi="Times New Roman"/>
          <w:sz w:val="24"/>
          <w:szCs w:val="20"/>
        </w:rPr>
        <w:t>regionale tucht</w:t>
      </w:r>
      <w:r w:rsidRPr="00421884">
        <w:rPr>
          <w:rFonts w:ascii="Times New Roman" w:hAnsi="Times New Roman"/>
          <w:sz w:val="24"/>
          <w:szCs w:val="20"/>
        </w:rPr>
        <w:t xml:space="preserve">college overeenkomstig artikel 80, eerste lid, een voorziening treft ten aanzien van een persoon in </w:t>
      </w:r>
      <w:r>
        <w:rPr>
          <w:rFonts w:ascii="Times New Roman" w:hAnsi="Times New Roman"/>
          <w:sz w:val="24"/>
          <w:szCs w:val="20"/>
        </w:rPr>
        <w:t xml:space="preserve">een andere </w:t>
      </w:r>
      <w:r w:rsidRPr="00421884">
        <w:rPr>
          <w:rFonts w:ascii="Times New Roman" w:hAnsi="Times New Roman"/>
          <w:sz w:val="24"/>
          <w:szCs w:val="20"/>
        </w:rPr>
        <w:t>hoedanigheid</w:t>
      </w:r>
      <w:r>
        <w:rPr>
          <w:rFonts w:ascii="Times New Roman" w:hAnsi="Times New Roman"/>
          <w:sz w:val="24"/>
          <w:szCs w:val="20"/>
        </w:rPr>
        <w:t xml:space="preserve"> dan die </w:t>
      </w:r>
      <w:r w:rsidRPr="00421884">
        <w:rPr>
          <w:rFonts w:ascii="Times New Roman" w:hAnsi="Times New Roman"/>
          <w:sz w:val="24"/>
          <w:szCs w:val="20"/>
        </w:rPr>
        <w:t xml:space="preserve">van levenseindebegeleider </w:t>
      </w:r>
      <w:r>
        <w:rPr>
          <w:rFonts w:ascii="Times New Roman" w:hAnsi="Times New Roman"/>
          <w:sz w:val="24"/>
          <w:szCs w:val="20"/>
        </w:rPr>
        <w:t xml:space="preserve">en die persoon </w:t>
      </w:r>
      <w:r w:rsidRPr="00421884">
        <w:rPr>
          <w:rFonts w:ascii="Times New Roman" w:hAnsi="Times New Roman"/>
          <w:sz w:val="24"/>
          <w:szCs w:val="20"/>
        </w:rPr>
        <w:t>tevens</w:t>
      </w:r>
      <w:r>
        <w:rPr>
          <w:rFonts w:ascii="Times New Roman" w:hAnsi="Times New Roman"/>
          <w:sz w:val="24"/>
          <w:szCs w:val="20"/>
        </w:rPr>
        <w:t xml:space="preserve"> staat ingeschreven</w:t>
      </w:r>
      <w:r w:rsidRPr="00421884">
        <w:rPr>
          <w:rFonts w:ascii="Times New Roman" w:hAnsi="Times New Roman"/>
          <w:sz w:val="24"/>
          <w:szCs w:val="20"/>
        </w:rPr>
        <w:t xml:space="preserve"> in </w:t>
      </w:r>
      <w:r>
        <w:rPr>
          <w:rFonts w:ascii="Times New Roman" w:hAnsi="Times New Roman"/>
          <w:sz w:val="24"/>
          <w:szCs w:val="20"/>
        </w:rPr>
        <w:t xml:space="preserve">een register in de </w:t>
      </w:r>
      <w:r w:rsidRPr="00421884">
        <w:rPr>
          <w:rFonts w:ascii="Times New Roman" w:hAnsi="Times New Roman"/>
          <w:sz w:val="24"/>
          <w:szCs w:val="20"/>
        </w:rPr>
        <w:t xml:space="preserve">hoedanigheid </w:t>
      </w:r>
      <w:r>
        <w:rPr>
          <w:rFonts w:ascii="Times New Roman" w:hAnsi="Times New Roman"/>
          <w:sz w:val="24"/>
          <w:szCs w:val="20"/>
        </w:rPr>
        <w:t>van levenseindebegeleider</w:t>
      </w:r>
      <w:r w:rsidRPr="00421884">
        <w:rPr>
          <w:rFonts w:ascii="Times New Roman" w:hAnsi="Times New Roman"/>
          <w:sz w:val="24"/>
          <w:szCs w:val="20"/>
        </w:rPr>
        <w:t>, overweegt het college bij het treffen van die voorziening tevens de oplegging van een maatregel of maatregelen als bedoeld in artikel 80, eerste lid, aan die persoon in zijn hoedanigheid van levenseindebegeleider.</w:t>
      </w:r>
    </w:p>
    <w:p w:rsidR="00C4644F" w:rsidP="00C4644F" w:rsidRDefault="00C4644F" w14:paraId="010DEF1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2. De oplegging van de maatregel aan de persoon, bedoeld in het eerste lid, in zijn hoedanigheid van levenseindebegeleider wordt van kracht of ten uitvoer gelegd zodra de beslissing waarbij hij is opgelegd, onherroepelijk is geworden.</w:t>
      </w:r>
    </w:p>
    <w:p w:rsidRPr="00421884" w:rsidR="00421884" w:rsidP="00421884" w:rsidRDefault="00421884" w14:paraId="0E9A4962" w14:textId="77777777">
      <w:pPr>
        <w:tabs>
          <w:tab w:val="left" w:pos="284"/>
          <w:tab w:val="left" w:pos="567"/>
          <w:tab w:val="left" w:pos="851"/>
        </w:tabs>
        <w:ind w:right="-2"/>
        <w:rPr>
          <w:rFonts w:ascii="Times New Roman" w:hAnsi="Times New Roman"/>
          <w:sz w:val="24"/>
          <w:szCs w:val="20"/>
        </w:rPr>
      </w:pPr>
    </w:p>
    <w:p w:rsidR="00C4644F" w:rsidP="00C4644F" w:rsidRDefault="00C4644F" w14:paraId="4FFDEA07"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 xml:space="preserve">Artikel </w:t>
      </w:r>
      <w:r>
        <w:rPr>
          <w:rFonts w:ascii="Times New Roman" w:hAnsi="Times New Roman"/>
          <w:b/>
          <w:sz w:val="24"/>
          <w:szCs w:val="20"/>
        </w:rPr>
        <w:t>16 Wijziging Wet op de lijkbezorging</w:t>
      </w:r>
      <w:r w:rsidRPr="00421884">
        <w:rPr>
          <w:rFonts w:ascii="Times New Roman" w:hAnsi="Times New Roman"/>
          <w:b/>
          <w:sz w:val="24"/>
          <w:szCs w:val="20"/>
        </w:rPr>
        <w:tab/>
      </w:r>
    </w:p>
    <w:p w:rsidRPr="00421884" w:rsidR="00C4644F" w:rsidP="00C4644F" w:rsidRDefault="00C4644F" w14:paraId="5B07E113" w14:textId="77777777">
      <w:pPr>
        <w:tabs>
          <w:tab w:val="left" w:pos="284"/>
          <w:tab w:val="left" w:pos="567"/>
          <w:tab w:val="left" w:pos="851"/>
        </w:tabs>
        <w:ind w:right="-2"/>
        <w:rPr>
          <w:rFonts w:ascii="Times New Roman" w:hAnsi="Times New Roman"/>
          <w:b/>
          <w:sz w:val="24"/>
          <w:szCs w:val="20"/>
        </w:rPr>
      </w:pPr>
    </w:p>
    <w:p w:rsidR="00C4644F" w:rsidP="00C4644F" w:rsidRDefault="00C4644F" w14:paraId="585285D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De Wet op de lijkbezorging wordt als volgt gewijzigd:</w:t>
      </w:r>
    </w:p>
    <w:p w:rsidRPr="00421884" w:rsidR="00C4644F" w:rsidP="00C4644F" w:rsidRDefault="00C4644F" w14:paraId="70E5978B" w14:textId="77777777">
      <w:pPr>
        <w:tabs>
          <w:tab w:val="left" w:pos="284"/>
          <w:tab w:val="left" w:pos="567"/>
          <w:tab w:val="left" w:pos="851"/>
        </w:tabs>
        <w:ind w:right="-2"/>
        <w:rPr>
          <w:rFonts w:ascii="Times New Roman" w:hAnsi="Times New Roman"/>
          <w:sz w:val="24"/>
          <w:szCs w:val="20"/>
        </w:rPr>
      </w:pPr>
    </w:p>
    <w:p w:rsidR="00DA0273" w:rsidP="00C4644F" w:rsidRDefault="00C4644F" w14:paraId="2209E756" w14:textId="3127A6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r w:rsidRPr="00421884">
        <w:rPr>
          <w:rFonts w:ascii="Times New Roman" w:hAnsi="Times New Roman"/>
          <w:sz w:val="24"/>
          <w:szCs w:val="20"/>
        </w:rPr>
        <w:t xml:space="preserve"> </w:t>
      </w:r>
    </w:p>
    <w:p w:rsidR="00DA0273" w:rsidP="00C4644F" w:rsidRDefault="00DA0273" w14:paraId="18B7E156" w14:textId="77777777">
      <w:pPr>
        <w:tabs>
          <w:tab w:val="left" w:pos="284"/>
          <w:tab w:val="left" w:pos="567"/>
          <w:tab w:val="left" w:pos="851"/>
        </w:tabs>
        <w:ind w:right="-2"/>
        <w:rPr>
          <w:rFonts w:ascii="Times New Roman" w:hAnsi="Times New Roman"/>
          <w:sz w:val="24"/>
          <w:szCs w:val="20"/>
        </w:rPr>
      </w:pPr>
    </w:p>
    <w:p w:rsidR="00C4644F" w:rsidP="00C4644F" w:rsidRDefault="00DA0273" w14:paraId="32F394CD" w14:textId="4611DF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sidR="00C4644F">
        <w:rPr>
          <w:rFonts w:ascii="Times New Roman" w:hAnsi="Times New Roman"/>
          <w:sz w:val="24"/>
          <w:szCs w:val="20"/>
        </w:rPr>
        <w:t>Na artikel 7 wordt een artikel ingevoegd, luidende:</w:t>
      </w:r>
    </w:p>
    <w:p w:rsidRPr="00421884" w:rsidR="00C4644F" w:rsidP="00C4644F" w:rsidRDefault="00C4644F" w14:paraId="45A04621" w14:textId="77777777">
      <w:pPr>
        <w:tabs>
          <w:tab w:val="left" w:pos="284"/>
          <w:tab w:val="left" w:pos="567"/>
          <w:tab w:val="left" w:pos="851"/>
        </w:tabs>
        <w:ind w:right="-2"/>
        <w:rPr>
          <w:rFonts w:ascii="Times New Roman" w:hAnsi="Times New Roman"/>
          <w:sz w:val="24"/>
          <w:szCs w:val="20"/>
        </w:rPr>
      </w:pPr>
    </w:p>
    <w:p w:rsidRPr="00421884" w:rsidR="00C4644F" w:rsidP="00C4644F" w:rsidRDefault="00C4644F" w14:paraId="30AF28AC"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Artikel 7a</w:t>
      </w:r>
    </w:p>
    <w:p w:rsidRPr="00421884" w:rsidR="00C4644F" w:rsidP="00C4644F" w:rsidRDefault="00C4644F" w14:paraId="4AB8094E" w14:textId="77777777">
      <w:pPr>
        <w:tabs>
          <w:tab w:val="left" w:pos="284"/>
          <w:tab w:val="left" w:pos="567"/>
          <w:tab w:val="left" w:pos="851"/>
        </w:tabs>
        <w:ind w:right="-2"/>
        <w:rPr>
          <w:rFonts w:ascii="Times New Roman" w:hAnsi="Times New Roman"/>
          <w:sz w:val="24"/>
          <w:szCs w:val="20"/>
        </w:rPr>
      </w:pPr>
    </w:p>
    <w:p w:rsidRPr="00421884" w:rsidR="00C4644F" w:rsidP="00C4644F" w:rsidRDefault="00C4644F" w14:paraId="1149BF5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Indien het overlijden het gevolg was van de verlening van hulp bij zelfdoding als bedoeld in artikel 294, derde lid, van het Wetboek van Strafrecht:</w:t>
      </w:r>
    </w:p>
    <w:p w:rsidRPr="00421884" w:rsidR="00C4644F" w:rsidP="00C4644F" w:rsidRDefault="00C4644F" w14:paraId="553F3E4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 xml:space="preserve">a. geeft degene die de schouwing heeft verricht geen verklaring van overlijden af; </w:t>
      </w:r>
    </w:p>
    <w:p w:rsidR="00C4644F" w:rsidP="00C4644F" w:rsidRDefault="00C4644F" w14:paraId="764629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 xml:space="preserve">b. doet de </w:t>
      </w:r>
      <w:r>
        <w:rPr>
          <w:rFonts w:ascii="Times New Roman" w:hAnsi="Times New Roman"/>
          <w:sz w:val="24"/>
          <w:szCs w:val="20"/>
        </w:rPr>
        <w:t>levenseindebegeleider</w:t>
      </w:r>
      <w:r w:rsidRPr="00421884">
        <w:rPr>
          <w:rFonts w:ascii="Times New Roman" w:hAnsi="Times New Roman"/>
          <w:sz w:val="24"/>
          <w:szCs w:val="20"/>
        </w:rPr>
        <w:t xml:space="preserve"> van de oorzaak van dit overlijden onverwijld door invulling van een formulier mededeling aan de gemeentelijk</w:t>
      </w:r>
      <w:r>
        <w:rPr>
          <w:rFonts w:ascii="Times New Roman" w:hAnsi="Times New Roman"/>
          <w:sz w:val="24"/>
          <w:szCs w:val="20"/>
        </w:rPr>
        <w:t>e</w:t>
      </w:r>
      <w:r w:rsidRPr="00421884">
        <w:rPr>
          <w:rFonts w:ascii="Times New Roman" w:hAnsi="Times New Roman"/>
          <w:sz w:val="24"/>
          <w:szCs w:val="20"/>
        </w:rPr>
        <w:t xml:space="preserve"> lijkschouwer of een van de </w:t>
      </w:r>
      <w:r w:rsidRPr="00421884">
        <w:rPr>
          <w:rFonts w:ascii="Times New Roman" w:hAnsi="Times New Roman"/>
          <w:sz w:val="24"/>
          <w:szCs w:val="20"/>
        </w:rPr>
        <w:lastRenderedPageBreak/>
        <w:t>gemeentelijke lijkschouwers en verstrekt he</w:t>
      </w:r>
      <w:r>
        <w:rPr>
          <w:rFonts w:ascii="Times New Roman" w:hAnsi="Times New Roman"/>
          <w:sz w:val="24"/>
          <w:szCs w:val="20"/>
        </w:rPr>
        <w:t>m</w:t>
      </w:r>
      <w:r w:rsidRPr="00421884">
        <w:rPr>
          <w:rFonts w:ascii="Times New Roman" w:hAnsi="Times New Roman"/>
          <w:sz w:val="24"/>
          <w:szCs w:val="20"/>
        </w:rPr>
        <w:t xml:space="preserve"> een beredeneerd verslag inzake de inachtneming van de zorgvuldigheidseisen, bedoeld in artikel 2 van de Wet toetsing levenseindebegeleiding van ouderen op verzoek.</w:t>
      </w:r>
    </w:p>
    <w:p w:rsidRPr="00421884" w:rsidR="00C4644F" w:rsidP="00C4644F" w:rsidRDefault="00C4644F" w14:paraId="7CAA54B1" w14:textId="77777777">
      <w:pPr>
        <w:tabs>
          <w:tab w:val="left" w:pos="284"/>
          <w:tab w:val="left" w:pos="567"/>
          <w:tab w:val="left" w:pos="851"/>
        </w:tabs>
        <w:ind w:right="-2"/>
        <w:rPr>
          <w:rFonts w:ascii="Times New Roman" w:hAnsi="Times New Roman"/>
          <w:sz w:val="24"/>
          <w:szCs w:val="20"/>
        </w:rPr>
      </w:pPr>
    </w:p>
    <w:p w:rsidR="00DA0273" w:rsidP="00C4644F" w:rsidRDefault="00C4644F" w14:paraId="4163CB2B" w14:textId="0555AF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r w:rsidRPr="00421884">
        <w:rPr>
          <w:rFonts w:ascii="Times New Roman" w:hAnsi="Times New Roman"/>
          <w:sz w:val="24"/>
          <w:szCs w:val="20"/>
        </w:rPr>
        <w:t xml:space="preserve"> </w:t>
      </w:r>
    </w:p>
    <w:p w:rsidR="00DA0273" w:rsidP="00C4644F" w:rsidRDefault="00DA0273" w14:paraId="40CA0E51" w14:textId="77777777">
      <w:pPr>
        <w:tabs>
          <w:tab w:val="left" w:pos="284"/>
          <w:tab w:val="left" w:pos="567"/>
          <w:tab w:val="left" w:pos="851"/>
        </w:tabs>
        <w:ind w:right="-2"/>
        <w:rPr>
          <w:rFonts w:ascii="Times New Roman" w:hAnsi="Times New Roman"/>
          <w:sz w:val="24"/>
          <w:szCs w:val="20"/>
        </w:rPr>
      </w:pPr>
    </w:p>
    <w:p w:rsidR="00C4644F" w:rsidP="00C4644F" w:rsidRDefault="00DA0273" w14:paraId="2D800AA8" w14:textId="788BEC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sidR="00C4644F">
        <w:rPr>
          <w:rFonts w:ascii="Times New Roman" w:hAnsi="Times New Roman"/>
          <w:sz w:val="24"/>
          <w:szCs w:val="20"/>
        </w:rPr>
        <w:t xml:space="preserve">In artikel 9, tweede lid, wordt “artikel 7, tweede lid” vervangen door </w:t>
      </w:r>
      <w:r w:rsidR="00C4644F">
        <w:rPr>
          <w:rFonts w:ascii="Times New Roman" w:hAnsi="Times New Roman"/>
          <w:sz w:val="24"/>
          <w:szCs w:val="20"/>
        </w:rPr>
        <w:t>“</w:t>
      </w:r>
      <w:r w:rsidRPr="00421884" w:rsidR="00C4644F">
        <w:rPr>
          <w:rFonts w:ascii="Times New Roman" w:hAnsi="Times New Roman"/>
          <w:sz w:val="24"/>
          <w:szCs w:val="20"/>
        </w:rPr>
        <w:t>de artikelen 7, tweede lid, en 7a</w:t>
      </w:r>
      <w:r w:rsidR="00C4644F">
        <w:rPr>
          <w:rFonts w:ascii="Times New Roman" w:hAnsi="Times New Roman"/>
          <w:sz w:val="24"/>
          <w:szCs w:val="20"/>
        </w:rPr>
        <w:t>, onder b,”</w:t>
      </w:r>
      <w:r w:rsidRPr="00421884" w:rsidR="00C4644F">
        <w:rPr>
          <w:rFonts w:ascii="Times New Roman" w:hAnsi="Times New Roman"/>
          <w:sz w:val="24"/>
          <w:szCs w:val="20"/>
        </w:rPr>
        <w:t>.</w:t>
      </w:r>
    </w:p>
    <w:p w:rsidRPr="00421884" w:rsidR="00C4644F" w:rsidP="00C4644F" w:rsidRDefault="00C4644F" w14:paraId="2425885A" w14:textId="77777777">
      <w:pPr>
        <w:tabs>
          <w:tab w:val="left" w:pos="284"/>
          <w:tab w:val="left" w:pos="567"/>
          <w:tab w:val="left" w:pos="851"/>
        </w:tabs>
        <w:ind w:right="-2"/>
        <w:rPr>
          <w:rFonts w:ascii="Times New Roman" w:hAnsi="Times New Roman"/>
          <w:sz w:val="24"/>
          <w:szCs w:val="20"/>
        </w:rPr>
      </w:pPr>
    </w:p>
    <w:p w:rsidR="00DA0273" w:rsidP="00C4644F" w:rsidRDefault="00C4644F" w14:paraId="1596F298" w14:textId="79E3BC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r w:rsidRPr="00421884">
        <w:rPr>
          <w:rFonts w:ascii="Times New Roman" w:hAnsi="Times New Roman"/>
          <w:sz w:val="24"/>
          <w:szCs w:val="20"/>
        </w:rPr>
        <w:t xml:space="preserve"> </w:t>
      </w:r>
    </w:p>
    <w:p w:rsidR="00DA0273" w:rsidP="00C4644F" w:rsidRDefault="00DA0273" w14:paraId="7C1E3413" w14:textId="77777777">
      <w:pPr>
        <w:tabs>
          <w:tab w:val="left" w:pos="284"/>
          <w:tab w:val="left" w:pos="567"/>
          <w:tab w:val="left" w:pos="851"/>
        </w:tabs>
        <w:ind w:right="-2"/>
        <w:rPr>
          <w:rFonts w:ascii="Times New Roman" w:hAnsi="Times New Roman"/>
          <w:sz w:val="24"/>
          <w:szCs w:val="20"/>
        </w:rPr>
      </w:pPr>
    </w:p>
    <w:p w:rsidR="00C4644F" w:rsidP="00C4644F" w:rsidRDefault="00DA0273" w14:paraId="4EECBCCF" w14:textId="37C65A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A</w:t>
      </w:r>
      <w:r w:rsidRPr="00421884" w:rsidR="00C4644F">
        <w:rPr>
          <w:rFonts w:ascii="Times New Roman" w:hAnsi="Times New Roman"/>
          <w:sz w:val="24"/>
          <w:szCs w:val="20"/>
        </w:rPr>
        <w:t>rtikel 10</w:t>
      </w:r>
      <w:r>
        <w:rPr>
          <w:rFonts w:ascii="Times New Roman" w:hAnsi="Times New Roman"/>
          <w:sz w:val="24"/>
          <w:szCs w:val="20"/>
        </w:rPr>
        <w:t>, tweede lid,</w:t>
      </w:r>
      <w:r w:rsidR="00C4644F">
        <w:rPr>
          <w:rFonts w:ascii="Times New Roman" w:hAnsi="Times New Roman"/>
          <w:sz w:val="24"/>
          <w:szCs w:val="20"/>
        </w:rPr>
        <w:t xml:space="preserve"> komt te luiden:</w:t>
      </w:r>
    </w:p>
    <w:p w:rsidR="00C4644F" w:rsidP="00C4644F" w:rsidRDefault="00C4644F" w14:paraId="6B14426A" w14:textId="68A827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F2763E">
        <w:rPr>
          <w:rFonts w:ascii="Times New Roman" w:hAnsi="Times New Roman"/>
          <w:sz w:val="24"/>
          <w:szCs w:val="20"/>
        </w:rPr>
        <w:t xml:space="preserve">Onverminderd het eerste lid brengt de gemeentelijke lijkschouwer, indien sprake is van een mededeling als bedoeld in </w:t>
      </w:r>
      <w:r w:rsidR="0092678D">
        <w:rPr>
          <w:rFonts w:ascii="Times New Roman" w:hAnsi="Times New Roman"/>
          <w:sz w:val="24"/>
          <w:szCs w:val="20"/>
        </w:rPr>
        <w:t xml:space="preserve">de </w:t>
      </w:r>
      <w:r w:rsidRPr="00F2763E">
        <w:rPr>
          <w:rFonts w:ascii="Times New Roman" w:hAnsi="Times New Roman"/>
          <w:sz w:val="24"/>
          <w:szCs w:val="20"/>
        </w:rPr>
        <w:t>artikel</w:t>
      </w:r>
      <w:r w:rsidR="0092678D">
        <w:rPr>
          <w:rFonts w:ascii="Times New Roman" w:hAnsi="Times New Roman"/>
          <w:sz w:val="24"/>
          <w:szCs w:val="20"/>
        </w:rPr>
        <w:t>en</w:t>
      </w:r>
      <w:r w:rsidRPr="00F2763E">
        <w:rPr>
          <w:rFonts w:ascii="Times New Roman" w:hAnsi="Times New Roman"/>
          <w:sz w:val="24"/>
          <w:szCs w:val="20"/>
        </w:rPr>
        <w:t xml:space="preserve"> 7, twee</w:t>
      </w:r>
      <w:r w:rsidRPr="009B4EB6">
        <w:rPr>
          <w:rFonts w:ascii="Times New Roman" w:hAnsi="Times New Roman"/>
          <w:sz w:val="24"/>
          <w:szCs w:val="20"/>
        </w:rPr>
        <w:t xml:space="preserve">de lid, </w:t>
      </w:r>
      <w:r>
        <w:rPr>
          <w:rFonts w:ascii="Times New Roman" w:hAnsi="Times New Roman"/>
          <w:sz w:val="24"/>
          <w:szCs w:val="20"/>
        </w:rPr>
        <w:t xml:space="preserve">of </w:t>
      </w:r>
      <w:r w:rsidRPr="009B4EB6">
        <w:rPr>
          <w:rFonts w:ascii="Times New Roman" w:hAnsi="Times New Roman"/>
          <w:sz w:val="24"/>
          <w:szCs w:val="20"/>
        </w:rPr>
        <w:t>7a,</w:t>
      </w:r>
      <w:r>
        <w:rPr>
          <w:rFonts w:ascii="Times New Roman" w:hAnsi="Times New Roman"/>
          <w:sz w:val="24"/>
          <w:szCs w:val="20"/>
        </w:rPr>
        <w:t xml:space="preserve"> onder b, </w:t>
      </w:r>
      <w:r w:rsidRPr="00F2763E">
        <w:rPr>
          <w:rFonts w:ascii="Times New Roman" w:hAnsi="Times New Roman"/>
          <w:sz w:val="24"/>
          <w:szCs w:val="20"/>
        </w:rPr>
        <w:t>door invulling van een formulier onverwijld verslag uit aan de regionale toetsingscommissie</w:t>
      </w:r>
      <w:r>
        <w:rPr>
          <w:rFonts w:ascii="Times New Roman" w:hAnsi="Times New Roman"/>
          <w:sz w:val="24"/>
          <w:szCs w:val="20"/>
        </w:rPr>
        <w:t>,</w:t>
      </w:r>
      <w:r w:rsidRPr="00F2763E">
        <w:rPr>
          <w:rFonts w:ascii="Times New Roman" w:hAnsi="Times New Roman"/>
          <w:sz w:val="24"/>
          <w:szCs w:val="20"/>
        </w:rPr>
        <w:t xml:space="preserve"> bedoeld in artikel 3 van de Wet toetsing levensbeëindiging op verzoek en hulp bij zelfdoding</w:t>
      </w:r>
      <w:r>
        <w:rPr>
          <w:rFonts w:ascii="Times New Roman" w:hAnsi="Times New Roman"/>
          <w:sz w:val="24"/>
          <w:szCs w:val="20"/>
        </w:rPr>
        <w:t xml:space="preserve"> onderscheidenlijk de regionale toetsingscommissie</w:t>
      </w:r>
      <w:r w:rsidR="00DA0273">
        <w:rPr>
          <w:rFonts w:ascii="Times New Roman" w:hAnsi="Times New Roman"/>
          <w:sz w:val="24"/>
          <w:szCs w:val="20"/>
        </w:rPr>
        <w:t>,</w:t>
      </w:r>
      <w:r>
        <w:rPr>
          <w:rFonts w:ascii="Times New Roman" w:hAnsi="Times New Roman"/>
          <w:sz w:val="24"/>
          <w:szCs w:val="20"/>
        </w:rPr>
        <w:t xml:space="preserve"> bedoeld in </w:t>
      </w:r>
      <w:r w:rsidRPr="00421884">
        <w:rPr>
          <w:rFonts w:ascii="Times New Roman" w:hAnsi="Times New Roman"/>
          <w:sz w:val="24"/>
          <w:szCs w:val="20"/>
        </w:rPr>
        <w:t>artikel 7, eerste lid, van de Wet toetsing levenseindebegeleiding van ouderen op verzoek</w:t>
      </w:r>
      <w:r w:rsidRPr="00F2763E">
        <w:rPr>
          <w:rFonts w:ascii="Times New Roman" w:hAnsi="Times New Roman"/>
          <w:sz w:val="24"/>
          <w:szCs w:val="20"/>
        </w:rPr>
        <w:t xml:space="preserve">. Hij zendt het beredeneerd verslag als bedoeld in </w:t>
      </w:r>
      <w:r w:rsidR="0092678D">
        <w:rPr>
          <w:rFonts w:ascii="Times New Roman" w:hAnsi="Times New Roman"/>
          <w:sz w:val="24"/>
          <w:szCs w:val="20"/>
        </w:rPr>
        <w:t xml:space="preserve">de </w:t>
      </w:r>
      <w:r w:rsidRPr="00F2763E">
        <w:rPr>
          <w:rFonts w:ascii="Times New Roman" w:hAnsi="Times New Roman"/>
          <w:sz w:val="24"/>
          <w:szCs w:val="20"/>
        </w:rPr>
        <w:t>artikel</w:t>
      </w:r>
      <w:r w:rsidR="0092678D">
        <w:rPr>
          <w:rFonts w:ascii="Times New Roman" w:hAnsi="Times New Roman"/>
          <w:sz w:val="24"/>
          <w:szCs w:val="20"/>
        </w:rPr>
        <w:t>en</w:t>
      </w:r>
      <w:r w:rsidRPr="00F2763E">
        <w:rPr>
          <w:rFonts w:ascii="Times New Roman" w:hAnsi="Times New Roman"/>
          <w:sz w:val="24"/>
          <w:szCs w:val="20"/>
        </w:rPr>
        <w:t xml:space="preserve"> 7, tweede lid, </w:t>
      </w:r>
      <w:r>
        <w:rPr>
          <w:rFonts w:ascii="Times New Roman" w:hAnsi="Times New Roman"/>
          <w:sz w:val="24"/>
          <w:szCs w:val="20"/>
        </w:rPr>
        <w:t xml:space="preserve">of 7a, onder b, </w:t>
      </w:r>
      <w:r w:rsidRPr="00F2763E">
        <w:rPr>
          <w:rFonts w:ascii="Times New Roman" w:hAnsi="Times New Roman"/>
          <w:sz w:val="24"/>
          <w:szCs w:val="20"/>
        </w:rPr>
        <w:t>mee</w:t>
      </w:r>
      <w:r>
        <w:rPr>
          <w:rFonts w:ascii="Times New Roman" w:hAnsi="Times New Roman"/>
          <w:sz w:val="24"/>
          <w:szCs w:val="20"/>
        </w:rPr>
        <w:t xml:space="preserve">. </w:t>
      </w:r>
    </w:p>
    <w:p w:rsidRPr="00421884" w:rsidR="00C4644F" w:rsidP="00C4644F" w:rsidRDefault="00C4644F" w14:paraId="0344C7F6" w14:textId="77777777">
      <w:pPr>
        <w:tabs>
          <w:tab w:val="left" w:pos="284"/>
          <w:tab w:val="left" w:pos="567"/>
          <w:tab w:val="left" w:pos="851"/>
        </w:tabs>
        <w:ind w:right="-2"/>
        <w:rPr>
          <w:rFonts w:ascii="Times New Roman" w:hAnsi="Times New Roman"/>
          <w:sz w:val="24"/>
          <w:szCs w:val="20"/>
        </w:rPr>
      </w:pPr>
    </w:p>
    <w:p w:rsidR="00DA0273" w:rsidP="00C4644F" w:rsidRDefault="00C4644F" w14:paraId="65E2DCA1" w14:textId="4E2865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r w:rsidRPr="00421884">
        <w:rPr>
          <w:rFonts w:ascii="Times New Roman" w:hAnsi="Times New Roman"/>
          <w:sz w:val="24"/>
          <w:szCs w:val="20"/>
        </w:rPr>
        <w:t xml:space="preserve"> </w:t>
      </w:r>
    </w:p>
    <w:p w:rsidR="00DA0273" w:rsidP="00C4644F" w:rsidRDefault="00DA0273" w14:paraId="7716348B" w14:textId="77777777">
      <w:pPr>
        <w:tabs>
          <w:tab w:val="left" w:pos="284"/>
          <w:tab w:val="left" w:pos="567"/>
          <w:tab w:val="left" w:pos="851"/>
        </w:tabs>
        <w:ind w:right="-2"/>
        <w:rPr>
          <w:rFonts w:ascii="Times New Roman" w:hAnsi="Times New Roman"/>
          <w:sz w:val="24"/>
          <w:szCs w:val="20"/>
        </w:rPr>
      </w:pPr>
    </w:p>
    <w:p w:rsidR="00C4644F" w:rsidP="00C4644F" w:rsidRDefault="00DA0273" w14:paraId="00B7C7C4" w14:textId="2BBE46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C4644F">
        <w:rPr>
          <w:rFonts w:ascii="Times New Roman" w:hAnsi="Times New Roman"/>
          <w:sz w:val="24"/>
          <w:szCs w:val="20"/>
        </w:rPr>
        <w:t>In a</w:t>
      </w:r>
      <w:r w:rsidRPr="00421884" w:rsidR="00C4644F">
        <w:rPr>
          <w:rFonts w:ascii="Times New Roman" w:hAnsi="Times New Roman"/>
          <w:sz w:val="24"/>
          <w:szCs w:val="20"/>
        </w:rPr>
        <w:t xml:space="preserve">rtikel 12 wordt “artikel 7, tweede lid” vervangen door </w:t>
      </w:r>
      <w:r w:rsidR="00C4644F">
        <w:rPr>
          <w:rFonts w:ascii="Times New Roman" w:hAnsi="Times New Roman"/>
          <w:sz w:val="24"/>
          <w:szCs w:val="20"/>
        </w:rPr>
        <w:t>“</w:t>
      </w:r>
      <w:r>
        <w:rPr>
          <w:rFonts w:ascii="Times New Roman" w:hAnsi="Times New Roman"/>
          <w:sz w:val="24"/>
          <w:szCs w:val="20"/>
        </w:rPr>
        <w:t xml:space="preserve">de </w:t>
      </w:r>
      <w:r w:rsidRPr="00421884" w:rsidR="00C4644F">
        <w:rPr>
          <w:rFonts w:ascii="Times New Roman" w:hAnsi="Times New Roman"/>
          <w:sz w:val="24"/>
          <w:szCs w:val="20"/>
        </w:rPr>
        <w:t>artikel</w:t>
      </w:r>
      <w:r>
        <w:rPr>
          <w:rFonts w:ascii="Times New Roman" w:hAnsi="Times New Roman"/>
          <w:sz w:val="24"/>
          <w:szCs w:val="20"/>
        </w:rPr>
        <w:t>en</w:t>
      </w:r>
      <w:r w:rsidRPr="00421884" w:rsidR="00C4644F">
        <w:rPr>
          <w:rFonts w:ascii="Times New Roman" w:hAnsi="Times New Roman"/>
          <w:sz w:val="24"/>
          <w:szCs w:val="20"/>
        </w:rPr>
        <w:t xml:space="preserve"> 7, tweede lid, </w:t>
      </w:r>
      <w:r w:rsidR="00C4644F">
        <w:rPr>
          <w:rFonts w:ascii="Times New Roman" w:hAnsi="Times New Roman"/>
          <w:sz w:val="24"/>
          <w:szCs w:val="20"/>
        </w:rPr>
        <w:t xml:space="preserve">of </w:t>
      </w:r>
      <w:r w:rsidRPr="00421884" w:rsidR="00C4644F">
        <w:rPr>
          <w:rFonts w:ascii="Times New Roman" w:hAnsi="Times New Roman"/>
          <w:sz w:val="24"/>
          <w:szCs w:val="20"/>
        </w:rPr>
        <w:t>7a</w:t>
      </w:r>
      <w:r w:rsidR="00C4644F">
        <w:rPr>
          <w:rFonts w:ascii="Times New Roman" w:hAnsi="Times New Roman"/>
          <w:sz w:val="24"/>
          <w:szCs w:val="20"/>
        </w:rPr>
        <w:t>” en wordt n</w:t>
      </w:r>
      <w:r w:rsidRPr="00421884" w:rsidR="00C4644F">
        <w:rPr>
          <w:rFonts w:ascii="Times New Roman" w:hAnsi="Times New Roman"/>
          <w:sz w:val="24"/>
          <w:szCs w:val="20"/>
        </w:rPr>
        <w:t xml:space="preserve">a “artikel 3 van de Wet toetsing levensbeëindiging op verzoek en hulp bij zelfdoding” ingevoegd </w:t>
      </w:r>
      <w:r w:rsidR="00C4644F">
        <w:rPr>
          <w:rFonts w:ascii="Times New Roman" w:hAnsi="Times New Roman"/>
          <w:sz w:val="24"/>
          <w:szCs w:val="20"/>
        </w:rPr>
        <w:t>“ onderscheidenlijk</w:t>
      </w:r>
      <w:r w:rsidRPr="00421884" w:rsidR="00C4644F">
        <w:rPr>
          <w:rFonts w:ascii="Times New Roman" w:hAnsi="Times New Roman"/>
          <w:sz w:val="24"/>
          <w:szCs w:val="20"/>
        </w:rPr>
        <w:t xml:space="preserve"> </w:t>
      </w:r>
      <w:r w:rsidR="00C4644F">
        <w:rPr>
          <w:rFonts w:ascii="Times New Roman" w:hAnsi="Times New Roman"/>
          <w:sz w:val="24"/>
          <w:szCs w:val="20"/>
        </w:rPr>
        <w:t xml:space="preserve">de regionale toetsingscommissie bedoeld in </w:t>
      </w:r>
      <w:r w:rsidRPr="00421884" w:rsidR="00C4644F">
        <w:rPr>
          <w:rFonts w:ascii="Times New Roman" w:hAnsi="Times New Roman"/>
          <w:sz w:val="24"/>
          <w:szCs w:val="20"/>
        </w:rPr>
        <w:t>artikel 8, eerste lid, van de Wet toetsing levenseindebegeleiding van ouderen op verzoek</w:t>
      </w:r>
      <w:r w:rsidR="00C4644F">
        <w:rPr>
          <w:rFonts w:ascii="Times New Roman" w:hAnsi="Times New Roman"/>
          <w:sz w:val="24"/>
          <w:szCs w:val="20"/>
        </w:rPr>
        <w:t>”</w:t>
      </w:r>
      <w:r w:rsidRPr="00421884" w:rsidR="00C4644F">
        <w:rPr>
          <w:rFonts w:ascii="Times New Roman" w:hAnsi="Times New Roman"/>
          <w:sz w:val="24"/>
          <w:szCs w:val="20"/>
        </w:rPr>
        <w:t xml:space="preserve">. </w:t>
      </w:r>
    </w:p>
    <w:p w:rsidR="00C4644F" w:rsidP="00C4644F" w:rsidRDefault="00C4644F" w14:paraId="257761CE" w14:textId="77777777">
      <w:pPr>
        <w:tabs>
          <w:tab w:val="left" w:pos="284"/>
          <w:tab w:val="left" w:pos="567"/>
          <w:tab w:val="left" w:pos="851"/>
        </w:tabs>
        <w:ind w:right="-2"/>
        <w:rPr>
          <w:rFonts w:ascii="Times New Roman" w:hAnsi="Times New Roman"/>
          <w:sz w:val="24"/>
          <w:szCs w:val="20"/>
        </w:rPr>
      </w:pPr>
    </w:p>
    <w:p w:rsidR="00DA0273" w:rsidP="00D362C6" w:rsidRDefault="00C4644F" w14:paraId="77CBAC75" w14:textId="3DB15D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E </w:t>
      </w:r>
    </w:p>
    <w:p w:rsidR="00DA0273" w:rsidP="00D362C6" w:rsidRDefault="00DA0273" w14:paraId="2605BF72" w14:textId="77777777">
      <w:pPr>
        <w:tabs>
          <w:tab w:val="left" w:pos="284"/>
          <w:tab w:val="left" w:pos="567"/>
          <w:tab w:val="left" w:pos="851"/>
        </w:tabs>
        <w:ind w:right="-2"/>
        <w:rPr>
          <w:rFonts w:ascii="Times New Roman" w:hAnsi="Times New Roman"/>
          <w:sz w:val="24"/>
          <w:szCs w:val="20"/>
        </w:rPr>
      </w:pPr>
    </w:p>
    <w:p w:rsidRPr="00DA0273" w:rsidR="00C4644F" w:rsidP="00D362C6" w:rsidRDefault="00DA0273" w14:paraId="1C540AE2" w14:textId="41A301F8">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DA0273" w:rsidR="00C4644F">
        <w:rPr>
          <w:rFonts w:ascii="Times New Roman" w:hAnsi="Times New Roman"/>
          <w:sz w:val="24"/>
        </w:rPr>
        <w:t xml:space="preserve">In artikel 81, onderdeel </w:t>
      </w:r>
      <w:r w:rsidRPr="00D362C6" w:rsidR="00C4644F">
        <w:rPr>
          <w:rStyle w:val="ol"/>
          <w:rFonts w:ascii="Times New Roman" w:hAnsi="Times New Roman"/>
          <w:color w:val="333333"/>
          <w:sz w:val="24"/>
        </w:rPr>
        <w:t>1</w:t>
      </w:r>
      <w:r w:rsidRPr="00D362C6" w:rsidR="00C4644F">
        <w:rPr>
          <w:rStyle w:val="ol"/>
          <w:rFonts w:hint="eastAsia" w:ascii="Times New Roman" w:hAnsi="Times New Roman"/>
          <w:color w:val="333333"/>
          <w:sz w:val="24"/>
        </w:rPr>
        <w:t>°</w:t>
      </w:r>
      <w:r w:rsidRPr="00DA0273" w:rsidR="00C4644F">
        <w:rPr>
          <w:rFonts w:ascii="Times New Roman" w:hAnsi="Times New Roman"/>
          <w:sz w:val="24"/>
        </w:rPr>
        <w:t>, wordt na “artikel 7, eerste en tweede lid, ingevoegd “7a,”.</w:t>
      </w:r>
    </w:p>
    <w:p w:rsidR="00421884" w:rsidP="00421884" w:rsidRDefault="00421884" w14:paraId="24A0DE8D" w14:textId="77777777">
      <w:pPr>
        <w:tabs>
          <w:tab w:val="left" w:pos="284"/>
          <w:tab w:val="left" w:pos="567"/>
          <w:tab w:val="left" w:pos="851"/>
        </w:tabs>
        <w:ind w:right="-2"/>
        <w:rPr>
          <w:rFonts w:ascii="Times New Roman" w:hAnsi="Times New Roman"/>
          <w:sz w:val="24"/>
          <w:szCs w:val="20"/>
        </w:rPr>
      </w:pPr>
    </w:p>
    <w:p w:rsidRPr="00421884" w:rsidR="00421884" w:rsidP="00421884" w:rsidRDefault="00421884" w14:paraId="4A868B68"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 xml:space="preserve">Artikel </w:t>
      </w:r>
      <w:r w:rsidR="004E4048">
        <w:rPr>
          <w:rFonts w:ascii="Times New Roman" w:hAnsi="Times New Roman"/>
          <w:b/>
          <w:sz w:val="24"/>
          <w:szCs w:val="20"/>
        </w:rPr>
        <w:t>1</w:t>
      </w:r>
      <w:r w:rsidR="008324F9">
        <w:rPr>
          <w:rFonts w:ascii="Times New Roman" w:hAnsi="Times New Roman"/>
          <w:b/>
          <w:sz w:val="24"/>
          <w:szCs w:val="20"/>
        </w:rPr>
        <w:t>7</w:t>
      </w:r>
      <w:r w:rsidR="00B1703A">
        <w:rPr>
          <w:rFonts w:ascii="Times New Roman" w:hAnsi="Times New Roman"/>
          <w:b/>
          <w:sz w:val="24"/>
          <w:szCs w:val="20"/>
        </w:rPr>
        <w:t xml:space="preserve"> Wijziging Geneesmiddelenwet</w:t>
      </w:r>
    </w:p>
    <w:p w:rsidRPr="00421884" w:rsidR="00421884" w:rsidP="00421884" w:rsidRDefault="00421884" w14:paraId="269EF9DD" w14:textId="77777777">
      <w:pPr>
        <w:tabs>
          <w:tab w:val="left" w:pos="284"/>
          <w:tab w:val="left" w:pos="567"/>
          <w:tab w:val="left" w:pos="851"/>
        </w:tabs>
        <w:ind w:right="-2"/>
        <w:rPr>
          <w:rFonts w:ascii="Times New Roman" w:hAnsi="Times New Roman"/>
          <w:sz w:val="24"/>
          <w:szCs w:val="20"/>
        </w:rPr>
      </w:pPr>
    </w:p>
    <w:p w:rsidR="00421884" w:rsidP="00421884" w:rsidRDefault="00421884" w14:paraId="3BE448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Na artikel 101 van de Geneesmiddelenwet wordt een artikel ingevoegd, luidende:</w:t>
      </w:r>
    </w:p>
    <w:p w:rsidRPr="00421884" w:rsidR="00421884" w:rsidP="00421884" w:rsidRDefault="00421884" w14:paraId="3FAC5650" w14:textId="77777777">
      <w:pPr>
        <w:tabs>
          <w:tab w:val="left" w:pos="284"/>
          <w:tab w:val="left" w:pos="567"/>
          <w:tab w:val="left" w:pos="851"/>
        </w:tabs>
        <w:ind w:right="-2"/>
        <w:rPr>
          <w:rFonts w:ascii="Times New Roman" w:hAnsi="Times New Roman"/>
          <w:sz w:val="24"/>
          <w:szCs w:val="20"/>
        </w:rPr>
      </w:pPr>
    </w:p>
    <w:p w:rsidRPr="00421884" w:rsidR="00421884" w:rsidP="00421884" w:rsidRDefault="00421884" w14:paraId="51781B1F"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Artikel 102</w:t>
      </w:r>
    </w:p>
    <w:p w:rsidRPr="00421884" w:rsidR="00421884" w:rsidP="00421884" w:rsidRDefault="00421884" w14:paraId="07B548DC" w14:textId="77777777">
      <w:pPr>
        <w:tabs>
          <w:tab w:val="left" w:pos="284"/>
          <w:tab w:val="left" w:pos="567"/>
          <w:tab w:val="left" w:pos="851"/>
        </w:tabs>
        <w:ind w:right="-2"/>
        <w:rPr>
          <w:rFonts w:ascii="Times New Roman" w:hAnsi="Times New Roman"/>
          <w:sz w:val="24"/>
          <w:szCs w:val="20"/>
        </w:rPr>
      </w:pPr>
    </w:p>
    <w:p w:rsidRPr="00421884" w:rsidR="00421884" w:rsidP="00421884" w:rsidRDefault="00421884" w14:paraId="50B8D6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 xml:space="preserve">1. Met het toezicht op de naleving van artikel 4, tweede lid, van de Wet toetsing levenseindebegeleiding van ouderen op verzoek, zijn belast de ambtenaren van </w:t>
      </w:r>
      <w:r w:rsidRPr="00930E02" w:rsidR="00930E02">
        <w:rPr>
          <w:rFonts w:ascii="Times New Roman" w:hAnsi="Times New Roman"/>
          <w:sz w:val="24"/>
          <w:szCs w:val="20"/>
        </w:rPr>
        <w:t xml:space="preserve">de Inspectie gezondheidszorg en jeugd en de Nederlandse Voedsel- en Warenautoriteit. </w:t>
      </w:r>
    </w:p>
    <w:p w:rsidRPr="00421884" w:rsidR="00421884" w:rsidP="00421884" w:rsidRDefault="00421884" w14:paraId="5DFD1CF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 xml:space="preserve">2. </w:t>
      </w:r>
      <w:r w:rsidRPr="00874F1F">
        <w:rPr>
          <w:rFonts w:ascii="Times New Roman" w:hAnsi="Times New Roman"/>
          <w:sz w:val="24"/>
          <w:szCs w:val="20"/>
        </w:rPr>
        <w:t>Artikel 101</w:t>
      </w:r>
      <w:r w:rsidRPr="00421884">
        <w:rPr>
          <w:rFonts w:ascii="Times New Roman" w:hAnsi="Times New Roman"/>
          <w:sz w:val="24"/>
          <w:szCs w:val="20"/>
        </w:rPr>
        <w:t xml:space="preserve"> is van overeenkomstige toepassing op overtredingen van het voorschrift, bedoeld in het eerste lid.</w:t>
      </w:r>
    </w:p>
    <w:p w:rsidR="00421884" w:rsidP="00421884" w:rsidRDefault="00421884" w14:paraId="524C23EA" w14:textId="77777777">
      <w:pPr>
        <w:tabs>
          <w:tab w:val="left" w:pos="284"/>
          <w:tab w:val="left" w:pos="567"/>
          <w:tab w:val="left" w:pos="851"/>
        </w:tabs>
        <w:ind w:right="-2"/>
        <w:rPr>
          <w:rFonts w:ascii="Times New Roman" w:hAnsi="Times New Roman"/>
          <w:sz w:val="24"/>
          <w:szCs w:val="20"/>
        </w:rPr>
      </w:pPr>
    </w:p>
    <w:p w:rsidRPr="00421884" w:rsidR="00421884" w:rsidP="00421884" w:rsidRDefault="00421884" w14:paraId="4E0AA418" w14:textId="77777777">
      <w:pPr>
        <w:tabs>
          <w:tab w:val="left" w:pos="284"/>
          <w:tab w:val="left" w:pos="567"/>
          <w:tab w:val="left" w:pos="851"/>
        </w:tabs>
        <w:ind w:right="-2"/>
        <w:rPr>
          <w:rFonts w:ascii="Times New Roman" w:hAnsi="Times New Roman"/>
          <w:b/>
          <w:sz w:val="24"/>
          <w:szCs w:val="20"/>
        </w:rPr>
      </w:pPr>
      <w:r w:rsidRPr="00064E06">
        <w:rPr>
          <w:rFonts w:ascii="Times New Roman" w:hAnsi="Times New Roman"/>
          <w:b/>
          <w:sz w:val="24"/>
          <w:szCs w:val="20"/>
        </w:rPr>
        <w:t xml:space="preserve">Artikel </w:t>
      </w:r>
      <w:r w:rsidR="008324F9">
        <w:rPr>
          <w:rFonts w:ascii="Times New Roman" w:hAnsi="Times New Roman"/>
          <w:b/>
          <w:sz w:val="24"/>
          <w:szCs w:val="20"/>
        </w:rPr>
        <w:t>18</w:t>
      </w:r>
      <w:r w:rsidRPr="00064E06" w:rsidR="00B1703A">
        <w:rPr>
          <w:rFonts w:ascii="Times New Roman" w:hAnsi="Times New Roman"/>
          <w:b/>
          <w:sz w:val="24"/>
          <w:szCs w:val="20"/>
        </w:rPr>
        <w:t xml:space="preserve"> Wijziging Opiumwet</w:t>
      </w:r>
      <w:r w:rsidR="00397DDA">
        <w:rPr>
          <w:rFonts w:ascii="Times New Roman" w:hAnsi="Times New Roman"/>
          <w:b/>
          <w:sz w:val="24"/>
          <w:szCs w:val="20"/>
        </w:rPr>
        <w:t xml:space="preserve"> </w:t>
      </w:r>
    </w:p>
    <w:p w:rsidR="00421884" w:rsidP="00421884" w:rsidRDefault="00421884" w14:paraId="09460FA1" w14:textId="77777777">
      <w:pPr>
        <w:tabs>
          <w:tab w:val="left" w:pos="284"/>
          <w:tab w:val="left" w:pos="567"/>
          <w:tab w:val="left" w:pos="851"/>
        </w:tabs>
        <w:ind w:right="-2"/>
        <w:rPr>
          <w:rFonts w:ascii="Times New Roman" w:hAnsi="Times New Roman"/>
          <w:sz w:val="24"/>
          <w:szCs w:val="20"/>
        </w:rPr>
      </w:pPr>
    </w:p>
    <w:p w:rsidR="00421884" w:rsidP="00421884" w:rsidRDefault="00421884" w14:paraId="5FD23DF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De Opiumwet wordt als volgt gewijzigd:</w:t>
      </w:r>
      <w:r w:rsidR="00E42E07">
        <w:rPr>
          <w:rFonts w:ascii="Times New Roman" w:hAnsi="Times New Roman"/>
          <w:sz w:val="24"/>
          <w:szCs w:val="20"/>
        </w:rPr>
        <w:t xml:space="preserve"> </w:t>
      </w:r>
    </w:p>
    <w:p w:rsidR="00421884" w:rsidP="00421884" w:rsidRDefault="00421884" w14:paraId="1FA052EC" w14:textId="77777777">
      <w:pPr>
        <w:tabs>
          <w:tab w:val="left" w:pos="284"/>
          <w:tab w:val="left" w:pos="567"/>
          <w:tab w:val="left" w:pos="851"/>
        </w:tabs>
        <w:ind w:right="-2"/>
        <w:rPr>
          <w:rFonts w:ascii="Times New Roman" w:hAnsi="Times New Roman"/>
          <w:sz w:val="24"/>
          <w:szCs w:val="20"/>
        </w:rPr>
      </w:pPr>
    </w:p>
    <w:p w:rsidR="00DA0273" w:rsidP="00421884" w:rsidRDefault="00D63ACF" w14:paraId="7B8E4116" w14:textId="634E9E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r w:rsidRPr="00421884" w:rsidR="00421884">
        <w:rPr>
          <w:rFonts w:ascii="Times New Roman" w:hAnsi="Times New Roman"/>
          <w:sz w:val="24"/>
          <w:szCs w:val="20"/>
        </w:rPr>
        <w:t xml:space="preserve"> </w:t>
      </w:r>
    </w:p>
    <w:p w:rsidR="00DA0273" w:rsidP="00421884" w:rsidRDefault="00DA0273" w14:paraId="66C0A572" w14:textId="77777777">
      <w:pPr>
        <w:tabs>
          <w:tab w:val="left" w:pos="284"/>
          <w:tab w:val="left" w:pos="567"/>
          <w:tab w:val="left" w:pos="851"/>
        </w:tabs>
        <w:ind w:right="-2"/>
        <w:rPr>
          <w:rFonts w:ascii="Times New Roman" w:hAnsi="Times New Roman"/>
          <w:sz w:val="24"/>
          <w:szCs w:val="20"/>
        </w:rPr>
      </w:pPr>
    </w:p>
    <w:p w:rsidR="00421884" w:rsidP="00421884" w:rsidRDefault="00DA0273" w14:paraId="6499FCED" w14:textId="1CF1B6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21884" w:rsidR="00421884">
        <w:rPr>
          <w:rFonts w:ascii="Times New Roman" w:hAnsi="Times New Roman"/>
          <w:sz w:val="24"/>
          <w:szCs w:val="20"/>
        </w:rPr>
        <w:t xml:space="preserve">In artikel 4, tweede lid, onderdeel b, wordt “artikel 5, tweede en derde lid, en” vervangen door </w:t>
      </w:r>
      <w:r w:rsidR="0003708F">
        <w:rPr>
          <w:rFonts w:ascii="Times New Roman" w:hAnsi="Times New Roman"/>
          <w:sz w:val="24"/>
          <w:szCs w:val="20"/>
        </w:rPr>
        <w:t>“</w:t>
      </w:r>
      <w:r w:rsidRPr="00421884" w:rsidR="00421884">
        <w:rPr>
          <w:rFonts w:ascii="Times New Roman" w:hAnsi="Times New Roman"/>
          <w:sz w:val="24"/>
          <w:szCs w:val="20"/>
        </w:rPr>
        <w:t xml:space="preserve">artikel 5, tweede lid, </w:t>
      </w:r>
      <w:r w:rsidRPr="00064E06" w:rsidR="00421884">
        <w:rPr>
          <w:rFonts w:ascii="Times New Roman" w:hAnsi="Times New Roman"/>
          <w:sz w:val="24"/>
          <w:szCs w:val="20"/>
        </w:rPr>
        <w:t>eerste zin</w:t>
      </w:r>
      <w:r w:rsidRPr="00421884" w:rsidR="00421884">
        <w:rPr>
          <w:rFonts w:ascii="Times New Roman" w:hAnsi="Times New Roman"/>
          <w:sz w:val="24"/>
          <w:szCs w:val="20"/>
        </w:rPr>
        <w:t>, en derde lid,</w:t>
      </w:r>
      <w:r w:rsidR="0003708F">
        <w:rPr>
          <w:rFonts w:ascii="Times New Roman" w:hAnsi="Times New Roman"/>
          <w:sz w:val="24"/>
          <w:szCs w:val="20"/>
        </w:rPr>
        <w:t>”</w:t>
      </w:r>
      <w:r w:rsidRPr="00421884" w:rsidR="00421884">
        <w:rPr>
          <w:rFonts w:ascii="Times New Roman" w:hAnsi="Times New Roman"/>
          <w:sz w:val="24"/>
          <w:szCs w:val="20"/>
        </w:rPr>
        <w:t>.</w:t>
      </w:r>
    </w:p>
    <w:p w:rsidRPr="00421884" w:rsidR="00421884" w:rsidP="00421884" w:rsidRDefault="00421884" w14:paraId="0288FE19" w14:textId="77777777">
      <w:pPr>
        <w:tabs>
          <w:tab w:val="left" w:pos="284"/>
          <w:tab w:val="left" w:pos="567"/>
          <w:tab w:val="left" w:pos="851"/>
        </w:tabs>
        <w:ind w:right="-2"/>
        <w:rPr>
          <w:rFonts w:ascii="Times New Roman" w:hAnsi="Times New Roman"/>
          <w:sz w:val="24"/>
          <w:szCs w:val="20"/>
        </w:rPr>
      </w:pPr>
    </w:p>
    <w:p w:rsidR="00DA0273" w:rsidP="00421884" w:rsidRDefault="00D63ACF" w14:paraId="570E7669" w14:textId="45407E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r w:rsidRPr="00421884" w:rsidR="00421884">
        <w:rPr>
          <w:rFonts w:ascii="Times New Roman" w:hAnsi="Times New Roman"/>
          <w:sz w:val="24"/>
          <w:szCs w:val="20"/>
        </w:rPr>
        <w:t xml:space="preserve"> </w:t>
      </w:r>
    </w:p>
    <w:p w:rsidR="00DA0273" w:rsidP="00421884" w:rsidRDefault="00DA0273" w14:paraId="719993AC" w14:textId="77777777">
      <w:pPr>
        <w:tabs>
          <w:tab w:val="left" w:pos="284"/>
          <w:tab w:val="left" w:pos="567"/>
          <w:tab w:val="left" w:pos="851"/>
        </w:tabs>
        <w:ind w:right="-2"/>
        <w:rPr>
          <w:rFonts w:ascii="Times New Roman" w:hAnsi="Times New Roman"/>
          <w:sz w:val="24"/>
          <w:szCs w:val="20"/>
        </w:rPr>
      </w:pPr>
    </w:p>
    <w:p w:rsidR="00421884" w:rsidP="00421884" w:rsidRDefault="00DA0273" w14:paraId="0217AEE8" w14:textId="6D3A8C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In</w:t>
      </w:r>
      <w:r w:rsidRPr="00421884" w:rsidR="00421884">
        <w:rPr>
          <w:rFonts w:ascii="Times New Roman" w:hAnsi="Times New Roman"/>
          <w:sz w:val="24"/>
          <w:szCs w:val="20"/>
        </w:rPr>
        <w:t xml:space="preserve"> artikel 5</w:t>
      </w:r>
      <w:r w:rsidR="0092678D">
        <w:rPr>
          <w:rFonts w:ascii="Times New Roman" w:hAnsi="Times New Roman"/>
          <w:sz w:val="24"/>
          <w:szCs w:val="20"/>
        </w:rPr>
        <w:t xml:space="preserve"> wordt na de aanduiding “2.” v</w:t>
      </w:r>
      <w:r>
        <w:rPr>
          <w:rFonts w:ascii="Times New Roman" w:hAnsi="Times New Roman"/>
          <w:sz w:val="24"/>
          <w:szCs w:val="20"/>
        </w:rPr>
        <w:t>oor het</w:t>
      </w:r>
      <w:r w:rsidRPr="00421884" w:rsidR="00421884">
        <w:rPr>
          <w:rFonts w:ascii="Times New Roman" w:hAnsi="Times New Roman"/>
          <w:sz w:val="24"/>
          <w:szCs w:val="20"/>
        </w:rPr>
        <w:t xml:space="preserve"> tweede lid</w:t>
      </w:r>
      <w:r w:rsidR="00005EBC">
        <w:rPr>
          <w:rFonts w:ascii="Times New Roman" w:hAnsi="Times New Roman"/>
          <w:sz w:val="24"/>
          <w:szCs w:val="20"/>
        </w:rPr>
        <w:t xml:space="preserve"> </w:t>
      </w:r>
      <w:r>
        <w:rPr>
          <w:rFonts w:ascii="Times New Roman" w:hAnsi="Times New Roman"/>
          <w:sz w:val="24"/>
          <w:szCs w:val="20"/>
        </w:rPr>
        <w:t>ingevoegd “</w:t>
      </w:r>
      <w:r w:rsidRPr="00421884" w:rsidR="00421884">
        <w:rPr>
          <w:rFonts w:ascii="Times New Roman" w:hAnsi="Times New Roman"/>
          <w:sz w:val="24"/>
          <w:szCs w:val="20"/>
        </w:rPr>
        <w:t xml:space="preserve">De verboden inzake het </w:t>
      </w:r>
      <w:r w:rsidRPr="005C212F" w:rsidR="005C212F">
        <w:rPr>
          <w:rFonts w:ascii="Times New Roman" w:hAnsi="Times New Roman"/>
          <w:sz w:val="24"/>
          <w:szCs w:val="20"/>
        </w:rPr>
        <w:t xml:space="preserve">verstrekken, vervoeren of </w:t>
      </w:r>
      <w:r w:rsidRPr="00421884" w:rsidR="00421884">
        <w:rPr>
          <w:rFonts w:ascii="Times New Roman" w:hAnsi="Times New Roman"/>
          <w:sz w:val="24"/>
          <w:szCs w:val="20"/>
        </w:rPr>
        <w:t xml:space="preserve">aanwezig hebben zijn voorts niet van toepassing op </w:t>
      </w:r>
      <w:r w:rsidR="00FD3FD3">
        <w:rPr>
          <w:rFonts w:ascii="Times New Roman" w:hAnsi="Times New Roman"/>
          <w:sz w:val="24"/>
          <w:szCs w:val="20"/>
        </w:rPr>
        <w:t>de</w:t>
      </w:r>
      <w:r w:rsidRPr="00421884" w:rsidR="005C212F">
        <w:rPr>
          <w:rFonts w:ascii="Times New Roman" w:hAnsi="Times New Roman"/>
          <w:sz w:val="24"/>
          <w:szCs w:val="20"/>
        </w:rPr>
        <w:t xml:space="preserve"> levenseindebegeleider </w:t>
      </w:r>
      <w:r w:rsidRPr="00421884" w:rsidR="00421884">
        <w:rPr>
          <w:rFonts w:ascii="Times New Roman" w:hAnsi="Times New Roman"/>
          <w:sz w:val="24"/>
          <w:szCs w:val="20"/>
        </w:rPr>
        <w:t>aan wie</w:t>
      </w:r>
      <w:r w:rsidR="005C212F">
        <w:rPr>
          <w:rFonts w:ascii="Times New Roman" w:hAnsi="Times New Roman"/>
          <w:sz w:val="24"/>
          <w:szCs w:val="20"/>
        </w:rPr>
        <w:t xml:space="preserve"> door een apotheker </w:t>
      </w:r>
      <w:r w:rsidRPr="00421884" w:rsidR="00421884">
        <w:rPr>
          <w:rFonts w:ascii="Times New Roman" w:hAnsi="Times New Roman"/>
          <w:sz w:val="24"/>
          <w:szCs w:val="20"/>
        </w:rPr>
        <w:t xml:space="preserve">middelen als bedoeld in lijst I of II zijn verschaft met het oog op de uitvoering van </w:t>
      </w:r>
      <w:r w:rsidR="00FD3FD3">
        <w:rPr>
          <w:rFonts w:ascii="Times New Roman" w:hAnsi="Times New Roman"/>
          <w:sz w:val="24"/>
          <w:szCs w:val="20"/>
        </w:rPr>
        <w:t xml:space="preserve">een </w:t>
      </w:r>
      <w:r w:rsidRPr="00421884" w:rsidR="00421884">
        <w:rPr>
          <w:rFonts w:ascii="Times New Roman" w:hAnsi="Times New Roman"/>
          <w:sz w:val="24"/>
          <w:szCs w:val="20"/>
        </w:rPr>
        <w:t xml:space="preserve">verzoek om hulp bij zelfdoding als bedoeld in artikel </w:t>
      </w:r>
      <w:r w:rsidR="00B8508D">
        <w:rPr>
          <w:rFonts w:ascii="Times New Roman" w:hAnsi="Times New Roman"/>
          <w:sz w:val="24"/>
          <w:szCs w:val="20"/>
        </w:rPr>
        <w:t xml:space="preserve">1 </w:t>
      </w:r>
      <w:r w:rsidRPr="00421884" w:rsidR="00421884">
        <w:rPr>
          <w:rFonts w:ascii="Times New Roman" w:hAnsi="Times New Roman"/>
          <w:sz w:val="24"/>
          <w:szCs w:val="20"/>
        </w:rPr>
        <w:t>van de Wet toetsing levenseindebegeleiding van ouderen op verzoek</w:t>
      </w:r>
      <w:r w:rsidR="00FD3FD3">
        <w:rPr>
          <w:rFonts w:ascii="Times New Roman" w:hAnsi="Times New Roman"/>
          <w:sz w:val="24"/>
          <w:szCs w:val="20"/>
        </w:rPr>
        <w:t xml:space="preserve"> en op personen aan wie d</w:t>
      </w:r>
      <w:r w:rsidR="001335F2">
        <w:rPr>
          <w:rFonts w:ascii="Times New Roman" w:hAnsi="Times New Roman"/>
          <w:sz w:val="24"/>
          <w:szCs w:val="20"/>
        </w:rPr>
        <w:t>eze</w:t>
      </w:r>
      <w:r w:rsidR="00FD3FD3">
        <w:rPr>
          <w:rFonts w:ascii="Times New Roman" w:hAnsi="Times New Roman"/>
          <w:sz w:val="24"/>
          <w:szCs w:val="20"/>
        </w:rPr>
        <w:t xml:space="preserve"> middelen door de levenseindebegeleider zijn verschaft met het oog op de uitvoering van hun verzoek om hulp bij zelfdoding</w:t>
      </w:r>
      <w:r w:rsidRPr="00421884" w:rsidR="00421884">
        <w:rPr>
          <w:rFonts w:ascii="Times New Roman" w:hAnsi="Times New Roman"/>
          <w:sz w:val="24"/>
          <w:szCs w:val="20"/>
        </w:rPr>
        <w:t>.</w:t>
      </w:r>
      <w:r>
        <w:rPr>
          <w:rFonts w:ascii="Times New Roman" w:hAnsi="Times New Roman"/>
          <w:sz w:val="24"/>
          <w:szCs w:val="20"/>
        </w:rPr>
        <w:t>”</w:t>
      </w:r>
    </w:p>
    <w:p w:rsidR="00C4644F" w:rsidP="00421884" w:rsidRDefault="00C4644F" w14:paraId="619DAAD5" w14:textId="77777777">
      <w:pPr>
        <w:tabs>
          <w:tab w:val="left" w:pos="284"/>
          <w:tab w:val="left" w:pos="567"/>
          <w:tab w:val="left" w:pos="851"/>
        </w:tabs>
        <w:ind w:right="-2"/>
        <w:rPr>
          <w:rFonts w:ascii="Times New Roman" w:hAnsi="Times New Roman"/>
          <w:sz w:val="24"/>
          <w:szCs w:val="20"/>
        </w:rPr>
      </w:pPr>
    </w:p>
    <w:p w:rsidRPr="00421884" w:rsidR="00C4644F" w:rsidP="00C4644F" w:rsidRDefault="00C4644F" w14:paraId="78AFA231" w14:textId="77777777">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 xml:space="preserve">Artikel </w:t>
      </w:r>
      <w:r>
        <w:rPr>
          <w:rFonts w:ascii="Times New Roman" w:hAnsi="Times New Roman"/>
          <w:b/>
          <w:sz w:val="24"/>
          <w:szCs w:val="20"/>
        </w:rPr>
        <w:t>19 Wijziging Algemene wet bestuursrecht</w:t>
      </w:r>
    </w:p>
    <w:p w:rsidRPr="00421884" w:rsidR="00C4644F" w:rsidP="00C4644F" w:rsidRDefault="00C4644F" w14:paraId="04EE2977" w14:textId="77777777">
      <w:pPr>
        <w:tabs>
          <w:tab w:val="left" w:pos="284"/>
          <w:tab w:val="left" w:pos="567"/>
          <w:tab w:val="left" w:pos="851"/>
        </w:tabs>
        <w:ind w:right="-2"/>
        <w:rPr>
          <w:rFonts w:ascii="Times New Roman" w:hAnsi="Times New Roman"/>
          <w:sz w:val="24"/>
          <w:szCs w:val="20"/>
        </w:rPr>
      </w:pPr>
    </w:p>
    <w:p w:rsidRPr="00421884" w:rsidR="00C4644F" w:rsidP="00C4644F" w:rsidRDefault="00C4644F" w14:paraId="3FB970D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Artikel 1:6, onderdeel e, van de Algemene wet bestuursrecht, komt te luiden:</w:t>
      </w:r>
    </w:p>
    <w:p w:rsidRPr="00421884" w:rsidR="00C4644F" w:rsidP="00C4644F" w:rsidRDefault="00C4644F" w14:paraId="482B44F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Pr>
          <w:rFonts w:ascii="Times New Roman" w:hAnsi="Times New Roman"/>
          <w:sz w:val="24"/>
          <w:szCs w:val="20"/>
        </w:rPr>
        <w:t>e. besluiten en handelingen ter uitvoering van de Wet toetsing levensbeëindiging op verzoek en hulp bij zelfdoding en de Wet toetsing levenseindebegeleiding van ouderen op verzoek.</w:t>
      </w:r>
      <w:r>
        <w:rPr>
          <w:rFonts w:ascii="Times New Roman" w:hAnsi="Times New Roman"/>
          <w:sz w:val="24"/>
          <w:szCs w:val="20"/>
        </w:rPr>
        <w:t xml:space="preserve"> </w:t>
      </w:r>
    </w:p>
    <w:p w:rsidRPr="00421884" w:rsidR="00421884" w:rsidP="00421884" w:rsidRDefault="00421884" w14:paraId="3F02B065" w14:textId="77777777">
      <w:pPr>
        <w:tabs>
          <w:tab w:val="left" w:pos="284"/>
          <w:tab w:val="left" w:pos="567"/>
          <w:tab w:val="left" w:pos="851"/>
        </w:tabs>
        <w:ind w:right="-2"/>
        <w:rPr>
          <w:rFonts w:ascii="Times New Roman" w:hAnsi="Times New Roman"/>
          <w:sz w:val="24"/>
          <w:szCs w:val="20"/>
        </w:rPr>
      </w:pPr>
    </w:p>
    <w:p w:rsidR="008324F9" w:rsidP="006D6691" w:rsidRDefault="008324F9" w14:paraId="6535F0A6"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w:t>
      </w:r>
      <w:r w:rsidR="006D6691">
        <w:rPr>
          <w:rFonts w:ascii="Times New Roman" w:hAnsi="Times New Roman"/>
          <w:b/>
          <w:sz w:val="24"/>
          <w:szCs w:val="20"/>
        </w:rPr>
        <w:t>t</w:t>
      </w:r>
      <w:r>
        <w:rPr>
          <w:rFonts w:ascii="Times New Roman" w:hAnsi="Times New Roman"/>
          <w:b/>
          <w:sz w:val="24"/>
          <w:szCs w:val="20"/>
        </w:rPr>
        <w:t>ikel 20 Wijziging van het Wetboek van Strafrecht BES</w:t>
      </w:r>
    </w:p>
    <w:p w:rsidR="008324F9" w:rsidP="006D6691" w:rsidRDefault="008324F9" w14:paraId="615E07F7" w14:textId="77777777">
      <w:pPr>
        <w:tabs>
          <w:tab w:val="left" w:pos="284"/>
          <w:tab w:val="left" w:pos="567"/>
          <w:tab w:val="left" w:pos="851"/>
        </w:tabs>
        <w:ind w:right="-2"/>
        <w:rPr>
          <w:rFonts w:ascii="Times New Roman" w:hAnsi="Times New Roman"/>
          <w:b/>
          <w:sz w:val="24"/>
          <w:szCs w:val="20"/>
        </w:rPr>
      </w:pPr>
    </w:p>
    <w:p w:rsidRPr="006D6691" w:rsidR="00126B41" w:rsidP="006D6691" w:rsidRDefault="00DA0273" w14:paraId="6F646BA4" w14:textId="703CFE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6691" w:rsidR="00126B41">
        <w:rPr>
          <w:rFonts w:ascii="Times New Roman" w:hAnsi="Times New Roman"/>
          <w:sz w:val="24"/>
          <w:szCs w:val="20"/>
        </w:rPr>
        <w:t>Aan artikel 307 van het Wetboek van Strafrecht BES wordt een lid toegevoegd, luidende:</w:t>
      </w:r>
    </w:p>
    <w:p w:rsidRPr="00D362C6" w:rsidR="008324F9" w:rsidP="00D362C6" w:rsidRDefault="00DA0273" w14:paraId="75136719" w14:textId="7A1D5B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3.</w:t>
      </w:r>
      <w:r w:rsidR="00005EBC">
        <w:rPr>
          <w:rFonts w:ascii="Times New Roman" w:hAnsi="Times New Roman"/>
          <w:sz w:val="24"/>
          <w:szCs w:val="20"/>
        </w:rPr>
        <w:t xml:space="preserve"> </w:t>
      </w:r>
      <w:r w:rsidRPr="00D362C6" w:rsidR="00126B41">
        <w:rPr>
          <w:rFonts w:ascii="Times New Roman" w:hAnsi="Times New Roman"/>
          <w:sz w:val="24"/>
          <w:szCs w:val="20"/>
        </w:rPr>
        <w:t>Het in het tweede lid bedoelde feit is niet strafbaar indien het bestaat uit het verschaffen</w:t>
      </w:r>
    </w:p>
    <w:p w:rsidRPr="006D6691" w:rsidR="00126B41" w:rsidP="006D6691" w:rsidRDefault="00126B41" w14:paraId="04670EB7" w14:textId="77777777">
      <w:pPr>
        <w:tabs>
          <w:tab w:val="left" w:pos="284"/>
          <w:tab w:val="left" w:pos="567"/>
          <w:tab w:val="left" w:pos="851"/>
        </w:tabs>
        <w:ind w:right="-2"/>
        <w:rPr>
          <w:rFonts w:ascii="Times New Roman" w:hAnsi="Times New Roman"/>
          <w:sz w:val="24"/>
          <w:szCs w:val="20"/>
        </w:rPr>
      </w:pPr>
      <w:r w:rsidRPr="006D6691">
        <w:rPr>
          <w:rFonts w:ascii="Times New Roman" w:hAnsi="Times New Roman"/>
          <w:sz w:val="24"/>
          <w:szCs w:val="20"/>
        </w:rPr>
        <w:t>van middelen tot zelfdoding en is begaan door een levense</w:t>
      </w:r>
      <w:r w:rsidRPr="008324F9" w:rsidR="008324F9">
        <w:rPr>
          <w:rFonts w:ascii="Times New Roman" w:hAnsi="Times New Roman"/>
          <w:sz w:val="24"/>
          <w:szCs w:val="20"/>
        </w:rPr>
        <w:t xml:space="preserve">indebegeleider </w:t>
      </w:r>
      <w:r w:rsidRPr="006D6691">
        <w:rPr>
          <w:rFonts w:ascii="Times New Roman" w:hAnsi="Times New Roman"/>
          <w:sz w:val="24"/>
          <w:szCs w:val="20"/>
        </w:rPr>
        <w:t>als bedoeld in de Wet toetsing levenseindebegeleiding van ouderen op verzoek die daarbij voldoet aan de zorgvuldigheidseisen</w:t>
      </w:r>
      <w:r w:rsidR="00B52D0E">
        <w:rPr>
          <w:rFonts w:ascii="Times New Roman" w:hAnsi="Times New Roman"/>
          <w:sz w:val="24"/>
          <w:szCs w:val="20"/>
        </w:rPr>
        <w:t>,</w:t>
      </w:r>
      <w:r w:rsidRPr="006D6691">
        <w:rPr>
          <w:rFonts w:ascii="Times New Roman" w:hAnsi="Times New Roman"/>
          <w:sz w:val="24"/>
          <w:szCs w:val="20"/>
        </w:rPr>
        <w:t xml:space="preserve"> bedoeld in artikel 2 van die wet, en hiervan mededeling doet aan de gemeentelijke lijkschouwer overeenkomstig artikel 7a, onderdeel b, van de Wet op de lijkbezorging. </w:t>
      </w:r>
    </w:p>
    <w:p w:rsidR="008324F9" w:rsidP="006D6691" w:rsidRDefault="008324F9" w14:paraId="00AC33DD" w14:textId="77777777">
      <w:pPr>
        <w:tabs>
          <w:tab w:val="left" w:pos="284"/>
          <w:tab w:val="left" w:pos="567"/>
          <w:tab w:val="left" w:pos="851"/>
        </w:tabs>
        <w:ind w:right="-2"/>
        <w:rPr>
          <w:rFonts w:ascii="Times New Roman" w:hAnsi="Times New Roman"/>
          <w:sz w:val="24"/>
          <w:szCs w:val="20"/>
        </w:rPr>
      </w:pPr>
    </w:p>
    <w:p w:rsidR="00CD7176" w:rsidP="006D6691" w:rsidRDefault="008324F9" w14:paraId="694E4D4B" w14:textId="77777777">
      <w:pPr>
        <w:tabs>
          <w:tab w:val="left" w:pos="284"/>
          <w:tab w:val="left" w:pos="567"/>
          <w:tab w:val="left" w:pos="851"/>
        </w:tabs>
        <w:ind w:right="-2"/>
        <w:rPr>
          <w:rFonts w:ascii="Times New Roman" w:hAnsi="Times New Roman"/>
          <w:b/>
          <w:sz w:val="24"/>
          <w:szCs w:val="20"/>
        </w:rPr>
      </w:pPr>
      <w:r w:rsidRPr="006D6691">
        <w:rPr>
          <w:rFonts w:ascii="Times New Roman" w:hAnsi="Times New Roman"/>
          <w:b/>
          <w:sz w:val="24"/>
          <w:szCs w:val="20"/>
        </w:rPr>
        <w:t>Artikel 21 Wijziging van de Wet</w:t>
      </w:r>
      <w:r w:rsidRPr="006D6691" w:rsidR="00CD7176">
        <w:rPr>
          <w:rFonts w:ascii="Times New Roman" w:hAnsi="Times New Roman"/>
          <w:b/>
          <w:sz w:val="24"/>
          <w:szCs w:val="20"/>
        </w:rPr>
        <w:t xml:space="preserve"> verklaringen van overlijden BES</w:t>
      </w:r>
    </w:p>
    <w:p w:rsidR="008324F9" w:rsidP="006D6691" w:rsidRDefault="008324F9" w14:paraId="7BF8364C" w14:textId="77777777">
      <w:pPr>
        <w:tabs>
          <w:tab w:val="left" w:pos="284"/>
          <w:tab w:val="left" w:pos="567"/>
          <w:tab w:val="left" w:pos="851"/>
        </w:tabs>
        <w:ind w:right="-2"/>
        <w:rPr>
          <w:rFonts w:ascii="Times New Roman" w:hAnsi="Times New Roman"/>
          <w:b/>
          <w:sz w:val="24"/>
          <w:szCs w:val="20"/>
        </w:rPr>
      </w:pPr>
    </w:p>
    <w:p w:rsidR="009725AC" w:rsidP="006D6691" w:rsidRDefault="00005EBC" w14:paraId="7C47F72B" w14:textId="5D148A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D6691" w:rsidR="00E14892">
        <w:rPr>
          <w:rFonts w:ascii="Times New Roman" w:hAnsi="Times New Roman"/>
          <w:sz w:val="24"/>
          <w:szCs w:val="20"/>
        </w:rPr>
        <w:t xml:space="preserve">Aan artikel 1 van de Wet verklaringen van overlijden BES wordt een lid toegevoegd, luidende: </w:t>
      </w:r>
    </w:p>
    <w:p w:rsidRPr="00D362C6" w:rsidR="00E14892" w:rsidP="00D362C6" w:rsidRDefault="00005EBC" w14:paraId="52D8ACA8" w14:textId="6E804E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D362C6" w:rsidR="00E14892">
        <w:rPr>
          <w:rFonts w:ascii="Times New Roman" w:hAnsi="Times New Roman"/>
          <w:sz w:val="24"/>
          <w:szCs w:val="20"/>
        </w:rPr>
        <w:t>Het derde lid is van overeenkomstige toepassing indien het overlijden het gevolg was van de verlening van hulp bij zelfdoding als bedoeld in artikel 307, derde lid, van het Wetboek van Strafrecht BES, met dien verstande dat in de laatste zin in plaats van ‘zorgvuldigheidseisen, bedoeld in artikel 2 van de Wet toetsing levensbeëi</w:t>
      </w:r>
      <w:r w:rsidRPr="00D362C6" w:rsidR="009725AC">
        <w:rPr>
          <w:rFonts w:ascii="Times New Roman" w:hAnsi="Times New Roman"/>
          <w:sz w:val="24"/>
          <w:szCs w:val="20"/>
        </w:rPr>
        <w:t>n</w:t>
      </w:r>
      <w:r w:rsidRPr="00D362C6" w:rsidR="00E14892">
        <w:rPr>
          <w:rFonts w:ascii="Times New Roman" w:hAnsi="Times New Roman"/>
          <w:sz w:val="24"/>
          <w:szCs w:val="20"/>
        </w:rPr>
        <w:t xml:space="preserve">diging en hulp bij zelfdoding’ wordt gelezen: </w:t>
      </w:r>
      <w:r w:rsidRPr="00D362C6" w:rsidR="009725AC">
        <w:rPr>
          <w:rFonts w:ascii="Times New Roman" w:hAnsi="Times New Roman"/>
          <w:sz w:val="24"/>
          <w:szCs w:val="20"/>
        </w:rPr>
        <w:t xml:space="preserve">zorgvuldigheidseisen, bedoeld in artikel 2 van de Wet </w:t>
      </w:r>
      <w:r w:rsidRPr="00D362C6" w:rsidR="009E5661">
        <w:rPr>
          <w:rFonts w:ascii="Times New Roman" w:hAnsi="Times New Roman"/>
          <w:sz w:val="24"/>
          <w:szCs w:val="20"/>
        </w:rPr>
        <w:t xml:space="preserve">toetsing </w:t>
      </w:r>
      <w:r w:rsidRPr="00D362C6" w:rsidR="009725AC">
        <w:rPr>
          <w:rFonts w:ascii="Times New Roman" w:hAnsi="Times New Roman"/>
          <w:sz w:val="24"/>
          <w:szCs w:val="20"/>
        </w:rPr>
        <w:t>levenseindebegeleiding van ouderen op verzoek.</w:t>
      </w:r>
    </w:p>
    <w:p w:rsidR="00924F1C" w:rsidP="00421884" w:rsidRDefault="00924F1C" w14:paraId="5D6491B4" w14:textId="6F480323">
      <w:pPr>
        <w:tabs>
          <w:tab w:val="left" w:pos="284"/>
          <w:tab w:val="left" w:pos="567"/>
          <w:tab w:val="left" w:pos="851"/>
        </w:tabs>
        <w:ind w:right="-2"/>
        <w:rPr>
          <w:rFonts w:ascii="Times New Roman" w:hAnsi="Times New Roman"/>
          <w:sz w:val="24"/>
          <w:szCs w:val="20"/>
        </w:rPr>
      </w:pPr>
    </w:p>
    <w:p w:rsidR="00005EBC" w:rsidP="00421884" w:rsidRDefault="00005EBC" w14:paraId="38AD3673" w14:textId="77777777">
      <w:pPr>
        <w:tabs>
          <w:tab w:val="left" w:pos="284"/>
          <w:tab w:val="left" w:pos="567"/>
          <w:tab w:val="left" w:pos="851"/>
        </w:tabs>
        <w:ind w:right="-2"/>
        <w:rPr>
          <w:rFonts w:ascii="Times New Roman" w:hAnsi="Times New Roman"/>
          <w:sz w:val="24"/>
          <w:szCs w:val="20"/>
        </w:rPr>
      </w:pPr>
    </w:p>
    <w:p w:rsidRPr="009C255B" w:rsidR="00A4426D" w:rsidP="00421884" w:rsidRDefault="00A4426D" w14:paraId="76369D13" w14:textId="77777777">
      <w:pPr>
        <w:tabs>
          <w:tab w:val="left" w:pos="284"/>
          <w:tab w:val="left" w:pos="567"/>
          <w:tab w:val="left" w:pos="851"/>
        </w:tabs>
        <w:ind w:right="-2"/>
        <w:rPr>
          <w:rFonts w:ascii="Times New Roman" w:hAnsi="Times New Roman"/>
          <w:b/>
          <w:sz w:val="24"/>
          <w:szCs w:val="20"/>
        </w:rPr>
      </w:pPr>
      <w:r w:rsidRPr="009C255B">
        <w:rPr>
          <w:rFonts w:ascii="Times New Roman" w:hAnsi="Times New Roman"/>
          <w:b/>
          <w:sz w:val="24"/>
          <w:szCs w:val="20"/>
        </w:rPr>
        <w:t>HOOFDSTUK</w:t>
      </w:r>
      <w:r w:rsidR="00924F1C">
        <w:rPr>
          <w:rFonts w:ascii="Times New Roman" w:hAnsi="Times New Roman"/>
          <w:b/>
          <w:sz w:val="24"/>
          <w:szCs w:val="20"/>
        </w:rPr>
        <w:t xml:space="preserve"> 8</w:t>
      </w:r>
      <w:r w:rsidRPr="009C255B">
        <w:rPr>
          <w:rFonts w:ascii="Times New Roman" w:hAnsi="Times New Roman"/>
          <w:b/>
          <w:sz w:val="24"/>
          <w:szCs w:val="20"/>
        </w:rPr>
        <w:t xml:space="preserve"> OVERGANGS- EN SLOTBEPALINGEN</w:t>
      </w:r>
    </w:p>
    <w:p w:rsidRPr="00421884" w:rsidR="00A4426D" w:rsidP="00421884" w:rsidRDefault="00A4426D" w14:paraId="2834D751" w14:textId="77777777">
      <w:pPr>
        <w:tabs>
          <w:tab w:val="left" w:pos="284"/>
          <w:tab w:val="left" w:pos="567"/>
          <w:tab w:val="left" w:pos="851"/>
        </w:tabs>
        <w:ind w:right="-2"/>
        <w:rPr>
          <w:rFonts w:ascii="Times New Roman" w:hAnsi="Times New Roman"/>
          <w:sz w:val="24"/>
          <w:szCs w:val="20"/>
        </w:rPr>
      </w:pPr>
    </w:p>
    <w:p w:rsidR="00421884" w:rsidP="00CB2687" w:rsidRDefault="00421884" w14:paraId="42D250D8" w14:textId="58202760">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 xml:space="preserve">Artikel </w:t>
      </w:r>
      <w:r w:rsidR="002F6B65">
        <w:rPr>
          <w:rFonts w:ascii="Times New Roman" w:hAnsi="Times New Roman"/>
          <w:b/>
          <w:sz w:val="24"/>
          <w:szCs w:val="20"/>
        </w:rPr>
        <w:t>22</w:t>
      </w:r>
      <w:r w:rsidR="000D708A">
        <w:rPr>
          <w:rFonts w:ascii="Times New Roman" w:hAnsi="Times New Roman"/>
          <w:b/>
          <w:sz w:val="24"/>
          <w:szCs w:val="20"/>
        </w:rPr>
        <w:t xml:space="preserve"> Evaluatiebepaling</w:t>
      </w:r>
      <w:r w:rsidRPr="00421884">
        <w:rPr>
          <w:rFonts w:ascii="Times New Roman" w:hAnsi="Times New Roman"/>
          <w:b/>
          <w:sz w:val="24"/>
          <w:szCs w:val="20"/>
        </w:rPr>
        <w:tab/>
      </w:r>
    </w:p>
    <w:p w:rsidRPr="00421884" w:rsidR="00421884" w:rsidP="00421884" w:rsidRDefault="00421884" w14:paraId="1974398D" w14:textId="77777777">
      <w:pPr>
        <w:tabs>
          <w:tab w:val="left" w:pos="284"/>
          <w:tab w:val="left" w:pos="567"/>
          <w:tab w:val="left" w:pos="851"/>
        </w:tabs>
        <w:ind w:right="-2"/>
        <w:rPr>
          <w:rFonts w:ascii="Times New Roman" w:hAnsi="Times New Roman"/>
          <w:b/>
          <w:sz w:val="24"/>
          <w:szCs w:val="20"/>
        </w:rPr>
      </w:pPr>
    </w:p>
    <w:p w:rsidR="00421884" w:rsidP="00421884" w:rsidRDefault="00A4426D" w14:paraId="1AD089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sidR="00421884">
        <w:rPr>
          <w:rFonts w:ascii="Times New Roman" w:hAnsi="Times New Roman"/>
          <w:sz w:val="24"/>
          <w:szCs w:val="20"/>
        </w:rPr>
        <w:t>Onze Minister zendt binnen vijf jaar na de inwerkingtreding van deze wet, en vervolgens telkens na vijf jaar, aan de Staten-Generaal een verslag over de doeltreffendheid en de effecten van deze wet in de praktijk.</w:t>
      </w:r>
    </w:p>
    <w:p w:rsidRPr="00421884" w:rsidR="00421884" w:rsidP="00421884" w:rsidRDefault="00421884" w14:paraId="4D452971" w14:textId="77777777">
      <w:pPr>
        <w:tabs>
          <w:tab w:val="left" w:pos="284"/>
          <w:tab w:val="left" w:pos="567"/>
          <w:tab w:val="left" w:pos="851"/>
        </w:tabs>
        <w:ind w:right="-2"/>
        <w:rPr>
          <w:rFonts w:ascii="Times New Roman" w:hAnsi="Times New Roman"/>
          <w:sz w:val="24"/>
          <w:szCs w:val="20"/>
        </w:rPr>
      </w:pPr>
    </w:p>
    <w:p w:rsidR="00421884" w:rsidP="00421884" w:rsidRDefault="00421884" w14:paraId="7153A532" w14:textId="07E1936E">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 xml:space="preserve">Artikel </w:t>
      </w:r>
      <w:r w:rsidR="00CB2687">
        <w:rPr>
          <w:rFonts w:ascii="Times New Roman" w:hAnsi="Times New Roman"/>
          <w:b/>
          <w:sz w:val="24"/>
          <w:szCs w:val="20"/>
        </w:rPr>
        <w:t xml:space="preserve">23 </w:t>
      </w:r>
      <w:r w:rsidR="000D708A">
        <w:rPr>
          <w:rFonts w:ascii="Times New Roman" w:hAnsi="Times New Roman"/>
          <w:b/>
          <w:sz w:val="24"/>
          <w:szCs w:val="20"/>
        </w:rPr>
        <w:t>Citeertitel</w:t>
      </w:r>
      <w:r w:rsidRPr="00421884">
        <w:rPr>
          <w:rFonts w:ascii="Times New Roman" w:hAnsi="Times New Roman"/>
          <w:b/>
          <w:sz w:val="24"/>
          <w:szCs w:val="20"/>
        </w:rPr>
        <w:tab/>
      </w:r>
    </w:p>
    <w:p w:rsidRPr="00421884" w:rsidR="00421884" w:rsidP="00421884" w:rsidRDefault="00421884" w14:paraId="30F56481" w14:textId="77777777">
      <w:pPr>
        <w:tabs>
          <w:tab w:val="left" w:pos="284"/>
          <w:tab w:val="left" w:pos="567"/>
          <w:tab w:val="left" w:pos="851"/>
        </w:tabs>
        <w:ind w:right="-2"/>
        <w:rPr>
          <w:rFonts w:ascii="Times New Roman" w:hAnsi="Times New Roman"/>
          <w:b/>
          <w:sz w:val="24"/>
          <w:szCs w:val="20"/>
        </w:rPr>
      </w:pPr>
    </w:p>
    <w:p w:rsidRPr="00421884" w:rsidR="00421884" w:rsidP="00421884" w:rsidRDefault="00A4426D" w14:paraId="511D6D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sidR="00421884">
        <w:rPr>
          <w:rFonts w:ascii="Times New Roman" w:hAnsi="Times New Roman"/>
          <w:sz w:val="24"/>
          <w:szCs w:val="20"/>
        </w:rPr>
        <w:t>Deze wet wordt aangehaald als: Wet toetsing levenseindebegeleiding van ouderen op verzoek.</w:t>
      </w:r>
    </w:p>
    <w:p w:rsidR="00421884" w:rsidP="00421884" w:rsidRDefault="00421884" w14:paraId="71072945" w14:textId="77777777">
      <w:pPr>
        <w:tabs>
          <w:tab w:val="left" w:pos="284"/>
          <w:tab w:val="left" w:pos="567"/>
          <w:tab w:val="left" w:pos="851"/>
        </w:tabs>
        <w:ind w:right="-2"/>
        <w:rPr>
          <w:rFonts w:ascii="Times New Roman" w:hAnsi="Times New Roman"/>
          <w:sz w:val="24"/>
          <w:szCs w:val="20"/>
        </w:rPr>
      </w:pPr>
    </w:p>
    <w:p w:rsidR="00421884" w:rsidP="00421884" w:rsidRDefault="00421884" w14:paraId="3AC73ED1" w14:textId="2FFEDC3E">
      <w:pPr>
        <w:tabs>
          <w:tab w:val="left" w:pos="284"/>
          <w:tab w:val="left" w:pos="567"/>
          <w:tab w:val="left" w:pos="851"/>
        </w:tabs>
        <w:ind w:right="-2"/>
        <w:rPr>
          <w:rFonts w:ascii="Times New Roman" w:hAnsi="Times New Roman"/>
          <w:b/>
          <w:sz w:val="24"/>
          <w:szCs w:val="20"/>
        </w:rPr>
      </w:pPr>
      <w:r w:rsidRPr="00421884">
        <w:rPr>
          <w:rFonts w:ascii="Times New Roman" w:hAnsi="Times New Roman"/>
          <w:b/>
          <w:sz w:val="24"/>
          <w:szCs w:val="20"/>
        </w:rPr>
        <w:t xml:space="preserve">Artikel </w:t>
      </w:r>
      <w:r w:rsidR="00CB2687">
        <w:rPr>
          <w:rFonts w:ascii="Times New Roman" w:hAnsi="Times New Roman"/>
          <w:b/>
          <w:sz w:val="24"/>
          <w:szCs w:val="20"/>
        </w:rPr>
        <w:t xml:space="preserve">24 </w:t>
      </w:r>
      <w:r w:rsidR="000D708A">
        <w:rPr>
          <w:rFonts w:ascii="Times New Roman" w:hAnsi="Times New Roman"/>
          <w:b/>
          <w:sz w:val="24"/>
          <w:szCs w:val="20"/>
        </w:rPr>
        <w:t>Inwerkingtreding</w:t>
      </w:r>
      <w:r w:rsidRPr="00421884">
        <w:rPr>
          <w:rFonts w:ascii="Times New Roman" w:hAnsi="Times New Roman"/>
          <w:b/>
          <w:sz w:val="24"/>
          <w:szCs w:val="20"/>
        </w:rPr>
        <w:tab/>
      </w:r>
    </w:p>
    <w:p w:rsidRPr="00421884" w:rsidR="00421884" w:rsidP="00421884" w:rsidRDefault="00421884" w14:paraId="08C1B06B" w14:textId="77777777">
      <w:pPr>
        <w:tabs>
          <w:tab w:val="left" w:pos="284"/>
          <w:tab w:val="left" w:pos="567"/>
          <w:tab w:val="left" w:pos="851"/>
        </w:tabs>
        <w:ind w:right="-2"/>
        <w:rPr>
          <w:rFonts w:ascii="Times New Roman" w:hAnsi="Times New Roman"/>
          <w:b/>
          <w:sz w:val="24"/>
          <w:szCs w:val="20"/>
        </w:rPr>
      </w:pPr>
    </w:p>
    <w:p w:rsidRPr="00421884" w:rsidR="00421884" w:rsidP="00421884" w:rsidRDefault="00A4426D" w14:paraId="0999C0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sidR="00421884">
        <w:rPr>
          <w:rFonts w:ascii="Times New Roman" w:hAnsi="Times New Roman"/>
          <w:sz w:val="24"/>
          <w:szCs w:val="20"/>
        </w:rPr>
        <w:t>Deze wet treedt in werking op een bij koninklijk besluit te bepalen tijdstip, dat voor de verschillende artikelen of onderdelen daarvan verschillend kan worden vastgesteld.</w:t>
      </w:r>
    </w:p>
    <w:p w:rsidR="00421884" w:rsidP="00421884" w:rsidRDefault="00421884" w14:paraId="6A6F61BB" w14:textId="77777777">
      <w:pPr>
        <w:tabs>
          <w:tab w:val="left" w:pos="284"/>
          <w:tab w:val="left" w:pos="567"/>
          <w:tab w:val="left" w:pos="851"/>
        </w:tabs>
        <w:ind w:right="-2"/>
        <w:rPr>
          <w:rFonts w:ascii="Times New Roman" w:hAnsi="Times New Roman"/>
          <w:sz w:val="24"/>
          <w:szCs w:val="20"/>
        </w:rPr>
      </w:pPr>
    </w:p>
    <w:p w:rsidR="00421884" w:rsidP="00421884" w:rsidRDefault="00421884" w14:paraId="4E0530C7" w14:textId="77777777">
      <w:pPr>
        <w:tabs>
          <w:tab w:val="left" w:pos="284"/>
          <w:tab w:val="left" w:pos="567"/>
          <w:tab w:val="left" w:pos="851"/>
        </w:tabs>
        <w:ind w:right="-2"/>
        <w:rPr>
          <w:rFonts w:ascii="Times New Roman" w:hAnsi="Times New Roman"/>
          <w:sz w:val="24"/>
          <w:szCs w:val="20"/>
        </w:rPr>
      </w:pPr>
    </w:p>
    <w:p w:rsidR="00421884" w:rsidP="00421884" w:rsidRDefault="00A4426D" w14:paraId="382D271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21884" w:rsidR="0042188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421884" w:rsidP="00421884" w:rsidRDefault="00421884" w14:paraId="3740C325" w14:textId="77777777">
      <w:pPr>
        <w:tabs>
          <w:tab w:val="left" w:pos="284"/>
          <w:tab w:val="left" w:pos="567"/>
          <w:tab w:val="left" w:pos="851"/>
        </w:tabs>
        <w:ind w:right="-2"/>
        <w:rPr>
          <w:rFonts w:ascii="Times New Roman" w:hAnsi="Times New Roman"/>
          <w:sz w:val="24"/>
          <w:szCs w:val="20"/>
        </w:rPr>
      </w:pPr>
    </w:p>
    <w:p w:rsidR="003770EE" w:rsidP="00421884" w:rsidRDefault="003770EE" w14:paraId="4A8B219B" w14:textId="77777777">
      <w:pPr>
        <w:tabs>
          <w:tab w:val="left" w:pos="284"/>
          <w:tab w:val="left" w:pos="567"/>
          <w:tab w:val="left" w:pos="851"/>
        </w:tabs>
        <w:ind w:right="-2"/>
        <w:rPr>
          <w:rFonts w:ascii="Times New Roman" w:hAnsi="Times New Roman"/>
          <w:sz w:val="24"/>
          <w:szCs w:val="20"/>
        </w:rPr>
      </w:pPr>
    </w:p>
    <w:p w:rsidR="00421884" w:rsidP="00421884" w:rsidRDefault="00421884" w14:paraId="569515D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DB0F35" w:rsidP="00421884" w:rsidRDefault="00DB0F35" w14:paraId="3074C855" w14:textId="1E33A93E">
      <w:pPr>
        <w:tabs>
          <w:tab w:val="left" w:pos="284"/>
          <w:tab w:val="left" w:pos="567"/>
          <w:tab w:val="left" w:pos="851"/>
        </w:tabs>
        <w:ind w:right="-2"/>
        <w:rPr>
          <w:rFonts w:ascii="Times New Roman" w:hAnsi="Times New Roman"/>
          <w:sz w:val="24"/>
          <w:szCs w:val="20"/>
        </w:rPr>
      </w:pPr>
    </w:p>
    <w:p w:rsidR="00005EBC" w:rsidP="00421884" w:rsidRDefault="00005EBC" w14:paraId="3EF06F5D" w14:textId="2D323023">
      <w:pPr>
        <w:tabs>
          <w:tab w:val="left" w:pos="284"/>
          <w:tab w:val="left" w:pos="567"/>
          <w:tab w:val="left" w:pos="851"/>
        </w:tabs>
        <w:ind w:right="-2"/>
        <w:rPr>
          <w:rFonts w:ascii="Times New Roman" w:hAnsi="Times New Roman"/>
          <w:sz w:val="24"/>
          <w:szCs w:val="20"/>
        </w:rPr>
      </w:pPr>
    </w:p>
    <w:p w:rsidR="00005EBC" w:rsidP="00421884" w:rsidRDefault="00005EBC" w14:paraId="796D8375" w14:textId="33BB7923">
      <w:pPr>
        <w:tabs>
          <w:tab w:val="left" w:pos="284"/>
          <w:tab w:val="left" w:pos="567"/>
          <w:tab w:val="left" w:pos="851"/>
        </w:tabs>
        <w:ind w:right="-2"/>
        <w:rPr>
          <w:rFonts w:ascii="Times New Roman" w:hAnsi="Times New Roman"/>
          <w:sz w:val="24"/>
          <w:szCs w:val="20"/>
        </w:rPr>
      </w:pPr>
    </w:p>
    <w:p w:rsidR="00005EBC" w:rsidP="00421884" w:rsidRDefault="00005EBC" w14:paraId="3A22F68D" w14:textId="61A35B2E">
      <w:pPr>
        <w:tabs>
          <w:tab w:val="left" w:pos="284"/>
          <w:tab w:val="left" w:pos="567"/>
          <w:tab w:val="left" w:pos="851"/>
        </w:tabs>
        <w:ind w:right="-2"/>
        <w:rPr>
          <w:rFonts w:ascii="Times New Roman" w:hAnsi="Times New Roman"/>
          <w:sz w:val="24"/>
          <w:szCs w:val="20"/>
        </w:rPr>
      </w:pPr>
    </w:p>
    <w:p w:rsidR="00005EBC" w:rsidP="00421884" w:rsidRDefault="00005EBC" w14:paraId="52EDEA06" w14:textId="2B608C16">
      <w:pPr>
        <w:tabs>
          <w:tab w:val="left" w:pos="284"/>
          <w:tab w:val="left" w:pos="567"/>
          <w:tab w:val="left" w:pos="851"/>
        </w:tabs>
        <w:ind w:right="-2"/>
        <w:rPr>
          <w:rFonts w:ascii="Times New Roman" w:hAnsi="Times New Roman"/>
          <w:sz w:val="24"/>
          <w:szCs w:val="20"/>
        </w:rPr>
      </w:pPr>
    </w:p>
    <w:p w:rsidR="00005EBC" w:rsidP="00421884" w:rsidRDefault="00005EBC" w14:paraId="31EAE91B" w14:textId="638C5E32">
      <w:pPr>
        <w:tabs>
          <w:tab w:val="left" w:pos="284"/>
          <w:tab w:val="left" w:pos="567"/>
          <w:tab w:val="left" w:pos="851"/>
        </w:tabs>
        <w:ind w:right="-2"/>
        <w:rPr>
          <w:rFonts w:ascii="Times New Roman" w:hAnsi="Times New Roman"/>
          <w:sz w:val="24"/>
          <w:szCs w:val="20"/>
        </w:rPr>
      </w:pPr>
    </w:p>
    <w:p w:rsidR="00005EBC" w:rsidP="00421884" w:rsidRDefault="00005EBC" w14:paraId="1B068F3D" w14:textId="77777777">
      <w:pPr>
        <w:tabs>
          <w:tab w:val="left" w:pos="284"/>
          <w:tab w:val="left" w:pos="567"/>
          <w:tab w:val="left" w:pos="851"/>
        </w:tabs>
        <w:ind w:right="-2"/>
        <w:rPr>
          <w:rFonts w:ascii="Times New Roman" w:hAnsi="Times New Roman"/>
          <w:sz w:val="24"/>
          <w:szCs w:val="20"/>
        </w:rPr>
      </w:pPr>
    </w:p>
    <w:p w:rsidR="00DB0F35" w:rsidP="00421884" w:rsidRDefault="00DB0F35" w14:paraId="0B3620D3" w14:textId="77777777">
      <w:pPr>
        <w:tabs>
          <w:tab w:val="left" w:pos="284"/>
          <w:tab w:val="left" w:pos="567"/>
          <w:tab w:val="left" w:pos="851"/>
        </w:tabs>
        <w:ind w:right="-2"/>
        <w:rPr>
          <w:rFonts w:ascii="Times New Roman" w:hAnsi="Times New Roman"/>
          <w:sz w:val="24"/>
          <w:szCs w:val="20"/>
        </w:rPr>
      </w:pPr>
    </w:p>
    <w:p w:rsidR="00DB0F35" w:rsidP="00421884" w:rsidRDefault="00DB0F35" w14:paraId="3695FE1E" w14:textId="77777777">
      <w:pPr>
        <w:tabs>
          <w:tab w:val="left" w:pos="284"/>
          <w:tab w:val="left" w:pos="567"/>
          <w:tab w:val="left" w:pos="851"/>
        </w:tabs>
        <w:ind w:right="-2"/>
        <w:rPr>
          <w:rFonts w:ascii="Times New Roman" w:hAnsi="Times New Roman"/>
          <w:sz w:val="24"/>
          <w:szCs w:val="20"/>
        </w:rPr>
      </w:pPr>
    </w:p>
    <w:p w:rsidR="00DB0F35" w:rsidP="00421884" w:rsidRDefault="00DB0F35" w14:paraId="334298F8" w14:textId="3FA2DC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Volksgezondheid, Welzijn en Sport</w:t>
      </w:r>
      <w:r w:rsidR="00005EBC">
        <w:rPr>
          <w:rFonts w:ascii="Times New Roman" w:hAnsi="Times New Roman"/>
          <w:sz w:val="24"/>
          <w:szCs w:val="20"/>
        </w:rPr>
        <w:t>,</w:t>
      </w:r>
    </w:p>
    <w:p w:rsidR="00A049C7" w:rsidP="00421884" w:rsidRDefault="00A049C7" w14:paraId="1CF3344B" w14:textId="77777777">
      <w:pPr>
        <w:tabs>
          <w:tab w:val="left" w:pos="284"/>
          <w:tab w:val="left" w:pos="567"/>
          <w:tab w:val="left" w:pos="851"/>
        </w:tabs>
        <w:ind w:right="-2"/>
        <w:rPr>
          <w:rFonts w:ascii="Times New Roman" w:hAnsi="Times New Roman"/>
          <w:sz w:val="24"/>
          <w:szCs w:val="20"/>
        </w:rPr>
      </w:pPr>
    </w:p>
    <w:p w:rsidR="00A049C7" w:rsidP="00421884" w:rsidRDefault="00A049C7" w14:paraId="3929DEB0" w14:textId="77777777">
      <w:pPr>
        <w:tabs>
          <w:tab w:val="left" w:pos="284"/>
          <w:tab w:val="left" w:pos="567"/>
          <w:tab w:val="left" w:pos="851"/>
        </w:tabs>
        <w:ind w:right="-2"/>
        <w:rPr>
          <w:rFonts w:ascii="Times New Roman" w:hAnsi="Times New Roman"/>
          <w:sz w:val="24"/>
          <w:szCs w:val="20"/>
        </w:rPr>
      </w:pPr>
    </w:p>
    <w:p w:rsidR="00D94D7B" w:rsidP="00421884" w:rsidRDefault="00D94D7B" w14:paraId="1650DDAE" w14:textId="4331339C">
      <w:pPr>
        <w:tabs>
          <w:tab w:val="left" w:pos="284"/>
          <w:tab w:val="left" w:pos="567"/>
          <w:tab w:val="left" w:pos="851"/>
        </w:tabs>
        <w:ind w:right="-2"/>
        <w:rPr>
          <w:rFonts w:ascii="Times New Roman" w:hAnsi="Times New Roman"/>
          <w:sz w:val="24"/>
          <w:szCs w:val="20"/>
        </w:rPr>
      </w:pPr>
    </w:p>
    <w:p w:rsidR="00005EBC" w:rsidP="00421884" w:rsidRDefault="00005EBC" w14:paraId="5195C7F4" w14:textId="4660DBCF">
      <w:pPr>
        <w:tabs>
          <w:tab w:val="left" w:pos="284"/>
          <w:tab w:val="left" w:pos="567"/>
          <w:tab w:val="left" w:pos="851"/>
        </w:tabs>
        <w:ind w:right="-2"/>
        <w:rPr>
          <w:rFonts w:ascii="Times New Roman" w:hAnsi="Times New Roman"/>
          <w:sz w:val="24"/>
          <w:szCs w:val="20"/>
        </w:rPr>
      </w:pPr>
    </w:p>
    <w:p w:rsidR="00005EBC" w:rsidP="00421884" w:rsidRDefault="00005EBC" w14:paraId="0CDD5F95" w14:textId="7C509E34">
      <w:pPr>
        <w:tabs>
          <w:tab w:val="left" w:pos="284"/>
          <w:tab w:val="left" w:pos="567"/>
          <w:tab w:val="left" w:pos="851"/>
        </w:tabs>
        <w:ind w:right="-2"/>
        <w:rPr>
          <w:rFonts w:ascii="Times New Roman" w:hAnsi="Times New Roman"/>
          <w:sz w:val="24"/>
          <w:szCs w:val="20"/>
        </w:rPr>
      </w:pPr>
    </w:p>
    <w:p w:rsidR="00005EBC" w:rsidP="00421884" w:rsidRDefault="00005EBC" w14:paraId="3BD218AB" w14:textId="1ACBFEF3">
      <w:pPr>
        <w:tabs>
          <w:tab w:val="left" w:pos="284"/>
          <w:tab w:val="left" w:pos="567"/>
          <w:tab w:val="left" w:pos="851"/>
        </w:tabs>
        <w:ind w:right="-2"/>
        <w:rPr>
          <w:rFonts w:ascii="Times New Roman" w:hAnsi="Times New Roman"/>
          <w:sz w:val="24"/>
          <w:szCs w:val="20"/>
        </w:rPr>
      </w:pPr>
    </w:p>
    <w:p w:rsidR="00005EBC" w:rsidP="00421884" w:rsidRDefault="00005EBC" w14:paraId="1F007DFB" w14:textId="66636A31">
      <w:pPr>
        <w:tabs>
          <w:tab w:val="left" w:pos="284"/>
          <w:tab w:val="left" w:pos="567"/>
          <w:tab w:val="left" w:pos="851"/>
        </w:tabs>
        <w:ind w:right="-2"/>
        <w:rPr>
          <w:rFonts w:ascii="Times New Roman" w:hAnsi="Times New Roman"/>
          <w:sz w:val="24"/>
          <w:szCs w:val="20"/>
        </w:rPr>
      </w:pPr>
    </w:p>
    <w:p w:rsidR="00005EBC" w:rsidP="00421884" w:rsidRDefault="00005EBC" w14:paraId="0EEDCAF2" w14:textId="77777777">
      <w:pPr>
        <w:tabs>
          <w:tab w:val="left" w:pos="284"/>
          <w:tab w:val="left" w:pos="567"/>
          <w:tab w:val="left" w:pos="851"/>
        </w:tabs>
        <w:ind w:right="-2"/>
        <w:rPr>
          <w:rFonts w:ascii="Times New Roman" w:hAnsi="Times New Roman"/>
          <w:sz w:val="24"/>
          <w:szCs w:val="20"/>
        </w:rPr>
      </w:pPr>
    </w:p>
    <w:p w:rsidR="00A049C7" w:rsidP="00421884" w:rsidRDefault="00A049C7" w14:paraId="37552A96" w14:textId="77777777">
      <w:pPr>
        <w:tabs>
          <w:tab w:val="left" w:pos="284"/>
          <w:tab w:val="left" w:pos="567"/>
          <w:tab w:val="left" w:pos="851"/>
        </w:tabs>
        <w:ind w:right="-2"/>
        <w:rPr>
          <w:rFonts w:ascii="Times New Roman" w:hAnsi="Times New Roman"/>
          <w:sz w:val="24"/>
          <w:szCs w:val="20"/>
        </w:rPr>
      </w:pPr>
    </w:p>
    <w:p w:rsidRPr="002168F4" w:rsidR="000F67AB" w:rsidP="00A41469" w:rsidRDefault="00A049C7" w14:paraId="594F962E" w14:textId="5C093E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Minister van </w:t>
      </w:r>
      <w:r w:rsidRPr="008B5F14" w:rsidR="00224826">
        <w:rPr>
          <w:rFonts w:ascii="Times New Roman" w:hAnsi="Times New Roman"/>
          <w:sz w:val="24"/>
          <w:szCs w:val="20"/>
        </w:rPr>
        <w:t>Justitie en Veiligheid</w:t>
      </w:r>
      <w:r w:rsidR="00005EBC">
        <w:rPr>
          <w:rFonts w:ascii="Times New Roman" w:hAnsi="Times New Roman"/>
          <w:sz w:val="24"/>
          <w:szCs w:val="20"/>
        </w:rPr>
        <w:t>,</w:t>
      </w:r>
    </w:p>
    <w:sectPr w:rsidRPr="002168F4" w:rsidR="000F67AB"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FCFB3" w14:textId="77777777" w:rsidR="00DA0273" w:rsidRDefault="00DA0273">
      <w:pPr>
        <w:spacing w:line="20" w:lineRule="exact"/>
      </w:pPr>
    </w:p>
  </w:endnote>
  <w:endnote w:type="continuationSeparator" w:id="0">
    <w:p w14:paraId="72FC3A6D" w14:textId="77777777" w:rsidR="00DA0273" w:rsidRDefault="00DA0273">
      <w:pPr>
        <w:pStyle w:val="Amendement"/>
      </w:pPr>
      <w:r>
        <w:rPr>
          <w:b w:val="0"/>
          <w:bCs w:val="0"/>
        </w:rPr>
        <w:t xml:space="preserve"> </w:t>
      </w:r>
    </w:p>
  </w:endnote>
  <w:endnote w:type="continuationNotice" w:id="1">
    <w:p w14:paraId="115BD71B" w14:textId="77777777" w:rsidR="00DA0273" w:rsidRDefault="00DA027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B0B4" w14:textId="77777777" w:rsidR="00DA0273" w:rsidRDefault="00DA0273"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800C3FB" w14:textId="77777777" w:rsidR="00DA0273" w:rsidRDefault="00DA0273"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5881A" w14:textId="3FC3DC75" w:rsidR="00DA0273" w:rsidRPr="002168F4" w:rsidRDefault="00DA0273"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27C67">
      <w:rPr>
        <w:rStyle w:val="Paginanummer"/>
        <w:rFonts w:ascii="Times New Roman" w:hAnsi="Times New Roman"/>
        <w:noProof/>
      </w:rPr>
      <w:t>1</w:t>
    </w:r>
    <w:r w:rsidRPr="002168F4">
      <w:rPr>
        <w:rStyle w:val="Paginanummer"/>
        <w:rFonts w:ascii="Times New Roman" w:hAnsi="Times New Roman"/>
      </w:rPr>
      <w:fldChar w:fldCharType="end"/>
    </w:r>
  </w:p>
  <w:p w14:paraId="555345C7" w14:textId="77777777" w:rsidR="00DA0273" w:rsidRPr="002168F4" w:rsidRDefault="00DA0273"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0BB3E" w14:textId="77777777" w:rsidR="00DA0273" w:rsidRDefault="00DA0273">
      <w:pPr>
        <w:pStyle w:val="Amendement"/>
      </w:pPr>
      <w:r>
        <w:rPr>
          <w:b w:val="0"/>
          <w:bCs w:val="0"/>
        </w:rPr>
        <w:separator/>
      </w:r>
    </w:p>
  </w:footnote>
  <w:footnote w:type="continuationSeparator" w:id="0">
    <w:p w14:paraId="4F444A15" w14:textId="77777777" w:rsidR="00DA0273" w:rsidRDefault="00DA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43A3"/>
    <w:multiLevelType w:val="hybridMultilevel"/>
    <w:tmpl w:val="1C52D43C"/>
    <w:lvl w:ilvl="0" w:tplc="0413000F">
      <w:start w:val="3"/>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178E6429"/>
    <w:multiLevelType w:val="hybridMultilevel"/>
    <w:tmpl w:val="FFE83598"/>
    <w:lvl w:ilvl="0" w:tplc="0820FBA8">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4C508C"/>
    <w:multiLevelType w:val="hybridMultilevel"/>
    <w:tmpl w:val="86A259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6010462"/>
    <w:multiLevelType w:val="hybridMultilevel"/>
    <w:tmpl w:val="ACB8854E"/>
    <w:lvl w:ilvl="0" w:tplc="0413000F">
      <w:start w:val="3"/>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4" w15:restartNumberingAfterBreak="0">
    <w:nsid w:val="4427529F"/>
    <w:multiLevelType w:val="hybridMultilevel"/>
    <w:tmpl w:val="88B2A28E"/>
    <w:lvl w:ilvl="0" w:tplc="C986CD3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F844839"/>
    <w:multiLevelType w:val="hybridMultilevel"/>
    <w:tmpl w:val="3A8EAE4C"/>
    <w:lvl w:ilvl="0" w:tplc="0CA2E9BA">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84"/>
    <w:rsid w:val="000038DC"/>
    <w:rsid w:val="00005EBC"/>
    <w:rsid w:val="00012DBE"/>
    <w:rsid w:val="00014516"/>
    <w:rsid w:val="00022894"/>
    <w:rsid w:val="00026A7D"/>
    <w:rsid w:val="0003708F"/>
    <w:rsid w:val="00044631"/>
    <w:rsid w:val="000525E3"/>
    <w:rsid w:val="00064905"/>
    <w:rsid w:val="00064E06"/>
    <w:rsid w:val="00065644"/>
    <w:rsid w:val="00066541"/>
    <w:rsid w:val="000837A5"/>
    <w:rsid w:val="000A1D81"/>
    <w:rsid w:val="000C5EF3"/>
    <w:rsid w:val="000C7946"/>
    <w:rsid w:val="000D46BA"/>
    <w:rsid w:val="000D708A"/>
    <w:rsid w:val="000E4B2A"/>
    <w:rsid w:val="000E772B"/>
    <w:rsid w:val="000F59B6"/>
    <w:rsid w:val="000F67AB"/>
    <w:rsid w:val="00111ED3"/>
    <w:rsid w:val="0012057F"/>
    <w:rsid w:val="00126A5B"/>
    <w:rsid w:val="00126B41"/>
    <w:rsid w:val="001335F2"/>
    <w:rsid w:val="00133A76"/>
    <w:rsid w:val="00134E1D"/>
    <w:rsid w:val="001375C5"/>
    <w:rsid w:val="0014075A"/>
    <w:rsid w:val="00140D45"/>
    <w:rsid w:val="00141072"/>
    <w:rsid w:val="0014785D"/>
    <w:rsid w:val="001623A5"/>
    <w:rsid w:val="00163089"/>
    <w:rsid w:val="00164071"/>
    <w:rsid w:val="001A2222"/>
    <w:rsid w:val="001A5E70"/>
    <w:rsid w:val="001B3CAD"/>
    <w:rsid w:val="001B475E"/>
    <w:rsid w:val="001B4FC5"/>
    <w:rsid w:val="001C190E"/>
    <w:rsid w:val="001D36A5"/>
    <w:rsid w:val="001D51CA"/>
    <w:rsid w:val="001E2D82"/>
    <w:rsid w:val="001E46FA"/>
    <w:rsid w:val="001E6543"/>
    <w:rsid w:val="001F65BA"/>
    <w:rsid w:val="001F7A62"/>
    <w:rsid w:val="002013D7"/>
    <w:rsid w:val="00205F39"/>
    <w:rsid w:val="002168F4"/>
    <w:rsid w:val="00223FFC"/>
    <w:rsid w:val="00224826"/>
    <w:rsid w:val="00227B24"/>
    <w:rsid w:val="00234BE7"/>
    <w:rsid w:val="0023654F"/>
    <w:rsid w:val="00265FBB"/>
    <w:rsid w:val="002773F0"/>
    <w:rsid w:val="0029016F"/>
    <w:rsid w:val="002A01B1"/>
    <w:rsid w:val="002A6D34"/>
    <w:rsid w:val="002A727C"/>
    <w:rsid w:val="002B62BD"/>
    <w:rsid w:val="002D01ED"/>
    <w:rsid w:val="002D2139"/>
    <w:rsid w:val="002D4DE3"/>
    <w:rsid w:val="002D6D89"/>
    <w:rsid w:val="002E5DCB"/>
    <w:rsid w:val="002F1A19"/>
    <w:rsid w:val="002F6B65"/>
    <w:rsid w:val="00304AA1"/>
    <w:rsid w:val="00307EA0"/>
    <w:rsid w:val="003159A1"/>
    <w:rsid w:val="003276B2"/>
    <w:rsid w:val="003333EB"/>
    <w:rsid w:val="00351D04"/>
    <w:rsid w:val="00355C44"/>
    <w:rsid w:val="003663A4"/>
    <w:rsid w:val="003731CE"/>
    <w:rsid w:val="003770EE"/>
    <w:rsid w:val="00396407"/>
    <w:rsid w:val="00397DDA"/>
    <w:rsid w:val="003A43A4"/>
    <w:rsid w:val="003A4D30"/>
    <w:rsid w:val="003B385D"/>
    <w:rsid w:val="003B632C"/>
    <w:rsid w:val="003C0244"/>
    <w:rsid w:val="003D215E"/>
    <w:rsid w:val="003D2184"/>
    <w:rsid w:val="003E3B97"/>
    <w:rsid w:val="003E7FF1"/>
    <w:rsid w:val="003F0304"/>
    <w:rsid w:val="003F157A"/>
    <w:rsid w:val="00402620"/>
    <w:rsid w:val="0040683B"/>
    <w:rsid w:val="0040766F"/>
    <w:rsid w:val="0041420B"/>
    <w:rsid w:val="00421884"/>
    <w:rsid w:val="004525BA"/>
    <w:rsid w:val="00453B4E"/>
    <w:rsid w:val="00491967"/>
    <w:rsid w:val="00492EF3"/>
    <w:rsid w:val="00496526"/>
    <w:rsid w:val="004A2C1F"/>
    <w:rsid w:val="004A6135"/>
    <w:rsid w:val="004B591E"/>
    <w:rsid w:val="004B756A"/>
    <w:rsid w:val="004C2F55"/>
    <w:rsid w:val="004C3314"/>
    <w:rsid w:val="004C4B48"/>
    <w:rsid w:val="004D0C13"/>
    <w:rsid w:val="004D5EE4"/>
    <w:rsid w:val="004D6B1E"/>
    <w:rsid w:val="004E4048"/>
    <w:rsid w:val="004F0195"/>
    <w:rsid w:val="004F27CB"/>
    <w:rsid w:val="004F2B42"/>
    <w:rsid w:val="00505E7C"/>
    <w:rsid w:val="0050755F"/>
    <w:rsid w:val="005241C0"/>
    <w:rsid w:val="005275CB"/>
    <w:rsid w:val="00527831"/>
    <w:rsid w:val="005354D3"/>
    <w:rsid w:val="005511C0"/>
    <w:rsid w:val="00563918"/>
    <w:rsid w:val="005663C9"/>
    <w:rsid w:val="005A5B19"/>
    <w:rsid w:val="005A655E"/>
    <w:rsid w:val="005B3341"/>
    <w:rsid w:val="005C212F"/>
    <w:rsid w:val="005D2707"/>
    <w:rsid w:val="005F5D4F"/>
    <w:rsid w:val="00606255"/>
    <w:rsid w:val="00607C95"/>
    <w:rsid w:val="0061532C"/>
    <w:rsid w:val="00626F24"/>
    <w:rsid w:val="00627C67"/>
    <w:rsid w:val="0063209E"/>
    <w:rsid w:val="00633853"/>
    <w:rsid w:val="006479C7"/>
    <w:rsid w:val="00664BC3"/>
    <w:rsid w:val="00665195"/>
    <w:rsid w:val="00665C4F"/>
    <w:rsid w:val="006B607A"/>
    <w:rsid w:val="006D6691"/>
    <w:rsid w:val="006E0E4C"/>
    <w:rsid w:val="006E1DB8"/>
    <w:rsid w:val="006F2350"/>
    <w:rsid w:val="006F77C1"/>
    <w:rsid w:val="007064DE"/>
    <w:rsid w:val="00716AB6"/>
    <w:rsid w:val="0074045A"/>
    <w:rsid w:val="00741A8A"/>
    <w:rsid w:val="007444B1"/>
    <w:rsid w:val="00744AD0"/>
    <w:rsid w:val="00751D90"/>
    <w:rsid w:val="00756D7B"/>
    <w:rsid w:val="00760A3D"/>
    <w:rsid w:val="00760C58"/>
    <w:rsid w:val="00786AF2"/>
    <w:rsid w:val="0079718A"/>
    <w:rsid w:val="007A2645"/>
    <w:rsid w:val="007A3AD2"/>
    <w:rsid w:val="007B07E9"/>
    <w:rsid w:val="007D2395"/>
    <w:rsid w:val="007D451C"/>
    <w:rsid w:val="007D5711"/>
    <w:rsid w:val="007E1095"/>
    <w:rsid w:val="007E1212"/>
    <w:rsid w:val="007E38E1"/>
    <w:rsid w:val="007F2ED5"/>
    <w:rsid w:val="00826224"/>
    <w:rsid w:val="008324F9"/>
    <w:rsid w:val="00835D3B"/>
    <w:rsid w:val="00850AD6"/>
    <w:rsid w:val="00874F1F"/>
    <w:rsid w:val="008814CE"/>
    <w:rsid w:val="00882B2C"/>
    <w:rsid w:val="008831F9"/>
    <w:rsid w:val="00883B4E"/>
    <w:rsid w:val="00886B91"/>
    <w:rsid w:val="0089044D"/>
    <w:rsid w:val="0089371F"/>
    <w:rsid w:val="008A4ED5"/>
    <w:rsid w:val="008A5DAB"/>
    <w:rsid w:val="008B215E"/>
    <w:rsid w:val="008B5F14"/>
    <w:rsid w:val="008C05E3"/>
    <w:rsid w:val="008C65C4"/>
    <w:rsid w:val="008E0D44"/>
    <w:rsid w:val="008E15B4"/>
    <w:rsid w:val="008E4191"/>
    <w:rsid w:val="008E676F"/>
    <w:rsid w:val="008F0B47"/>
    <w:rsid w:val="008F3FAF"/>
    <w:rsid w:val="008F4C46"/>
    <w:rsid w:val="008F52E9"/>
    <w:rsid w:val="00907CBC"/>
    <w:rsid w:val="00912806"/>
    <w:rsid w:val="009165F0"/>
    <w:rsid w:val="009200B0"/>
    <w:rsid w:val="00924F1C"/>
    <w:rsid w:val="00925690"/>
    <w:rsid w:val="0092678D"/>
    <w:rsid w:val="00927B04"/>
    <w:rsid w:val="00930A23"/>
    <w:rsid w:val="00930E02"/>
    <w:rsid w:val="009447F2"/>
    <w:rsid w:val="009450FC"/>
    <w:rsid w:val="00945B14"/>
    <w:rsid w:val="00950DCF"/>
    <w:rsid w:val="009725AC"/>
    <w:rsid w:val="009805CC"/>
    <w:rsid w:val="009838A2"/>
    <w:rsid w:val="0099008B"/>
    <w:rsid w:val="00995AAB"/>
    <w:rsid w:val="00996326"/>
    <w:rsid w:val="009B4564"/>
    <w:rsid w:val="009B4EB6"/>
    <w:rsid w:val="009C2235"/>
    <w:rsid w:val="009C255B"/>
    <w:rsid w:val="009C7354"/>
    <w:rsid w:val="009E5661"/>
    <w:rsid w:val="009E6D7F"/>
    <w:rsid w:val="009F08D6"/>
    <w:rsid w:val="009F1A5E"/>
    <w:rsid w:val="00A049C7"/>
    <w:rsid w:val="00A11E73"/>
    <w:rsid w:val="00A1557A"/>
    <w:rsid w:val="00A20BF9"/>
    <w:rsid w:val="00A21E62"/>
    <w:rsid w:val="00A2521E"/>
    <w:rsid w:val="00A314B9"/>
    <w:rsid w:val="00A32957"/>
    <w:rsid w:val="00A40CD5"/>
    <w:rsid w:val="00A41469"/>
    <w:rsid w:val="00A41F57"/>
    <w:rsid w:val="00A4318D"/>
    <w:rsid w:val="00A4426D"/>
    <w:rsid w:val="00A857C4"/>
    <w:rsid w:val="00AA1FC4"/>
    <w:rsid w:val="00AA79E2"/>
    <w:rsid w:val="00AC599E"/>
    <w:rsid w:val="00AD0A8B"/>
    <w:rsid w:val="00AD22CA"/>
    <w:rsid w:val="00AD23E7"/>
    <w:rsid w:val="00AE32D9"/>
    <w:rsid w:val="00AE3AA4"/>
    <w:rsid w:val="00AE436A"/>
    <w:rsid w:val="00AF125A"/>
    <w:rsid w:val="00AF6968"/>
    <w:rsid w:val="00B1703A"/>
    <w:rsid w:val="00B41791"/>
    <w:rsid w:val="00B52D0E"/>
    <w:rsid w:val="00B57D20"/>
    <w:rsid w:val="00B74206"/>
    <w:rsid w:val="00B77C2E"/>
    <w:rsid w:val="00B8073B"/>
    <w:rsid w:val="00B81DC7"/>
    <w:rsid w:val="00B8508D"/>
    <w:rsid w:val="00B937C9"/>
    <w:rsid w:val="00BA2E57"/>
    <w:rsid w:val="00BA2E64"/>
    <w:rsid w:val="00BC2A33"/>
    <w:rsid w:val="00BC5795"/>
    <w:rsid w:val="00BD45A1"/>
    <w:rsid w:val="00BD60C2"/>
    <w:rsid w:val="00BD67F7"/>
    <w:rsid w:val="00BF63A8"/>
    <w:rsid w:val="00C135B1"/>
    <w:rsid w:val="00C16C8F"/>
    <w:rsid w:val="00C22E8B"/>
    <w:rsid w:val="00C4644F"/>
    <w:rsid w:val="00C61F0C"/>
    <w:rsid w:val="00C6603C"/>
    <w:rsid w:val="00C71D8B"/>
    <w:rsid w:val="00C725FB"/>
    <w:rsid w:val="00C744A4"/>
    <w:rsid w:val="00C92DF8"/>
    <w:rsid w:val="00C95324"/>
    <w:rsid w:val="00CA2FEC"/>
    <w:rsid w:val="00CB2687"/>
    <w:rsid w:val="00CB3578"/>
    <w:rsid w:val="00CC3233"/>
    <w:rsid w:val="00CC57FD"/>
    <w:rsid w:val="00CD7176"/>
    <w:rsid w:val="00CE2DCD"/>
    <w:rsid w:val="00CE5ECC"/>
    <w:rsid w:val="00CE79A0"/>
    <w:rsid w:val="00D110D5"/>
    <w:rsid w:val="00D141E5"/>
    <w:rsid w:val="00D15449"/>
    <w:rsid w:val="00D16CCE"/>
    <w:rsid w:val="00D20432"/>
    <w:rsid w:val="00D20AFA"/>
    <w:rsid w:val="00D25171"/>
    <w:rsid w:val="00D362C6"/>
    <w:rsid w:val="00D476B9"/>
    <w:rsid w:val="00D55648"/>
    <w:rsid w:val="00D568CF"/>
    <w:rsid w:val="00D607D7"/>
    <w:rsid w:val="00D63ACF"/>
    <w:rsid w:val="00D92910"/>
    <w:rsid w:val="00D94D7B"/>
    <w:rsid w:val="00DA0273"/>
    <w:rsid w:val="00DA0F4C"/>
    <w:rsid w:val="00DB0F35"/>
    <w:rsid w:val="00DB2297"/>
    <w:rsid w:val="00DC429E"/>
    <w:rsid w:val="00DD111A"/>
    <w:rsid w:val="00DD2701"/>
    <w:rsid w:val="00DD4A34"/>
    <w:rsid w:val="00DE722C"/>
    <w:rsid w:val="00DF4A39"/>
    <w:rsid w:val="00DF70A7"/>
    <w:rsid w:val="00E03EB1"/>
    <w:rsid w:val="00E12E14"/>
    <w:rsid w:val="00E14892"/>
    <w:rsid w:val="00E16443"/>
    <w:rsid w:val="00E25DB8"/>
    <w:rsid w:val="00E31945"/>
    <w:rsid w:val="00E32F9E"/>
    <w:rsid w:val="00E342CC"/>
    <w:rsid w:val="00E36EE9"/>
    <w:rsid w:val="00E42E07"/>
    <w:rsid w:val="00E440F6"/>
    <w:rsid w:val="00E44194"/>
    <w:rsid w:val="00E70572"/>
    <w:rsid w:val="00E90AD8"/>
    <w:rsid w:val="00E92BEF"/>
    <w:rsid w:val="00EA14CE"/>
    <w:rsid w:val="00EA5EDC"/>
    <w:rsid w:val="00EB3D1A"/>
    <w:rsid w:val="00ED5D23"/>
    <w:rsid w:val="00EE0D58"/>
    <w:rsid w:val="00EE5A12"/>
    <w:rsid w:val="00EF18C9"/>
    <w:rsid w:val="00F02DF4"/>
    <w:rsid w:val="00F05625"/>
    <w:rsid w:val="00F073CD"/>
    <w:rsid w:val="00F11027"/>
    <w:rsid w:val="00F13442"/>
    <w:rsid w:val="00F15A1B"/>
    <w:rsid w:val="00F25D7A"/>
    <w:rsid w:val="00F2763E"/>
    <w:rsid w:val="00F4561E"/>
    <w:rsid w:val="00F6062D"/>
    <w:rsid w:val="00F713C3"/>
    <w:rsid w:val="00F77B4D"/>
    <w:rsid w:val="00F8064A"/>
    <w:rsid w:val="00F81C62"/>
    <w:rsid w:val="00F956D4"/>
    <w:rsid w:val="00FA1F7E"/>
    <w:rsid w:val="00FA6C80"/>
    <w:rsid w:val="00FC28B3"/>
    <w:rsid w:val="00FD3FD3"/>
    <w:rsid w:val="00FE1099"/>
    <w:rsid w:val="00FE3666"/>
    <w:rsid w:val="00FF402D"/>
    <w:rsid w:val="00FF5F2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CF1D8"/>
  <w15:docId w15:val="{C03E6C1B-4FE0-42B9-B286-B13D31C3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21884"/>
    <w:pPr>
      <w:ind w:left="720"/>
      <w:contextualSpacing/>
    </w:pPr>
  </w:style>
  <w:style w:type="paragraph" w:styleId="Ballontekst">
    <w:name w:val="Balloon Text"/>
    <w:basedOn w:val="Standaard"/>
    <w:link w:val="BallontekstChar"/>
    <w:rsid w:val="00A4426D"/>
    <w:rPr>
      <w:rFonts w:ascii="Tahoma" w:hAnsi="Tahoma" w:cs="Tahoma"/>
      <w:sz w:val="16"/>
      <w:szCs w:val="16"/>
    </w:rPr>
  </w:style>
  <w:style w:type="character" w:customStyle="1" w:styleId="BallontekstChar">
    <w:name w:val="Ballontekst Char"/>
    <w:basedOn w:val="Standaardalinea-lettertype"/>
    <w:link w:val="Ballontekst"/>
    <w:rsid w:val="00A4426D"/>
    <w:rPr>
      <w:rFonts w:ascii="Tahoma" w:hAnsi="Tahoma" w:cs="Tahoma"/>
      <w:sz w:val="16"/>
      <w:szCs w:val="16"/>
    </w:rPr>
  </w:style>
  <w:style w:type="character" w:styleId="Verwijzingopmerking">
    <w:name w:val="annotation reference"/>
    <w:basedOn w:val="Standaardalinea-lettertype"/>
    <w:rsid w:val="00A4426D"/>
    <w:rPr>
      <w:sz w:val="16"/>
      <w:szCs w:val="16"/>
    </w:rPr>
  </w:style>
  <w:style w:type="paragraph" w:styleId="Tekstopmerking">
    <w:name w:val="annotation text"/>
    <w:basedOn w:val="Standaard"/>
    <w:link w:val="TekstopmerkingChar"/>
    <w:rsid w:val="00A4426D"/>
    <w:rPr>
      <w:szCs w:val="20"/>
    </w:rPr>
  </w:style>
  <w:style w:type="character" w:customStyle="1" w:styleId="TekstopmerkingChar">
    <w:name w:val="Tekst opmerking Char"/>
    <w:basedOn w:val="Standaardalinea-lettertype"/>
    <w:link w:val="Tekstopmerking"/>
    <w:rsid w:val="00A4426D"/>
    <w:rPr>
      <w:rFonts w:ascii="Verdana" w:hAnsi="Verdana"/>
    </w:rPr>
  </w:style>
  <w:style w:type="paragraph" w:styleId="Onderwerpvanopmerking">
    <w:name w:val="annotation subject"/>
    <w:basedOn w:val="Tekstopmerking"/>
    <w:next w:val="Tekstopmerking"/>
    <w:link w:val="OnderwerpvanopmerkingChar"/>
    <w:rsid w:val="00A4426D"/>
    <w:rPr>
      <w:b/>
      <w:bCs/>
    </w:rPr>
  </w:style>
  <w:style w:type="character" w:customStyle="1" w:styleId="OnderwerpvanopmerkingChar">
    <w:name w:val="Onderwerp van opmerking Char"/>
    <w:basedOn w:val="TekstopmerkingChar"/>
    <w:link w:val="Onderwerpvanopmerking"/>
    <w:rsid w:val="00A4426D"/>
    <w:rPr>
      <w:rFonts w:ascii="Verdana" w:hAnsi="Verdana"/>
      <w:b/>
      <w:bCs/>
    </w:rPr>
  </w:style>
  <w:style w:type="paragraph" w:styleId="Revisie">
    <w:name w:val="Revision"/>
    <w:hidden/>
    <w:uiPriority w:val="99"/>
    <w:semiHidden/>
    <w:rsid w:val="00607C95"/>
    <w:rPr>
      <w:rFonts w:ascii="Verdana" w:hAnsi="Verdana"/>
      <w:szCs w:val="24"/>
    </w:rPr>
  </w:style>
  <w:style w:type="character" w:customStyle="1" w:styleId="ol">
    <w:name w:val="ol"/>
    <w:basedOn w:val="Standaardalinea-lettertype"/>
    <w:rsid w:val="001A5E70"/>
  </w:style>
  <w:style w:type="paragraph" w:customStyle="1" w:styleId="Default">
    <w:name w:val="Default"/>
    <w:rsid w:val="00C9532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3462</ap:Words>
  <ap:Characters>19046</ap:Characters>
  <ap:DocSecurity>0</ap:DocSecurity>
  <ap:Lines>158</ap:Lines>
  <ap:Paragraphs>44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2020-06-23T08:14:00.0000000Z</lastPrinted>
  <dcterms:created xsi:type="dcterms:W3CDTF">2022-05-10T08:42:00.0000000Z</dcterms:created>
  <dcterms:modified xsi:type="dcterms:W3CDTF">2023-05-15T08:22:00.0000000Z</dcterms:modified>
  <version/>
  <category/>
</coreProperties>
</file>