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7A022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5FF" w:rsidRDefault="00FD75FF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FD75FF" w:rsidRDefault="00FD75F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67FA7">
        <w:tc>
          <w:tcPr>
            <w:tcW w:w="0" w:type="auto"/>
          </w:tcPr>
          <w:p w:rsidR="00FD75FF" w:rsidRDefault="007A022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91948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7A022A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67FA7">
        <w:trPr>
          <w:trHeight w:val="306" w:hRule="exact"/>
        </w:trPr>
        <w:tc>
          <w:tcPr>
            <w:tcW w:w="7512" w:type="dxa"/>
            <w:gridSpan w:val="2"/>
          </w:tcPr>
          <w:p w:rsidR="00F75106" w:rsidRDefault="007A022A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67FA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67FA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7A022A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67FA7">
        <w:trPr>
          <w:cantSplit/>
          <w:trHeight w:val="2166" w:hRule="exact"/>
        </w:trPr>
        <w:tc>
          <w:tcPr>
            <w:tcW w:w="7512" w:type="dxa"/>
            <w:gridSpan w:val="2"/>
          </w:tcPr>
          <w:p w:rsidR="00A743F7" w:rsidP="00A743F7" w:rsidRDefault="007A022A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743F7">
              <w:fldChar w:fldCharType="begin"/>
            </w:r>
            <w:r w:rsidR="00A743F7">
              <w:instrText xml:space="preserve"> DOCVARIABLE adres *\MERGEFORMAT </w:instrText>
            </w:r>
            <w:r w:rsidR="00A743F7">
              <w:fldChar w:fldCharType="separate"/>
            </w:r>
            <w:r w:rsidR="00A743F7">
              <w:t xml:space="preserve">Aan de Voorzitter van de Tweede Kamer </w:t>
            </w:r>
            <w:r w:rsidR="00A743F7">
              <w:br/>
              <w:t>der Staten-Generaal</w:t>
            </w:r>
          </w:p>
          <w:p w:rsidR="00A743F7" w:rsidP="00A743F7" w:rsidRDefault="00A743F7">
            <w:pPr>
              <w:pStyle w:val="adres"/>
            </w:pPr>
            <w:r>
              <w:t xml:space="preserve">Postbus 20018 </w:t>
            </w:r>
          </w:p>
          <w:p w:rsidR="00A743F7" w:rsidP="00A743F7" w:rsidRDefault="00A743F7">
            <w:pPr>
              <w:pStyle w:val="adres"/>
            </w:pPr>
            <w:r>
              <w:t>2500 EA  DEN HAAG</w:t>
            </w:r>
            <w:r>
              <w:fldChar w:fldCharType="end"/>
            </w:r>
          </w:p>
          <w:p w:rsidR="00B67FA7" w:rsidP="00A743F7" w:rsidRDefault="00B67FA7">
            <w:pPr>
              <w:pStyle w:val="adres"/>
            </w:pPr>
          </w:p>
          <w:p w:rsidR="00B67FA7" w:rsidP="00FD75FF" w:rsidRDefault="007A022A">
            <w:pPr>
              <w:pStyle w:val="adres"/>
            </w:pPr>
            <w:r>
              <w:fldChar w:fldCharType="end"/>
            </w:r>
          </w:p>
          <w:p w:rsidR="00F75106" w:rsidRDefault="007A022A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67FA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67FA7">
        <w:trPr>
          <w:trHeight w:val="238" w:hRule="exact"/>
        </w:trPr>
        <w:tc>
          <w:tcPr>
            <w:tcW w:w="1099" w:type="dxa"/>
          </w:tcPr>
          <w:p w:rsidR="00F75106" w:rsidRDefault="007A022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8703A" w:rsidRDefault="00F612B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30</w:t>
            </w:r>
            <w:r w:rsidR="00A743F7">
              <w:t xml:space="preserve"> </w:t>
            </w:r>
            <w:r w:rsidRPr="00A743F7" w:rsidR="007A022A">
              <w:t xml:space="preserve">maart </w:t>
            </w:r>
            <w:r w:rsidRPr="00A743F7" w:rsidR="00D41DF1">
              <w:t>202</w:t>
            </w:r>
            <w:r w:rsidRPr="00A743F7" w:rsidR="00DD5A16">
              <w:t>2</w:t>
            </w:r>
          </w:p>
        </w:tc>
      </w:tr>
      <w:tr w:rsidR="00B67FA7" w:rsidTr="00C96EB4">
        <w:trPr>
          <w:trHeight w:val="1180" w:hRule="exact"/>
        </w:trPr>
        <w:tc>
          <w:tcPr>
            <w:tcW w:w="1099" w:type="dxa"/>
          </w:tcPr>
          <w:p w:rsidR="00F75106" w:rsidRDefault="007A022A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C96EB4" w:rsidRDefault="007A022A">
            <w:pPr>
              <w:pStyle w:val="broodtekst"/>
              <w:spacing w:line="240" w:lineRule="auto"/>
            </w:pPr>
            <w:r>
              <w:t xml:space="preserve">Ontwerpbesluit </w:t>
            </w:r>
            <w:r w:rsidRPr="00C96EB4" w:rsidR="00C96EB4">
              <w:t>tot wijziging van het Besluit vergoedingen rechtsbijstand 2000, het Besluit toevoeging mediation en het Vreemdelingenbesluit 2000 in verband met aanpassing van de vergoedingen van rechtsbijstandverleners en mediators</w:t>
            </w:r>
            <w:r w:rsidR="00C96EB4">
              <w:t xml:space="preserve"> </w:t>
            </w:r>
            <w:r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67FA7">
        <w:tc>
          <w:tcPr>
            <w:tcW w:w="2013" w:type="dxa"/>
          </w:tcPr>
          <w:p w:rsidR="00FD75FF" w:rsidP="00FD75FF" w:rsidRDefault="007A022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743F7" w:rsidP="00A743F7" w:rsidRDefault="00A743F7">
            <w:pPr>
              <w:pStyle w:val="afzendgegevens"/>
            </w:pPr>
            <w:r>
              <w:t>Sector Staats- en Bestuursrecht</w:t>
            </w:r>
          </w:p>
          <w:p w:rsidR="00A743F7" w:rsidP="00FD75FF" w:rsidRDefault="00A743F7">
            <w:pPr>
              <w:pStyle w:val="afzendgegevens-bold"/>
            </w:pPr>
          </w:p>
          <w:p w:rsidR="00FD75FF" w:rsidP="00FD75FF" w:rsidRDefault="007A022A">
            <w:pPr>
              <w:pStyle w:val="witregel1"/>
            </w:pPr>
            <w:r>
              <w:t> </w:t>
            </w:r>
          </w:p>
          <w:p w:rsidRPr="00F612B8" w:rsidR="00FD75FF" w:rsidP="00FD75FF" w:rsidRDefault="007A022A">
            <w:pPr>
              <w:pStyle w:val="afzendgegevens"/>
              <w:rPr>
                <w:lang w:val="de-DE"/>
              </w:rPr>
            </w:pPr>
            <w:r w:rsidRPr="00F612B8">
              <w:rPr>
                <w:lang w:val="de-DE"/>
              </w:rPr>
              <w:t>Turfmarkt 147</w:t>
            </w:r>
          </w:p>
          <w:p w:rsidRPr="00F612B8" w:rsidR="00FD75FF" w:rsidP="00FD75FF" w:rsidRDefault="007A022A">
            <w:pPr>
              <w:pStyle w:val="afzendgegevens"/>
              <w:rPr>
                <w:lang w:val="de-DE"/>
              </w:rPr>
            </w:pPr>
            <w:r w:rsidRPr="00F612B8">
              <w:rPr>
                <w:lang w:val="de-DE"/>
              </w:rPr>
              <w:t>2511 DP  Den Haag</w:t>
            </w:r>
          </w:p>
          <w:p w:rsidRPr="00F612B8" w:rsidR="00FD75FF" w:rsidP="00FD75FF" w:rsidRDefault="007A022A">
            <w:pPr>
              <w:pStyle w:val="afzendgegevens"/>
              <w:rPr>
                <w:lang w:val="de-DE"/>
              </w:rPr>
            </w:pPr>
            <w:r w:rsidRPr="00F612B8">
              <w:rPr>
                <w:lang w:val="de-DE"/>
              </w:rPr>
              <w:t>Postbus 20301</w:t>
            </w:r>
          </w:p>
          <w:p w:rsidRPr="00F612B8" w:rsidR="00FD75FF" w:rsidP="00FD75FF" w:rsidRDefault="007A022A">
            <w:pPr>
              <w:pStyle w:val="afzendgegevens"/>
              <w:rPr>
                <w:lang w:val="de-DE"/>
              </w:rPr>
            </w:pPr>
            <w:r w:rsidRPr="00F612B8">
              <w:rPr>
                <w:lang w:val="de-DE"/>
              </w:rPr>
              <w:t>2500 EH  Den Haag</w:t>
            </w:r>
          </w:p>
          <w:p w:rsidRPr="00F612B8" w:rsidR="00FD75FF" w:rsidP="00FD75FF" w:rsidRDefault="007A022A">
            <w:pPr>
              <w:pStyle w:val="afzendgegevens"/>
              <w:rPr>
                <w:lang w:val="de-DE"/>
              </w:rPr>
            </w:pPr>
            <w:r w:rsidRPr="00F612B8">
              <w:rPr>
                <w:lang w:val="de-DE"/>
              </w:rPr>
              <w:t>www.rijksoverheid.nl/jenv</w:t>
            </w:r>
          </w:p>
          <w:p w:rsidRPr="00F612B8" w:rsidR="00FD75FF" w:rsidP="00FD75FF" w:rsidRDefault="007A022A">
            <w:pPr>
              <w:pStyle w:val="witregel1"/>
              <w:rPr>
                <w:lang w:val="de-DE"/>
              </w:rPr>
            </w:pPr>
            <w:r w:rsidRPr="00F612B8">
              <w:rPr>
                <w:lang w:val="de-DE"/>
              </w:rPr>
              <w:t> </w:t>
            </w:r>
          </w:p>
          <w:p w:rsidRPr="00F612B8" w:rsidR="00FD75FF" w:rsidP="00FD75FF" w:rsidRDefault="007A022A">
            <w:pPr>
              <w:pStyle w:val="witregel1"/>
              <w:rPr>
                <w:lang w:val="de-DE"/>
              </w:rPr>
            </w:pPr>
            <w:r w:rsidRPr="00F612B8">
              <w:rPr>
                <w:lang w:val="de-DE"/>
              </w:rPr>
              <w:t> </w:t>
            </w:r>
          </w:p>
          <w:p w:rsidR="00FD75FF" w:rsidP="00FD75FF" w:rsidRDefault="007A022A">
            <w:pPr>
              <w:pStyle w:val="referentiekopjes"/>
            </w:pPr>
            <w:r>
              <w:t>Ons kenmerk</w:t>
            </w:r>
          </w:p>
          <w:p w:rsidR="00FD75FF" w:rsidP="00FD75FF" w:rsidRDefault="007A022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3910279</w:t>
            </w:r>
            <w:r>
              <w:fldChar w:fldCharType="end"/>
            </w:r>
          </w:p>
          <w:p w:rsidR="00FD75FF" w:rsidP="00FD75FF" w:rsidRDefault="007A022A">
            <w:pPr>
              <w:pStyle w:val="witregel1"/>
            </w:pPr>
            <w:r>
              <w:t> </w:t>
            </w:r>
          </w:p>
          <w:p w:rsidR="00FD75FF" w:rsidP="00FD75FF" w:rsidRDefault="007A022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D75FF" w:rsidP="00FD75FF" w:rsidRDefault="00FD75FF">
            <w:pPr>
              <w:pStyle w:val="referentiegegevens"/>
            </w:pPr>
          </w:p>
          <w:bookmarkEnd w:id="4"/>
          <w:p w:rsidRPr="00FD75FF" w:rsidR="00FD75FF" w:rsidP="00FD75FF" w:rsidRDefault="00FD75FF">
            <w:pPr>
              <w:pStyle w:val="referentiegegevens"/>
            </w:pPr>
          </w:p>
          <w:p w:rsidR="00F75106" w:rsidRDefault="007A022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A106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67FA7" w:rsidTr="00C22108">
        <w:tc>
          <w:tcPr>
            <w:tcW w:w="7716" w:type="dxa"/>
          </w:tcPr>
          <w:p w:rsidR="000A2A43" w:rsidP="00C96EB4" w:rsidRDefault="007A022A">
            <w:pPr>
              <w:pStyle w:val="broodtekst"/>
              <w:spacing w:line="240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7A022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7A022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7A022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7A022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C96EB4" w:rsidRDefault="007A022A">
            <w:pPr>
              <w:pStyle w:val="broodtekst"/>
              <w:spacing w:line="240" w:lineRule="auto"/>
            </w:pPr>
            <w:r w:rsidRPr="00C22108">
              <w:fldChar w:fldCharType="end"/>
            </w:r>
            <w:r w:rsidR="00FD75FF">
              <w:t xml:space="preserve">Hierbij bied ik u aan </w:t>
            </w:r>
            <w:r w:rsidR="000A2A43">
              <w:t xml:space="preserve">de beantwoording van de vragen van de vaste commissie voor Justitie en Veiligheid over het ontwerpbesluit </w:t>
            </w:r>
            <w:r w:rsidRPr="00C96EB4" w:rsidR="00C96EB4">
              <w:t>tot wijziging van het Besluit vergoedingen rechtsbijstand 2000, het Besluit toevoeging mediation en het Vreemdelingenbesluit 2000 in verband met aanpassing van de vergoedingen van rechtsbijstandverleners en mediators</w:t>
            </w:r>
            <w:r w:rsidR="00DD5A16">
              <w:t xml:space="preserve"> </w:t>
            </w:r>
            <w:r w:rsidR="000A2A43">
              <w:t>(</w:t>
            </w:r>
            <w:r w:rsidRPr="00C96EB4" w:rsidR="00C96EB4">
              <w:t>Kamerstukken II 2021/22, 31 753, nr. 247)</w:t>
            </w:r>
            <w:r w:rsidR="00DD5A16">
              <w:t>.</w:t>
            </w:r>
          </w:p>
          <w:p w:rsidRPr="00C22108" w:rsidR="00C22108" w:rsidP="00FD75FF" w:rsidRDefault="00C22108">
            <w:pPr>
              <w:pStyle w:val="broodtekst"/>
            </w:pP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EB5BBC" w:rsidRDefault="00EB5BBC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67FA7">
        <w:trPr>
          <w:cantSplit/>
        </w:trPr>
        <w:tc>
          <w:tcPr>
            <w:tcW w:w="7501" w:type="dxa"/>
          </w:tcPr>
          <w:bookmarkStart w:name="ondertekening" w:id="9"/>
          <w:bookmarkEnd w:id="9"/>
          <w:p w:rsidR="00F75106" w:rsidP="00A743F7" w:rsidRDefault="007A022A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  <w:r w:rsidR="00C96EB4">
              <w:t>De Minister voor Rechtsbescherming,</w:t>
            </w:r>
            <w:r w:rsidR="00C96EB4">
              <w:br/>
            </w:r>
            <w:r w:rsidR="00C96EB4">
              <w:br/>
            </w:r>
            <w:r w:rsidR="00C96EB4">
              <w:br/>
            </w:r>
            <w:r w:rsidR="00C96EB4">
              <w:br/>
            </w:r>
            <w:r w:rsidR="00C96EB4">
              <w:br/>
            </w:r>
            <w:r w:rsidR="00CC74B5">
              <w:t>F.</w:t>
            </w:r>
            <w:r w:rsidR="007C4030">
              <w:t xml:space="preserve">M. </w:t>
            </w:r>
            <w:r w:rsidR="00C96EB4">
              <w:t>Weerwind</w:t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A106D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D06" w:rsidRDefault="007A022A">
      <w:pPr>
        <w:spacing w:line="240" w:lineRule="auto"/>
      </w:pPr>
      <w:r>
        <w:separator/>
      </w:r>
    </w:p>
  </w:endnote>
  <w:endnote w:type="continuationSeparator" w:id="0">
    <w:p w:rsidR="001D2D06" w:rsidRDefault="007A0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A02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67FA7">
      <w:trPr>
        <w:trHeight w:hRule="exact" w:val="240"/>
      </w:trPr>
      <w:tc>
        <w:tcPr>
          <w:tcW w:w="7752" w:type="dxa"/>
        </w:tcPr>
        <w:p w:rsidR="0089073C" w:rsidRDefault="007A022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7A022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9132F">
            <w:fldChar w:fldCharType="begin"/>
          </w:r>
          <w:r>
            <w:instrText xml:space="preserve"> NUMPAGES   \* MERGEFORMAT </w:instrText>
          </w:r>
          <w:r w:rsidR="00E9132F">
            <w:fldChar w:fldCharType="separate"/>
          </w:r>
          <w:r w:rsidR="00E9132F">
            <w:t>2</w:t>
          </w:r>
          <w:r w:rsidR="00E9132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67FA7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7A02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7A022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D75F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D75FF">
            <w:fldChar w:fldCharType="begin"/>
          </w:r>
          <w:r>
            <w:instrText xml:space="preserve"> SECTIONPAGES   \* MERGEFORMAT </w:instrText>
          </w:r>
          <w:r w:rsidR="00FD75FF">
            <w:fldChar w:fldCharType="separate"/>
          </w:r>
          <w:r w:rsidR="00FD75FF">
            <w:t>1</w:t>
          </w:r>
          <w:r w:rsidR="00FD75FF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67FA7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67FA7">
      <w:trPr>
        <w:cantSplit/>
        <w:trHeight w:hRule="exact" w:val="216"/>
      </w:trPr>
      <w:tc>
        <w:tcPr>
          <w:tcW w:w="7771" w:type="dxa"/>
        </w:tcPr>
        <w:p w:rsidR="0089073C" w:rsidRDefault="007A02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A022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0419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67FA7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67FA7">
      <w:trPr>
        <w:cantSplit/>
        <w:trHeight w:hRule="exact" w:val="289"/>
      </w:trPr>
      <w:tc>
        <w:tcPr>
          <w:tcW w:w="7769" w:type="dxa"/>
        </w:tcPr>
        <w:p w:rsidR="0089073C" w:rsidRDefault="007A022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7A022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9132F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41DF1">
            <w:fldChar w:fldCharType="begin"/>
          </w:r>
          <w:r>
            <w:instrText xml:space="preserve"> SECTIONPAGES   \* MERGEFORMAT </w:instrText>
          </w:r>
          <w:r w:rsidR="00D41DF1">
            <w:fldChar w:fldCharType="separate"/>
          </w:r>
          <w:r w:rsidR="00D41DF1">
            <w:t>2</w:t>
          </w:r>
          <w:r w:rsidR="00D41DF1">
            <w:fldChar w:fldCharType="end"/>
          </w:r>
        </w:p>
      </w:tc>
    </w:tr>
    <w:tr w:rsidR="00B67FA7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D06" w:rsidRDefault="007A022A">
      <w:pPr>
        <w:spacing w:line="240" w:lineRule="auto"/>
      </w:pPr>
      <w:r>
        <w:separator/>
      </w:r>
    </w:p>
  </w:footnote>
  <w:footnote w:type="continuationSeparator" w:id="0">
    <w:p w:rsidR="001D2D06" w:rsidRDefault="007A0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A022A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67FA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F612B8" w:rsidRDefault="007A022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612B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F612B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612B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7A022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7A022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612B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F612B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7A022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10 februari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7A022A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7A022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3910279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67FA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67FA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F612B8" w:rsidRDefault="007A022A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612B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F612B8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612B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7A022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7A022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612B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F612B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7A02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10 februari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7A022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7A022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3910279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67FA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7A022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7A022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67FA7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7A022A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7A022A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0784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75F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0419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950A6"/>
    <w:multiLevelType w:val="hybridMultilevel"/>
    <w:tmpl w:val="2DA46B30"/>
    <w:lvl w:ilvl="0" w:tplc="498E21D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926D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5A6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97AD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1E6D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4D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1E0E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9181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08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 w15:restartNumberingAfterBreak="0">
    <w:nsid w:val="07D765B7"/>
    <w:multiLevelType w:val="hybridMultilevel"/>
    <w:tmpl w:val="BF62A74C"/>
    <w:lvl w:ilvl="0" w:tplc="631A35F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8BC4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9E5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21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633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66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18F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23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E84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120A4"/>
    <w:multiLevelType w:val="hybridMultilevel"/>
    <w:tmpl w:val="1D8E1FCE"/>
    <w:lvl w:ilvl="0" w:tplc="2EBEBBE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5D21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F268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23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20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3E6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C8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041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321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8838765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A12A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70F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C3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045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562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2D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C9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20BB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4546987"/>
    <w:multiLevelType w:val="multilevel"/>
    <w:tmpl w:val="0486E16A"/>
    <w:numStyleLink w:val="list-bolletjes"/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CFA7AB2"/>
    <w:multiLevelType w:val="multilevel"/>
    <w:tmpl w:val="565CA006"/>
    <w:numStyleLink w:val="list-streepjes"/>
  </w:abstractNum>
  <w:abstractNum w:abstractNumId="24" w15:restartNumberingAfterBreak="0">
    <w:nsid w:val="3EE21359"/>
    <w:multiLevelType w:val="hybridMultilevel"/>
    <w:tmpl w:val="218AFB6A"/>
    <w:lvl w:ilvl="0" w:tplc="DEB4571C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E284C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49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65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A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A6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4C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0A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785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E943CE0"/>
    <w:multiLevelType w:val="hybridMultilevel"/>
    <w:tmpl w:val="8500F838"/>
    <w:lvl w:ilvl="0" w:tplc="B09CC33C">
      <w:start w:val="2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9CC0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658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68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2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69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A2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CF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6BC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2"/>
  </w:num>
  <w:num w:numId="21">
    <w:abstractNumId w:val="31"/>
  </w:num>
  <w:num w:numId="22">
    <w:abstractNumId w:val="15"/>
  </w:num>
  <w:num w:numId="23">
    <w:abstractNumId w:val="9"/>
  </w:num>
  <w:num w:numId="24">
    <w:abstractNumId w:val="36"/>
  </w:num>
  <w:num w:numId="25">
    <w:abstractNumId w:val="22"/>
  </w:num>
  <w:num w:numId="26">
    <w:abstractNumId w:val="30"/>
  </w:num>
  <w:num w:numId="27">
    <w:abstractNumId w:val="36"/>
  </w:num>
  <w:num w:numId="28">
    <w:abstractNumId w:val="29"/>
  </w:num>
  <w:num w:numId="29">
    <w:abstractNumId w:val="31"/>
  </w:num>
  <w:num w:numId="30">
    <w:abstractNumId w:val="15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33"/>
  </w:num>
  <w:num w:numId="36">
    <w:abstractNumId w:val="20"/>
  </w:num>
  <w:num w:numId="37">
    <w:abstractNumId w:val="17"/>
  </w:num>
  <w:num w:numId="38">
    <w:abstractNumId w:val="18"/>
  </w:num>
  <w:num w:numId="39">
    <w:abstractNumId w:val="11"/>
  </w:num>
  <w:num w:numId="40">
    <w:abstractNumId w:val="26"/>
  </w:num>
  <w:num w:numId="41">
    <w:abstractNumId w:val="21"/>
  </w:num>
  <w:num w:numId="42">
    <w:abstractNumId w:val="33"/>
  </w:num>
  <w:num w:numId="43">
    <w:abstractNumId w:val="17"/>
  </w:num>
  <w:num w:numId="44">
    <w:abstractNumId w:val="23"/>
  </w:num>
  <w:num w:numId="45">
    <w:abstractNumId w:val="32"/>
  </w:num>
  <w:num w:numId="46">
    <w:abstractNumId w:val="34"/>
  </w:num>
  <w:num w:numId="47">
    <w:abstractNumId w:val="3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Vz TK_x000d_ _x000d_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4954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aukema&lt;/p&gt;&lt;p style=&quot;afzendgegevens-italic&quot;/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Projectnaam&lt;/p&gt;&lt;p style=&quot;referentiegegevens&quot;&gt;Kansspelen op afstand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staats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aukem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aukema&quot; value=&quot;1&quot;&gt;&lt;afzender aanhef=&quot;1&quot; country-code=&quot;31&quot; country-id=&quot;NLD&quot; groetregel=&quot;1&quot; naam=&quot;Raukema&quot; name=&quot;Raukema&quot; organisatie=&quot;176&quot; taal=&quot;1043&quot;/&gt;_x000d__x000a_&lt;/ondertekenaar-item&gt;&lt;tweedeondertekenaar-item/&gt;&lt;behandelddoor-item formatted-value=&quot;Raukema&quot; value=&quot;1&quot;&gt;&lt;afzender aanhef=&quot;1&quot; country-code=&quot;31&quot; country-id=&quot;NLD&quot; groetregel=&quot;1&quot; naam=&quot;Raukema&quot; name=&quot;Raukema&quot; organisatie=&quot;176&quot; taal=&quot;1043&quot;/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Vz TK\n&amp;#160;\n&quot;&gt;&lt;address city=&quot;&quot; country-code=&quot;31&quot; country-id=&quot;NLD&quot; housenr=&quot;&quot; omitted-country=&quot;Nederland&quot; street=&quot;&quot; zipcode=&quot;&quot;&gt;&lt;to&gt;Vz TK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sluit kansspelen op afstand&quot;/&gt;&lt;heropend value=&quot;false&quot;/&gt;&lt;vorm value=&quot;Digitaal&quot;/&gt;&lt;ZaakLocatie/&gt;&lt;zaakkenmerk/&gt;&lt;zaaktitel/&gt;&lt;fn_geaddresseerde formatted-value=&quot;Vz TK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aukema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0 februari 2020&quot; value=&quot;2020-02-10T00:00:00&quot;/&gt;&lt;onskenmerk format-disabled=&quot;true&quot; formatted-value=&quot;3910279&quot; value=&quot;3910279&quot;/&gt;&lt;uwkenmerk formatted-value=&quot;&quot;/&gt;&lt;onderwerp format-disabled=&quot;true&quot; formatted-value=&quot;Besluit kansspelen op afstand &quot; value=&quot;Besluit kansspelen op afstand &quot;/&gt;&lt;bijlage formatted-value=&quot;&quot;/&gt;&lt;projectnaam format-disabled=&quot;true&quot; formatted-value=&quot;Kansspelen op afstand&quot; value=&quot;Kansspelen op afstand&quot;/&gt;&lt;kopieaan/&gt;&lt;namensdeze formatted-value=&quot;staats&quot; value=&quot;staats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D75FF"/>
    <w:rsid w:val="000129A4"/>
    <w:rsid w:val="00083564"/>
    <w:rsid w:val="000A2A43"/>
    <w:rsid w:val="000E4FC7"/>
    <w:rsid w:val="001B5B02"/>
    <w:rsid w:val="001D2D06"/>
    <w:rsid w:val="00273210"/>
    <w:rsid w:val="002D66CD"/>
    <w:rsid w:val="0040796D"/>
    <w:rsid w:val="005B585C"/>
    <w:rsid w:val="00652887"/>
    <w:rsid w:val="00666B4A"/>
    <w:rsid w:val="00690E82"/>
    <w:rsid w:val="0070419C"/>
    <w:rsid w:val="00794445"/>
    <w:rsid w:val="007A022A"/>
    <w:rsid w:val="007C4030"/>
    <w:rsid w:val="00876685"/>
    <w:rsid w:val="0088703A"/>
    <w:rsid w:val="0089073C"/>
    <w:rsid w:val="008A7B34"/>
    <w:rsid w:val="008C1E2C"/>
    <w:rsid w:val="00961FAE"/>
    <w:rsid w:val="009804CE"/>
    <w:rsid w:val="009B09F2"/>
    <w:rsid w:val="009F5C45"/>
    <w:rsid w:val="00A106D8"/>
    <w:rsid w:val="00A743F7"/>
    <w:rsid w:val="00B07A5A"/>
    <w:rsid w:val="00B2078A"/>
    <w:rsid w:val="00B46C81"/>
    <w:rsid w:val="00B67FA7"/>
    <w:rsid w:val="00C22108"/>
    <w:rsid w:val="00C96EB4"/>
    <w:rsid w:val="00CC3E4D"/>
    <w:rsid w:val="00CC74B5"/>
    <w:rsid w:val="00D2034F"/>
    <w:rsid w:val="00D41DF1"/>
    <w:rsid w:val="00DD1C86"/>
    <w:rsid w:val="00DD5A16"/>
    <w:rsid w:val="00E46F34"/>
    <w:rsid w:val="00E9132F"/>
    <w:rsid w:val="00EB5BBC"/>
    <w:rsid w:val="00F12990"/>
    <w:rsid w:val="00F60DEA"/>
    <w:rsid w:val="00F612B8"/>
    <w:rsid w:val="00F75106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semiHidden/>
    <w:unhideWhenUsed/>
    <w:rsid w:val="00A106D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106D8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1289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2020-02-07T09:38:00.0000000Z</lastPrinted>
  <dcterms:created xsi:type="dcterms:W3CDTF">2022-03-30T12:37:00.0000000Z</dcterms:created>
  <dcterms:modified xsi:type="dcterms:W3CDTF">2022-03-30T12:37:00.0000000Z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Vz TK_x000d_ _x000d_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10 februari 2020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Besluit kansspelen op afstand </vt:lpwstr>
  </property>
  <property fmtid="{D5CDD505-2E9C-101B-9397-08002B2CF9AE}" pid="23" name="onskenmerk">
    <vt:lpwstr>3910279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