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6AF" w:rsidP="001856AF" w:rsidRDefault="001856AF">
      <w:pPr>
        <w:rPr>
          <w:rFonts w:eastAsia="Times New Roman"/>
          <w:lang w:eastAsia="nl-NL"/>
        </w:rPr>
      </w:pPr>
      <w:r>
        <w:rPr>
          <w:rFonts w:eastAsia="Times New Roman"/>
          <w:b/>
          <w:bCs/>
          <w:lang w:eastAsia="nl-NL"/>
        </w:rPr>
        <w:t>Van:</w:t>
      </w:r>
      <w:r>
        <w:rPr>
          <w:rFonts w:eastAsia="Times New Roman"/>
          <w:lang w:eastAsia="nl-NL"/>
        </w:rPr>
        <w:t xml:space="preserve"> Vijverberg, Y. </w:t>
      </w:r>
    </w:p>
    <w:p w:rsidR="001856AF" w:rsidP="001856AF" w:rsidRDefault="001856AF">
      <w:pPr>
        <w:rPr>
          <w:rFonts w:eastAsia="Times New Roman"/>
          <w:lang w:eastAsia="nl-NL"/>
        </w:rPr>
      </w:pPr>
      <w:r>
        <w:rPr>
          <w:rFonts w:eastAsia="Times New Roman"/>
          <w:b/>
          <w:bCs/>
          <w:lang w:eastAsia="nl-NL"/>
        </w:rPr>
        <w:t>Verzonden:</w:t>
      </w:r>
      <w:r>
        <w:rPr>
          <w:rFonts w:eastAsia="Times New Roman"/>
          <w:lang w:eastAsia="nl-NL"/>
        </w:rPr>
        <w:t xml:space="preserve"> dinsdag 22 maart 2022 16:34</w:t>
      </w:r>
      <w:r>
        <w:rPr>
          <w:rFonts w:eastAsia="Times New Roman"/>
          <w:lang w:eastAsia="nl-NL"/>
        </w:rPr>
        <w:br/>
      </w:r>
      <w:r>
        <w:rPr>
          <w:rFonts w:eastAsia="Times New Roman"/>
          <w:b/>
          <w:bCs/>
          <w:lang w:eastAsia="nl-NL"/>
        </w:rPr>
        <w:t>Aan:</w:t>
      </w:r>
      <w:r>
        <w:rPr>
          <w:rFonts w:eastAsia="Times New Roman"/>
          <w:lang w:eastAsia="nl-NL"/>
        </w:rPr>
        <w:t xml:space="preserve"> Esmeijer, M.E</w:t>
      </w:r>
    </w:p>
    <w:p w:rsidR="001856AF" w:rsidP="001856AF" w:rsidRDefault="001856AF">
      <w:pPr>
        <w:rPr>
          <w:rFonts w:eastAsia="Times New Roman"/>
          <w:lang w:eastAsia="nl-NL"/>
        </w:rPr>
      </w:pPr>
      <w:bookmarkStart w:name="_GoBack" w:id="0"/>
      <w:bookmarkEnd w:id="0"/>
      <w:r>
        <w:rPr>
          <w:rFonts w:eastAsia="Times New Roman"/>
          <w:b/>
          <w:bCs/>
          <w:lang w:eastAsia="nl-NL"/>
        </w:rPr>
        <w:t>CC:</w:t>
      </w:r>
      <w:r>
        <w:rPr>
          <w:rFonts w:eastAsia="Times New Roman"/>
          <w:lang w:eastAsia="nl-NL"/>
        </w:rPr>
        <w:t xml:space="preserve"> Westerveld, L. &lt;l.westerveld@tweedekamer.nl&gt;</w:t>
      </w:r>
      <w:r>
        <w:rPr>
          <w:rFonts w:eastAsia="Times New Roman"/>
          <w:lang w:eastAsia="nl-NL"/>
        </w:rPr>
        <w:br/>
      </w:r>
      <w:r>
        <w:rPr>
          <w:rFonts w:eastAsia="Times New Roman"/>
          <w:b/>
          <w:bCs/>
          <w:lang w:eastAsia="nl-NL"/>
        </w:rPr>
        <w:t>Onderwerp:</w:t>
      </w:r>
      <w:r>
        <w:rPr>
          <w:rFonts w:eastAsia="Times New Roman"/>
          <w:lang w:eastAsia="nl-NL"/>
        </w:rPr>
        <w:t xml:space="preserve"> RE: verzoek voor de regeling PV VWS </w:t>
      </w:r>
    </w:p>
    <w:p w:rsidR="001856AF" w:rsidP="001856AF" w:rsidRDefault="001856AF"/>
    <w:p w:rsidR="001856AF" w:rsidP="001856AF" w:rsidRDefault="001856AF">
      <w:pPr>
        <w:rPr>
          <w:color w:val="1F4E79"/>
        </w:rPr>
      </w:pPr>
      <w:r>
        <w:rPr>
          <w:color w:val="1F4E79"/>
        </w:rPr>
        <w:t>Ha Marc,</w:t>
      </w:r>
    </w:p>
    <w:p w:rsidR="001856AF" w:rsidP="001856AF" w:rsidRDefault="001856AF">
      <w:pPr>
        <w:rPr>
          <w:color w:val="1F4E79"/>
        </w:rPr>
      </w:pPr>
    </w:p>
    <w:p w:rsidR="001856AF" w:rsidP="001856AF" w:rsidRDefault="001856AF">
      <w:pPr>
        <w:rPr>
          <w:color w:val="1F4E79"/>
        </w:rPr>
      </w:pPr>
      <w:r>
        <w:rPr>
          <w:color w:val="1F4E79"/>
        </w:rPr>
        <w:t xml:space="preserve">Zoals net besproken willen we het verzoek op de regeling wijzigen naar: </w:t>
      </w:r>
    </w:p>
    <w:p w:rsidR="001856AF" w:rsidP="001856AF" w:rsidRDefault="001856AF">
      <w:pPr>
        <w:rPr>
          <w:color w:val="1F4E79"/>
        </w:rPr>
      </w:pPr>
    </w:p>
    <w:p w:rsidR="001856AF" w:rsidP="001856AF" w:rsidRDefault="001856AF">
      <w:pPr>
        <w:pStyle w:val="Lijstalinea"/>
        <w:numPr>
          <w:ilvl w:val="0"/>
          <w:numId w:val="1"/>
        </w:numPr>
        <w:rPr>
          <w:color w:val="1F4E79"/>
        </w:rPr>
      </w:pPr>
      <w:r>
        <w:rPr>
          <w:color w:val="1F4E79"/>
        </w:rPr>
        <w:t xml:space="preserve">Aanstaande donderdag is de deadline voor de schriftelijke inbreng over de </w:t>
      </w:r>
      <w:r>
        <w:rPr>
          <w:i/>
          <w:iCs/>
          <w:color w:val="1F4E79"/>
          <w:shd w:val="clear" w:color="auto" w:fill="FFFFFF"/>
        </w:rPr>
        <w:t>Goedkeuring van het Besluit houdende de vijfde verlenging van de geldingsduur van bepalingen van de Tijdelijke wet maatregelen covid-19 (Stb. 2022, 76) (Goedkeuringswet vijfde verlenging geldingsduur Tijdelijke wet maatregelen covid-19).</w:t>
      </w:r>
      <w:r>
        <w:rPr>
          <w:color w:val="1F4E79"/>
          <w:shd w:val="clear" w:color="auto" w:fill="FFFFFF"/>
        </w:rPr>
        <w:t xml:space="preserve"> Wij zouden het Kabinet graag vragen om dit SO zeer spoedig te beantwoorden. Dit omdat wij graag zo snel mogelijk hier een plenair debat (of WGO) over voeren. Dit omdat de wet 1 maart al is ingegaan en de meeste maatregelen vanaf morgen opgeheven worden. Het zou daarom gek zijn als we de wet pas over een paar weken zouden behandelen. </w:t>
      </w:r>
    </w:p>
    <w:p w:rsidR="001856AF" w:rsidP="001856AF" w:rsidRDefault="001856AF">
      <w:pPr>
        <w:rPr>
          <w:color w:val="1F4E79"/>
        </w:rPr>
      </w:pPr>
    </w:p>
    <w:p w:rsidR="001856AF" w:rsidP="001856AF" w:rsidRDefault="001856AF">
      <w:pPr>
        <w:rPr>
          <w:color w:val="1F4E79"/>
        </w:rPr>
      </w:pPr>
      <w:r>
        <w:rPr>
          <w:color w:val="1F4E79"/>
        </w:rPr>
        <w:t xml:space="preserve">We hebben ook nog een tweede verzoek voor de regeling PV (dit mede naar aanleiding van wat er net op de </w:t>
      </w:r>
      <w:proofErr w:type="spellStart"/>
      <w:r>
        <w:rPr>
          <w:color w:val="1F4E79"/>
        </w:rPr>
        <w:t>RvW</w:t>
      </w:r>
      <w:proofErr w:type="spellEnd"/>
      <w:r>
        <w:rPr>
          <w:color w:val="1F4E79"/>
        </w:rPr>
        <w:t xml:space="preserve"> gebeurde)</w:t>
      </w:r>
    </w:p>
    <w:p w:rsidR="001856AF" w:rsidP="001856AF" w:rsidRDefault="001856AF">
      <w:pPr>
        <w:rPr>
          <w:color w:val="1F4E79"/>
        </w:rPr>
      </w:pPr>
    </w:p>
    <w:p w:rsidR="001856AF" w:rsidP="001856AF" w:rsidRDefault="001856AF">
      <w:pPr>
        <w:pStyle w:val="Lijstalinea"/>
        <w:numPr>
          <w:ilvl w:val="0"/>
          <w:numId w:val="1"/>
        </w:numPr>
        <w:rPr>
          <w:color w:val="1F4E79"/>
        </w:rPr>
      </w:pPr>
      <w:r>
        <w:rPr>
          <w:color w:val="1F4E79"/>
        </w:rPr>
        <w:t xml:space="preserve">Om op korte termijn een commissiedebat Jeugd in te plannen. </w:t>
      </w:r>
    </w:p>
    <w:p w:rsidR="001856AF" w:rsidP="001856AF" w:rsidRDefault="001856AF">
      <w:pPr>
        <w:rPr>
          <w:color w:val="1F4E79"/>
        </w:rPr>
      </w:pPr>
    </w:p>
    <w:p w:rsidR="001856AF" w:rsidP="001856AF" w:rsidRDefault="001856AF">
      <w:pPr>
        <w:rPr>
          <w:color w:val="1F4E79"/>
        </w:rPr>
      </w:pPr>
      <w:r>
        <w:rPr>
          <w:color w:val="1F4E79"/>
        </w:rPr>
        <w:t>Groet,</w:t>
      </w:r>
    </w:p>
    <w:p w:rsidR="001856AF" w:rsidP="001856AF" w:rsidRDefault="001856AF">
      <w:pPr>
        <w:rPr>
          <w:color w:val="1F4E79"/>
        </w:rPr>
      </w:pPr>
      <w:proofErr w:type="spellStart"/>
      <w:r>
        <w:rPr>
          <w:color w:val="1F4E79"/>
        </w:rPr>
        <w:t>Yorinde</w:t>
      </w:r>
      <w:proofErr w:type="spellEnd"/>
      <w:r>
        <w:rPr>
          <w:color w:val="1F4E79"/>
        </w:rPr>
        <w:t xml:space="preserve"> </w:t>
      </w:r>
    </w:p>
    <w:p w:rsidR="00A12636" w:rsidP="007F7CF8"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7E063F"/>
    <w:multiLevelType w:val="hybridMultilevel"/>
    <w:tmpl w:val="5A54A3D4"/>
    <w:lvl w:ilvl="0" w:tplc="AB766CE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CF8"/>
    <w:rsid w:val="001856AF"/>
    <w:rsid w:val="007F7CF8"/>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0CF15"/>
  <w15:chartTrackingRefBased/>
  <w15:docId w15:val="{6A477942-0E4D-4B47-B36D-328B88B2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F7CF8"/>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856A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296261">
      <w:bodyDiv w:val="1"/>
      <w:marLeft w:val="0"/>
      <w:marRight w:val="0"/>
      <w:marTop w:val="0"/>
      <w:marBottom w:val="0"/>
      <w:divBdr>
        <w:top w:val="none" w:sz="0" w:space="0" w:color="auto"/>
        <w:left w:val="none" w:sz="0" w:space="0" w:color="auto"/>
        <w:bottom w:val="none" w:sz="0" w:space="0" w:color="auto"/>
        <w:right w:val="none" w:sz="0" w:space="0" w:color="auto"/>
      </w:divBdr>
    </w:div>
    <w:div w:id="16882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170</ap:Words>
  <ap:Characters>938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2022-03-22T16:23:00.0000000Z</dcterms:created>
  <dcterms:modified xsi:type="dcterms:W3CDTF">2022-03-22T16:23:00.0000000Z</dcterms:modified>
  <version/>
  <category/>
</coreProperties>
</file>