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240A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6C4D7717" wp14:anchorId="03D06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06" w:rsidRDefault="00DD5B06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DD5B06" w:rsidRDefault="00DD5B0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A33EFF">
        <w:tc>
          <w:tcPr>
            <w:tcW w:w="0" w:type="auto"/>
          </w:tcPr>
          <w:p w:rsidR="00DD5B06" w:rsidRDefault="00E240A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2DE914F" wp14:editId="5F796986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5606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E240A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33EFF">
        <w:trPr>
          <w:trHeight w:val="306" w:hRule="exact"/>
        </w:trPr>
        <w:tc>
          <w:tcPr>
            <w:tcW w:w="7512" w:type="dxa"/>
            <w:gridSpan w:val="2"/>
          </w:tcPr>
          <w:p w:rsidR="00F75106" w:rsidRDefault="00E240A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33EFF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33EFF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240A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A33EFF">
        <w:trPr>
          <w:cantSplit/>
          <w:trHeight w:val="2166" w:hRule="exact"/>
        </w:trPr>
        <w:tc>
          <w:tcPr>
            <w:tcW w:w="7512" w:type="dxa"/>
            <w:gridSpan w:val="2"/>
          </w:tcPr>
          <w:p w:rsidR="001B3A59" w:rsidP="008A3EFE" w:rsidRDefault="00E240A7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0129A4">
              <w:t xml:space="preserve">Tweede Kamer </w:t>
            </w:r>
          </w:p>
          <w:p w:rsidR="00F75106" w:rsidP="008A3EFE" w:rsidRDefault="000129A4">
            <w:pPr>
              <w:pStyle w:val="adres"/>
            </w:pPr>
            <w:r>
              <w:t>der Staten-Generaal</w:t>
            </w:r>
          </w:p>
          <w:p w:rsidR="000129A4" w:rsidP="008A3EFE" w:rsidRDefault="00E240A7">
            <w:pPr>
              <w:pStyle w:val="adres"/>
            </w:pPr>
            <w:r>
              <w:t>Postbus 20018 </w:t>
            </w:r>
          </w:p>
          <w:p w:rsidR="000129A4" w:rsidP="001B3A59" w:rsidRDefault="00E240A7">
            <w:pPr>
              <w:pStyle w:val="adres"/>
            </w:pPr>
            <w:r>
              <w:t>2500 EA  D</w:t>
            </w:r>
            <w:r w:rsidR="001B3A59">
              <w:t>EN HAAG</w:t>
            </w:r>
            <w:r w:rsidR="008A7B34">
              <w:fldChar w:fldCharType="end"/>
            </w:r>
          </w:p>
          <w:p w:rsidR="00F75106" w:rsidRDefault="00E240A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33EFF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33EFF">
        <w:trPr>
          <w:trHeight w:val="238" w:hRule="exact"/>
        </w:trPr>
        <w:tc>
          <w:tcPr>
            <w:tcW w:w="1099" w:type="dxa"/>
          </w:tcPr>
          <w:p w:rsidR="00F75106" w:rsidRDefault="00E240A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240A7" w:rsidRDefault="00E240A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>
              <w:t xml:space="preserve">8 maart </w:t>
            </w:r>
            <w:r w:rsidR="000129A4">
              <w:t>2022</w:t>
            </w:r>
            <w:r>
              <w:fldChar w:fldCharType="end"/>
            </w:r>
          </w:p>
        </w:tc>
      </w:tr>
      <w:tr w:rsidR="00A33EFF" w:rsidTr="008A3EFE">
        <w:trPr>
          <w:trHeight w:val="754" w:hRule="exact"/>
        </w:trPr>
        <w:tc>
          <w:tcPr>
            <w:tcW w:w="1099" w:type="dxa"/>
          </w:tcPr>
          <w:p w:rsidR="00F75106" w:rsidRDefault="00E240A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2D0A43" w:rsidR="00DD5B06" w:rsidP="00DD5B06" w:rsidRDefault="00E240A7">
            <w:pPr>
              <w:rPr>
                <w:szCs w:val="18"/>
              </w:rPr>
            </w:pPr>
            <w:r>
              <w:rPr>
                <w:szCs w:val="18"/>
              </w:rPr>
              <w:t>Aanvulling b</w:t>
            </w:r>
            <w:r w:rsidR="009A7FB5">
              <w:rPr>
                <w:szCs w:val="18"/>
              </w:rPr>
              <w:t xml:space="preserve">eantwoording schriftelijk overleg </w:t>
            </w:r>
            <w:r w:rsidRPr="002D0A43">
              <w:rPr>
                <w:szCs w:val="18"/>
              </w:rPr>
              <w:t>inzake hoofdlijnen beleid Ministerie van Justitie en Veiligheid d.d. 9 februari</w:t>
            </w:r>
            <w:r w:rsidR="001B3A59">
              <w:rPr>
                <w:szCs w:val="18"/>
              </w:rPr>
              <w:t xml:space="preserve"> 2022 (Kamerstuk 35925-VI, 132)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33EFF">
        <w:tc>
          <w:tcPr>
            <w:tcW w:w="2013" w:type="dxa"/>
          </w:tcPr>
          <w:p w:rsidR="00DD5B06" w:rsidP="00DD5B06" w:rsidRDefault="00E240A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DD5B06" w:rsidP="00DD5B06" w:rsidRDefault="00E240A7">
            <w:pPr>
              <w:pStyle w:val="afzendgegevens"/>
            </w:pPr>
            <w:r>
              <w:t>DBO advies</w:t>
            </w:r>
          </w:p>
          <w:p w:rsidR="00DD5B06" w:rsidP="00DD5B06" w:rsidRDefault="00E240A7">
            <w:pPr>
              <w:pStyle w:val="witregel1"/>
            </w:pPr>
            <w:r>
              <w:t> </w:t>
            </w:r>
          </w:p>
          <w:p w:rsidR="00DD5B06" w:rsidP="00DD5B06" w:rsidRDefault="00E240A7">
            <w:pPr>
              <w:pStyle w:val="afzendgegevens"/>
            </w:pPr>
            <w:r>
              <w:t>Turfmarkt 147</w:t>
            </w:r>
          </w:p>
          <w:p w:rsidRPr="008A3EFE" w:rsidR="00DD5B06" w:rsidP="00DD5B06" w:rsidRDefault="00E240A7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2511 DP  Den Haag</w:t>
            </w:r>
          </w:p>
          <w:p w:rsidRPr="008A3EFE" w:rsidR="00DD5B06" w:rsidP="00DD5B06" w:rsidRDefault="00E240A7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Postbus 20301</w:t>
            </w:r>
          </w:p>
          <w:p w:rsidRPr="008A3EFE" w:rsidR="00DD5B06" w:rsidP="00DD5B06" w:rsidRDefault="00E240A7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2500 EH  Den Haag</w:t>
            </w:r>
          </w:p>
          <w:p w:rsidRPr="008A3EFE" w:rsidR="00DD5B06" w:rsidP="00DD5B06" w:rsidRDefault="00E240A7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www.rijksoverheid.nl/jenv</w:t>
            </w:r>
          </w:p>
          <w:p w:rsidRPr="008A3EFE" w:rsidR="00224CF7" w:rsidP="008A3EFE" w:rsidRDefault="00E240A7">
            <w:pPr>
              <w:pStyle w:val="witregel1"/>
              <w:rPr>
                <w:lang w:val="de-DE"/>
              </w:rPr>
            </w:pPr>
            <w:r w:rsidRPr="008A3EFE">
              <w:rPr>
                <w:lang w:val="de-DE"/>
              </w:rPr>
              <w:t> </w:t>
            </w:r>
          </w:p>
          <w:p w:rsidRPr="001B3A59" w:rsidR="00DD5B06" w:rsidP="00DD5B06" w:rsidRDefault="00E240A7">
            <w:pPr>
              <w:pStyle w:val="witregel1"/>
              <w:rPr>
                <w:lang w:val="de-DE"/>
              </w:rPr>
            </w:pPr>
            <w:r w:rsidRPr="001B3A59">
              <w:rPr>
                <w:lang w:val="de-DE"/>
              </w:rPr>
              <w:t> </w:t>
            </w:r>
          </w:p>
          <w:p w:rsidR="00DD5B06" w:rsidP="00DD5B06" w:rsidRDefault="00E240A7">
            <w:pPr>
              <w:pStyle w:val="referentiekopjes"/>
            </w:pPr>
            <w:r>
              <w:t>Ons kenmerk</w:t>
            </w:r>
          </w:p>
          <w:p w:rsidR="00DD5B06" w:rsidP="00DD5B06" w:rsidRDefault="00E240A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3897414</w:t>
            </w:r>
            <w:r>
              <w:fldChar w:fldCharType="end"/>
            </w:r>
          </w:p>
          <w:p w:rsidR="00DD5B06" w:rsidP="00DD5B06" w:rsidRDefault="00E240A7">
            <w:pPr>
              <w:pStyle w:val="witregel1"/>
            </w:pPr>
            <w:r>
              <w:t> </w:t>
            </w:r>
          </w:p>
          <w:p w:rsidR="00DD5B06" w:rsidP="00DD5B06" w:rsidRDefault="00E240A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D5B06" w:rsidP="00DD5B06" w:rsidRDefault="00DD5B06">
            <w:pPr>
              <w:pStyle w:val="referentiegegevens"/>
            </w:pPr>
          </w:p>
          <w:bookmarkEnd w:id="4"/>
          <w:p w:rsidRPr="00DD5B06" w:rsidR="00DD5B06" w:rsidP="00DD5B06" w:rsidRDefault="00DD5B06">
            <w:pPr>
              <w:pStyle w:val="referentiegegevens"/>
            </w:pPr>
          </w:p>
          <w:p w:rsidR="00F75106" w:rsidRDefault="00E240A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 w:rsidSect="00AB4D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A33EFF" w:rsidTr="00C22108">
        <w:tc>
          <w:tcPr>
            <w:tcW w:w="7716" w:type="dxa"/>
          </w:tcPr>
          <w:p w:rsidRPr="00C22108" w:rsidR="00C22108" w:rsidP="00DD5B06" w:rsidRDefault="00E240A7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4E28EE9A" wp14:anchorId="4FD2343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E240A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E240A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51F1D9A" wp14:anchorId="135669A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E240A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E240A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E240A7" w:rsidTr="001D22FD">
              <w:trPr>
                <w:cantSplit/>
              </w:trPr>
              <w:tc>
                <w:tcPr>
                  <w:tcW w:w="7501" w:type="dxa"/>
                </w:tcPr>
                <w:p w:rsidRPr="002D0A43" w:rsidR="00E240A7" w:rsidP="00E240A7" w:rsidRDefault="00E240A7">
                  <w:pPr>
                    <w:rPr>
                      <w:szCs w:val="18"/>
                    </w:rPr>
                  </w:pPr>
                  <w:r>
                    <w:t xml:space="preserve">Afgelopen vrijdag zonden wij uw Kamer de beantwoording op de vragen van de vaste commissie voor Justitie en Veiligheid van de Tweede Kamer die zijn gesteld </w:t>
                  </w:r>
                  <w:r w:rsidRPr="002D0A43">
                    <w:rPr>
                      <w:szCs w:val="18"/>
                    </w:rPr>
                    <w:t>over de brief inzake hoofdlijnen beleid Ministerie van Justitie en Veiligheid d.d. 9 februari 2022 (Kamerstuk 35925-VI, 132).</w:t>
                  </w:r>
                  <w:r>
                    <w:rPr>
                      <w:szCs w:val="18"/>
                    </w:rPr>
                    <w:t xml:space="preserve"> In de beantwoording ontbrak per abuis het antwoord op een van</w:t>
                  </w:r>
                  <w:r w:rsidR="00B95F7C">
                    <w:rPr>
                      <w:szCs w:val="18"/>
                    </w:rPr>
                    <w:t xml:space="preserve"> de</w:t>
                  </w:r>
                  <w:r>
                    <w:rPr>
                      <w:szCs w:val="18"/>
                    </w:rPr>
                    <w:t xml:space="preserve"> gestelde vragen. In de bijlage treft u de volledige set beantwoording alsnog aan. </w:t>
                  </w:r>
                </w:p>
                <w:p w:rsidR="00E240A7" w:rsidP="00E240A7" w:rsidRDefault="00E240A7"/>
                <w:tbl>
                  <w:tblPr>
                    <w:tblStyle w:val="TableGrid"/>
                    <w:tblW w:w="7534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9"/>
                    <w:gridCol w:w="226"/>
                    <w:gridCol w:w="3099"/>
                  </w:tblGrid>
                  <w:tr w:rsidR="00E240A7" w:rsidTr="001D22FD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</w:tc>
                  </w:tr>
                  <w:tr w:rsidR="00E240A7" w:rsidTr="001D22FD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tbl>
                        <w:tblPr>
                          <w:tblW w:w="750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501"/>
                        </w:tblGrid>
                        <w:tr w:rsidR="00E240A7" w:rsidTr="001D22FD">
                          <w:trPr>
                            <w:cantSplit/>
                          </w:trPr>
                          <w:tc>
                            <w:tcPr>
                              <w:tcW w:w="7501" w:type="dxa"/>
                            </w:tcPr>
                            <w:tbl>
                              <w:tblPr>
                                <w:tblStyle w:val="TableGrid"/>
                                <w:tblW w:w="7534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09"/>
                                <w:gridCol w:w="226"/>
                                <w:gridCol w:w="3099"/>
                              </w:tblGrid>
                              <w:tr w:rsidR="00E240A7" w:rsidTr="001D22FD">
                                <w:tc>
                                  <w:tcPr>
                                    <w:tcW w:w="4209" w:type="dxa"/>
                                    <w:shd w:val="clear" w:color="auto" w:fill="auto"/>
                                  </w:tcPr>
                                  <w:p w:rsidR="00E240A7" w:rsidP="00E240A7" w:rsidRDefault="00E240A7">
                                    <w:pPr>
                                      <w:pStyle w:val="broodtekst"/>
                                    </w:pPr>
                                    <w:r>
                                      <w:t>De Minister van Justitie en Veiligheid,</w:t>
                                    </w:r>
                                  </w:p>
                                  <w:p w:rsidR="00E240A7" w:rsidP="00E240A7" w:rsidRDefault="00E240A7">
                                    <w:pPr>
                                      <w:pStyle w:val="broodtekst"/>
                                    </w:pPr>
                                  </w:p>
                                  <w:p w:rsidR="00E240A7" w:rsidP="00E240A7" w:rsidRDefault="00E240A7">
                                    <w:pPr>
                                      <w:pStyle w:val="broodtekst"/>
                                    </w:pPr>
                                  </w:p>
                                  <w:p w:rsidR="00E240A7" w:rsidP="00E240A7" w:rsidRDefault="00E240A7">
                                    <w:pPr>
                                      <w:pStyle w:val="broodtekst"/>
                                    </w:pPr>
                                  </w:p>
                                  <w:p w:rsidR="001B3A59" w:rsidP="00E240A7" w:rsidRDefault="001B3A59">
                                    <w:pPr>
                                      <w:pStyle w:val="broodtekst"/>
                                    </w:pPr>
                                  </w:p>
                                  <w:p w:rsidRPr="00316C8D" w:rsidR="00E240A7" w:rsidP="00E240A7" w:rsidRDefault="00E240A7">
                                    <w:pPr>
                                      <w:pStyle w:val="broodtekst"/>
                                    </w:pPr>
                                    <w:r>
                                      <w:t>D.</w:t>
                                    </w:r>
                                    <w:r w:rsidRPr="00B30E84">
                                      <w:t xml:space="preserve"> Yeşilgöz-Zegerius</w:t>
                                    </w:r>
                                  </w:p>
                                </w:tc>
                                <w:tc>
                                  <w:tcPr>
                                    <w:tcW w:w="226" w:type="dxa"/>
                                    <w:shd w:val="clear" w:color="auto" w:fill="auto"/>
                                  </w:tcPr>
                                  <w:p w:rsidRPr="00316C8D" w:rsidR="00E240A7" w:rsidP="00E240A7" w:rsidRDefault="00E240A7">
                                    <w:pPr>
                                      <w:pStyle w:val="broodtekst"/>
                                    </w:pPr>
                                  </w:p>
                                </w:tc>
                                <w:tc>
                                  <w:tcPr>
                                    <w:tcW w:w="3099" w:type="dxa"/>
                                    <w:shd w:val="clear" w:color="auto" w:fill="auto"/>
                                  </w:tcPr>
                                  <w:p w:rsidRPr="00316C8D" w:rsidR="00E240A7" w:rsidP="00E240A7" w:rsidRDefault="00E240A7">
                                    <w:pPr>
                                      <w:pStyle w:val="in-table"/>
                                    </w:pPr>
                                  </w:p>
                                </w:tc>
                              </w:tr>
                            </w:tbl>
                            <w:p w:rsidR="00E240A7" w:rsidP="00E240A7" w:rsidRDefault="00E240A7">
                              <w:pPr>
                                <w:pStyle w:val="in-table"/>
                              </w:pPr>
                            </w:p>
                            <w:p w:rsidR="00E240A7" w:rsidP="00E240A7" w:rsidRDefault="00E240A7">
                              <w:pPr>
                                <w:pStyle w:val="broodteks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DOCPROPERTY ondertekening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</w:tr>
                      </w:tbl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</w:tc>
                  </w:tr>
                  <w:tr w:rsidR="00E240A7" w:rsidTr="001D22FD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</w:tc>
                  </w:tr>
                  <w:tr w:rsidR="00E240A7" w:rsidTr="001D22FD">
                    <w:tc>
                      <w:tcPr>
                        <w:tcW w:w="4209" w:type="dxa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</w:tc>
                  </w:tr>
                  <w:tr w:rsidR="00E240A7" w:rsidTr="001D22FD">
                    <w:tc>
                      <w:tcPr>
                        <w:tcW w:w="4209" w:type="dxa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904A37" w:rsidR="00E240A7" w:rsidP="00E240A7" w:rsidRDefault="00E240A7">
                        <w:pPr>
                          <w:pStyle w:val="broodtekst-i"/>
                        </w:pPr>
                      </w:p>
                    </w:tc>
                  </w:tr>
                </w:tbl>
                <w:p w:rsidR="00E240A7" w:rsidP="00E240A7" w:rsidRDefault="00E240A7">
                  <w:pPr>
                    <w:pStyle w:val="in-table"/>
                  </w:pPr>
                </w:p>
                <w:p w:rsidR="00E240A7" w:rsidP="00E240A7" w:rsidRDefault="00E240A7">
                  <w:pPr>
                    <w:pStyle w:val="broodtekst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</w:p>
              </w:tc>
            </w:tr>
          </w:tbl>
          <w:p w:rsidRPr="00C22108" w:rsidR="00C22108" w:rsidP="00DD5B06" w:rsidRDefault="00E240A7">
            <w:pPr>
              <w:pStyle w:val="broodtekst"/>
            </w:pPr>
            <w:r w:rsidRPr="00C22108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A33EFF">
        <w:trPr>
          <w:cantSplit/>
        </w:trPr>
        <w:tc>
          <w:tcPr>
            <w:tcW w:w="7501" w:type="dxa"/>
          </w:tcPr>
          <w:p w:rsidR="00DD5B06" w:rsidP="00DD5B06" w:rsidRDefault="00DD5B06">
            <w:pPr>
              <w:pStyle w:val="in-table"/>
            </w:pPr>
            <w:bookmarkStart w:name="cursor" w:id="8"/>
            <w:bookmarkStart w:name="ondertekening" w:id="9"/>
            <w:bookmarkEnd w:id="8"/>
            <w:bookmarkEnd w:id="9"/>
          </w:p>
          <w:p w:rsidR="00F75106" w:rsidRDefault="00E240A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224CF7" w:rsidRDefault="00F75106">
      <w:pPr>
        <w:pStyle w:val="broodtekst"/>
      </w:pPr>
    </w:p>
    <w:sectPr w:rsidR="00F75106" w:rsidSect="00AB4D1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30" w:rsidRDefault="00E240A7">
      <w:pPr>
        <w:spacing w:line="240" w:lineRule="auto"/>
      </w:pPr>
      <w:r>
        <w:separator/>
      </w:r>
    </w:p>
  </w:endnote>
  <w:endnote w:type="continuationSeparator" w:id="0">
    <w:p w:rsidR="002B0830" w:rsidRDefault="00E24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240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3EFF">
      <w:trPr>
        <w:trHeight w:hRule="exact" w:val="240"/>
      </w:trPr>
      <w:tc>
        <w:tcPr>
          <w:tcW w:w="7752" w:type="dxa"/>
        </w:tcPr>
        <w:p w:rsidR="0089073C" w:rsidRDefault="00E240A7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E240A7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B3F27">
            <w:fldChar w:fldCharType="begin"/>
          </w:r>
          <w:r w:rsidR="000B3F27">
            <w:instrText xml:space="preserve"> NUMPAGES   \* MERGEFORMAT </w:instrText>
          </w:r>
          <w:r w:rsidR="000B3F27">
            <w:fldChar w:fldCharType="separate"/>
          </w:r>
          <w:r w:rsidR="00AB4D14">
            <w:t>1</w:t>
          </w:r>
          <w:r w:rsidR="000B3F2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3EFF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E240A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E240A7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D5B0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3F27">
            <w:fldChar w:fldCharType="begin"/>
          </w:r>
          <w:r w:rsidR="000B3F27">
            <w:instrText xml:space="preserve"> SECTIONPAGES   \* MERGEFORMAT </w:instrText>
          </w:r>
          <w:r w:rsidR="000B3F27">
            <w:fldChar w:fldCharType="separate"/>
          </w:r>
          <w:r w:rsidR="00DD5B06">
            <w:t>1</w:t>
          </w:r>
          <w:r w:rsidR="000B3F27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33EFF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33EFF">
      <w:trPr>
        <w:cantSplit/>
        <w:trHeight w:hRule="exact" w:val="216"/>
      </w:trPr>
      <w:tc>
        <w:tcPr>
          <w:tcW w:w="7771" w:type="dxa"/>
        </w:tcPr>
        <w:p w:rsidR="0089073C" w:rsidRDefault="00E240A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E240A7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B3F2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33EFF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33EFF">
      <w:trPr>
        <w:cantSplit/>
        <w:trHeight w:hRule="exact" w:val="289"/>
      </w:trPr>
      <w:tc>
        <w:tcPr>
          <w:tcW w:w="7769" w:type="dxa"/>
        </w:tcPr>
        <w:p w:rsidR="0089073C" w:rsidRDefault="00E240A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E240A7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A3EFE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3F27">
            <w:fldChar w:fldCharType="begin"/>
          </w:r>
          <w:r w:rsidR="000B3F27">
            <w:instrText xml:space="preserve"> SECTIONPAGES   \* MERGEFORMAT </w:instrText>
          </w:r>
          <w:r w:rsidR="000B3F27">
            <w:fldChar w:fldCharType="separate"/>
          </w:r>
          <w:r w:rsidR="008A3EFE">
            <w:t>2</w:t>
          </w:r>
          <w:r w:rsidR="000B3F27">
            <w:fldChar w:fldCharType="end"/>
          </w:r>
        </w:p>
      </w:tc>
    </w:tr>
    <w:tr w:rsidR="00A33EFF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30" w:rsidRDefault="00E240A7">
      <w:pPr>
        <w:spacing w:line="240" w:lineRule="auto"/>
      </w:pPr>
      <w:r>
        <w:separator/>
      </w:r>
    </w:p>
  </w:footnote>
  <w:footnote w:type="continuationSeparator" w:id="0">
    <w:p w:rsidR="002B0830" w:rsidRDefault="00E24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240A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868425B" wp14:editId="42C654E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33E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B4D14" w:rsidRDefault="00E240A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A3EF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8A3EFE">
                                  <w:rPr>
                                    <w:b/>
                                  </w:rPr>
                                  <w:t>Directie Bestuursondersteuning</w:t>
                                </w:r>
                              </w:p>
                              <w:p w:rsidR="0089073C" w:rsidRPr="008A3EFE" w:rsidRDefault="00E240A7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A3EF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DBO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E240A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E240A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A3EF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A3EF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E240A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24 februari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E240A7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E240A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3897414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3E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33E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B4D14" w:rsidRDefault="00E240A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A3EF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8A3EFE">
                            <w:rPr>
                              <w:b/>
                            </w:rPr>
                            <w:t>Directie Bestuursondersteuning</w:t>
                          </w:r>
                        </w:p>
                        <w:p w:rsidR="0089073C" w:rsidRPr="008A3EFE" w:rsidRDefault="00E240A7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A3EF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DBO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E240A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E240A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A3EF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A3EF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E240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24 februari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E240A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E240A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3897414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3E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DB321F1" wp14:editId="6C29EB1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E240A7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E240A7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33EFF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E240A7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240A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1F2D020A" wp14:editId="1CB3F91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8961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5B0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680827" wp14:editId="150D925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B3F2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2ED62AF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6720C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61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96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28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668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C6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1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8E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C88F4E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3962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21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4B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F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BCC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F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85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C66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0128B56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6E9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BC7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0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84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B05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03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123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606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EEEA408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DC02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30D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40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41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BA0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49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E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E8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Bestuursondersteuning&lt;/p&gt;&lt;p style=&quot;afzendgegevens&quot;&gt;DBO advies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edmer Wierdsm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Projectnaam&lt;/p&gt;&lt;p style=&quot;referentiegegevens&quot;&gt;Schriftelijk overleg Hoofdlijnenbrief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edmer Wierdsm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edmer Wierdsma&quot; value=&quot;1&quot;&gt;&lt;afzender aanhef=&quot;1&quot; country-code=&quot;31&quot; country-id=&quot;NLD&quot; email=&quot;r.wierdsma@minjenv.nl&quot; groetregel=&quot;1&quot; naam=&quot;Redmer Wierdsma&quot; name=&quot;Redmer Wierdsma&quot; onderdeel=&quot;DBO advies&quot; organisatie=&quot;260&quot; taal=&quot;1043&quot; telefoon=&quot;06 50157084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Redmer Wierdsma&quot; value=&quot;1&quot;&gt;&lt;afzender aanhef=&quot;1&quot; country-code=&quot;31&quot; country-id=&quot;NLD&quot; email=&quot;r.wierdsma@minjenv.nl&quot; groetregel=&quot;1&quot; naam=&quot;Redmer Wierdsma&quot; name=&quot;Redmer Wierdsma&quot; onderdeel=&quot;DBO advies&quot; organisatie=&quot;260&quot; taal=&quot;1043&quot; telefoon=&quot;06 50157084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Bestuursondersteuning (DBO)&quot; value=&quot;260&quot;&gt;&lt;organisatie facebook=&quot;&quot; id=&quot;260&quot; linkedin=&quot;&quot; twitter=&quot;&quot; youtube=&quot;&quot; zoekveld=&quot;Directie Bestuursondersteuning (DBO)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ie Bestuursondersteuning\n&quot; land=&quot;Nederland&quot; logo=&quot;RO_J&quot; naamdirectie=&quot;&quot; naamdirectoraatgeneraal=&quot;Directie Bestuursondersteuning&quot; naamgebouw=&quot;&quot; omschrijving=&quot;Directie Bestuursondersteuning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Executive Support Department\n&quot; land=&quot;The Netherlands&quot; logo=&quot;RO_J&quot; naamdirectie=&quot;&quot; naamdirectoraatgeneraal=&quot;Executive Support Department&quot; naamgebouw=&quot;&quot; omschrijving=&quot;Executive Support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Direktion Leitungsassistenz\n&quot; land=&quot;Nederland&quot; logo=&quot;RO_J&quot; naamdirectie=&quot;&quot; naamdirectoraatgeneraal=&quot;Direktion Leitungsassistenz&quot; naamgebouw=&quot;&quot; omschrijving=&quot;Direktion Leitungsassistenz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Soutien au management\n&quot; land=&quot;Pays-Bas&quot; logo=&quot;RO_J&quot; naamdirectie=&quot;&quot; naamdirectoraatgeneraal=&quot;Direction Soutien au management&quot; naamgebouw=&quot;&quot; omschrijving=&quot;Direction Soutien au management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íon, por favor indique la fecha y nuestro número de referencia, Le rogamos en cada carta trate un solo asunto.&quot; kleuren=&quot;alles&quot; koptekst=&quot;\nDirección de Apoyo a la Dirección\n&quot; land=&quot;Países Bajos&quot; logo=&quot;RO_J&quot; naamdirectie=&quot;&quot; naamdirectoraatgeneraal=&quot;Dirección de Apoyo a la Dirección&quot; naamgebouw=&quot;&quot; omschrijving=&quot;Dirección de Apoyo a la Direcció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/organisatie&gt;_x000d__x000a_&lt;/organisatie-item&gt;&lt;zaak/&gt;&lt;adres formatted-value=&quot;Tweede Kamer der Staten-Generaal\nPostbus 20018&amp;#160;\n2500 EA&amp;#160;&amp;#160;Den Haag&quot; value=&quot;179&quot;&gt;&lt;address city=&quot;Den Haag&quot; country-code=&quot;31&quot; country-id=&quot;NLD&quot; omitted-country=&quot;Nederland&quot; street=&quot;Postbus 20018&quot; typeid=&quot;1&quot; typename=&quot;postadres&quot; zipcode=&quot;2500 EA&quot;&gt;&lt;company display=&quot;Tweede Kamer der Staten-Generaal&quot; name=&quot;Tweede Kamer der Staten-Generaal&quot; phone=&quot;070 - 318 22 11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Schriftelijk Overleg Hoofdlijnenbrief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1 570 84&quot; value=&quot;06 50157084&quot;&gt;&lt;phonenumber country-code=&quot;31&quot; number=&quot;06 50157084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edmer Wierdsma&quot;/&gt;&lt;email formatted-value=&quot;r.wierdsma@minjenv.nl&quot;/&gt;&lt;functie formatted-value=&quot;&quot;/&gt;&lt;retouradres formatted-value=&quot;&amp;gt; Retouradres&amp;#160;Postbus 20301&amp;#160;2500 EH&amp;#160;&amp;#160;Den Haag&quot;/&gt;&lt;directoraat formatted-value=&quot;Directie Bestuursondersteuning&quot; value=&quot;Directie Bestuursondersteuning&quot;/&gt;&lt;directoraatvolg formatted-value=&quot;Directie Bestuursondersteuning\n&quot;/&gt;&lt;directoraatnaam formatted-value=&quot;&quot; value=&quot;&quot;/&gt;&lt;directoraatnaamvolg formatted-value=&quot;&quot;/&gt;&lt;onderdeel formatted-value=&quot;DBO advies&quot; value=&quot;DBO advies&quot;/&gt;&lt;digionderdeel formatted-value=&quot;DBO advies&quot; value=&quot;DBO advies&quot;/&gt;&lt;onderdeelvolg formatted-value=&quot;DBO advies&quot;/&gt;&lt;directieregel formatted-value=&quot;&amp;#160;\n&quot;/&gt;&lt;datum formatted-value=&quot;24 februari 2022&quot; value=&quot;2022-02-24T11:54:08&quot;/&gt;&lt;onskenmerk format-disabled=&quot;true&quot; formatted-value=&quot;3897414&quot; value=&quot;3897414&quot;/&gt;&lt;uwkenmerk formatted-value=&quot;&quot;/&gt;&lt;onderwerp format-disabled=&quot;true&quot; formatted-value=&quot;Schriftelijk Overleg Hoofdlijnenbrief&quot; value=&quot;Schriftelijk Overleg Hoofdlijnenbrief&quot;/&gt;&lt;bijlage formatted-value=&quot;&quot;/&gt;&lt;projectnaam format-disabled=&quot;true&quot; formatted-value=&quot;Schriftelijk overleg Hoofdlijnenbrief&quot; value=&quot;Schriftelijk overleg Hoofdlijnenbrief&quot;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D5B06"/>
    <w:rsid w:val="000129A4"/>
    <w:rsid w:val="000B3F27"/>
    <w:rsid w:val="000E4FC7"/>
    <w:rsid w:val="001B3A59"/>
    <w:rsid w:val="001B5B02"/>
    <w:rsid w:val="001D1A7B"/>
    <w:rsid w:val="00224CF7"/>
    <w:rsid w:val="002B0830"/>
    <w:rsid w:val="002D0A43"/>
    <w:rsid w:val="0040796D"/>
    <w:rsid w:val="00491278"/>
    <w:rsid w:val="005B585C"/>
    <w:rsid w:val="00652887"/>
    <w:rsid w:val="00666B4A"/>
    <w:rsid w:val="00690E82"/>
    <w:rsid w:val="00794445"/>
    <w:rsid w:val="0089073C"/>
    <w:rsid w:val="008A3EFE"/>
    <w:rsid w:val="008A7B34"/>
    <w:rsid w:val="009A7FB5"/>
    <w:rsid w:val="009B09F2"/>
    <w:rsid w:val="00A125ED"/>
    <w:rsid w:val="00A33EFF"/>
    <w:rsid w:val="00AB4D14"/>
    <w:rsid w:val="00B07A5A"/>
    <w:rsid w:val="00B2078A"/>
    <w:rsid w:val="00B46C81"/>
    <w:rsid w:val="00B84372"/>
    <w:rsid w:val="00B95F7C"/>
    <w:rsid w:val="00C22108"/>
    <w:rsid w:val="00CC3E4D"/>
    <w:rsid w:val="00D2034F"/>
    <w:rsid w:val="00DA2845"/>
    <w:rsid w:val="00DD1C86"/>
    <w:rsid w:val="00DD5B06"/>
    <w:rsid w:val="00E240A7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D1A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1A7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D1A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1A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1298</ap:Characters>
  <ap:DocSecurity>0</ap:DocSecurity>
  <ap:Lines>10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2022-03-08T16:04:00.0000000Z</dcterms:created>
  <dcterms:modified xsi:type="dcterms:W3CDTF">2022-03-08T16:04:00.0000000Z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24 februari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Bestuursondersteuning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Bestuursondersteuning_x000d_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DBO advies</vt:lpwstr>
  </property>
  <property fmtid="{D5CDD505-2E9C-101B-9397-08002B2CF9AE}" pid="21" name="ondertekening">
    <vt:lpwstr/>
  </property>
  <property fmtid="{D5CDD505-2E9C-101B-9397-08002B2CF9AE}" pid="22" name="onderwerp">
    <vt:lpwstr>Schriftelijk Overleg Hoofdlijnenbrief</vt:lpwstr>
  </property>
  <property fmtid="{D5CDD505-2E9C-101B-9397-08002B2CF9AE}" pid="23" name="onskenmerk">
    <vt:lpwstr>3897414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