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EB5" w:rsidP="00127EB5" w:rsidRDefault="00127EB5">
      <w:pPr>
        <w:rPr>
          <w:color w:val="002060"/>
        </w:rPr>
      </w:pPr>
      <w:r>
        <w:rPr>
          <w:color w:val="002060"/>
        </w:rPr>
        <w:t xml:space="preserve">Beste griffier, </w:t>
      </w:r>
    </w:p>
    <w:p w:rsidR="00127EB5" w:rsidP="00127EB5" w:rsidRDefault="00127EB5">
      <w:pPr>
        <w:rPr>
          <w:color w:val="002060"/>
        </w:rPr>
      </w:pPr>
      <w:r>
        <w:rPr>
          <w:color w:val="002060"/>
        </w:rPr>
        <w:t xml:space="preserve">Graag zou ik op de Procedurevergadering van woensdag 9 maart het volgende voorstellen bij de </w:t>
      </w:r>
      <w:proofErr w:type="spellStart"/>
      <w:r>
        <w:rPr>
          <w:color w:val="002060"/>
        </w:rPr>
        <w:t>Cie</w:t>
      </w:r>
      <w:proofErr w:type="spellEnd"/>
      <w:r>
        <w:rPr>
          <w:color w:val="002060"/>
        </w:rPr>
        <w:t xml:space="preserve"> </w:t>
      </w:r>
      <w:proofErr w:type="spellStart"/>
      <w:r>
        <w:rPr>
          <w:color w:val="002060"/>
        </w:rPr>
        <w:t>RvW</w:t>
      </w:r>
      <w:proofErr w:type="spellEnd"/>
      <w:r>
        <w:rPr>
          <w:color w:val="002060"/>
        </w:rPr>
        <w:t>:</w:t>
      </w:r>
    </w:p>
    <w:p w:rsidR="00127EB5" w:rsidP="00127EB5" w:rsidRDefault="00127EB5">
      <w:pPr>
        <w:rPr>
          <w:color w:val="002060"/>
        </w:rPr>
      </w:pPr>
    </w:p>
    <w:p w:rsidR="00127EB5" w:rsidP="00127EB5" w:rsidRDefault="00127EB5">
      <w:pPr>
        <w:rPr>
          <w:color w:val="002060"/>
        </w:rPr>
      </w:pPr>
      <w:r>
        <w:rPr>
          <w:color w:val="002060"/>
        </w:rPr>
        <w:t xml:space="preserve">Bij de behandeling van het Wetsvoorstel Gegevensdeling in de zorg (35824) gelieve naast de minister van VWS ook de staatssecretaris van digitale zaken uit te nodigen. Zij is dan wel geen mede-indiener van de wet (wat waarschijnlijk verklaard kan worden doordat deze kabinetspost destijds niet bestond), maar de omvang van het digitale deel van dit wetsvoorstel en het belang van digitale zorggegevens en de synergie met andere grote domeinen maken het nuttig en handig om ook de staatssecretaris bij dit debat te betrekken. </w:t>
      </w:r>
    </w:p>
    <w:p w:rsidR="00127EB5" w:rsidP="00127EB5" w:rsidRDefault="00127EB5">
      <w:pPr>
        <w:rPr>
          <w:color w:val="002060"/>
        </w:rPr>
      </w:pPr>
    </w:p>
    <w:p w:rsidR="00127EB5" w:rsidP="00127EB5" w:rsidRDefault="00127EB5">
      <w:pPr>
        <w:rPr>
          <w:color w:val="002060"/>
        </w:rPr>
      </w:pPr>
      <w:r>
        <w:rPr>
          <w:color w:val="002060"/>
        </w:rPr>
        <w:t>--- Voor de griffier: het gaat natuurlijk om de plenaire voortzetting van de behandeling van dit wetsvoorstel, dus niet sec meer een Kamercommissieactiviteit, maar het zou fijn zijn als het zo geregeld kan worden. Zo niet, graag advies hoe dan wel dit voorstel te doen. Dank!</w:t>
      </w:r>
    </w:p>
    <w:p w:rsidR="00127EB5" w:rsidP="00127EB5" w:rsidRDefault="00127EB5">
      <w:pPr>
        <w:rPr>
          <w:color w:val="002060"/>
        </w:rPr>
      </w:pPr>
    </w:p>
    <w:p w:rsidR="00127EB5" w:rsidP="00127EB5" w:rsidRDefault="00127EB5">
      <w:pPr>
        <w:rPr>
          <w:color w:val="002060"/>
        </w:rPr>
      </w:pPr>
    </w:p>
    <w:p w:rsidR="00127EB5" w:rsidP="00127EB5" w:rsidRDefault="00127EB5">
      <w:pPr>
        <w:rPr>
          <w:color w:val="002060"/>
        </w:rPr>
      </w:pPr>
      <w:r>
        <w:rPr>
          <w:color w:val="002060"/>
        </w:rPr>
        <w:t>Dankjewel!</w:t>
      </w:r>
    </w:p>
    <w:p w:rsidR="00127EB5" w:rsidP="00127EB5" w:rsidRDefault="00127EB5">
      <w:pPr>
        <w:rPr>
          <w:color w:val="002060"/>
        </w:rPr>
      </w:pPr>
    </w:p>
    <w:p w:rsidR="00127EB5" w:rsidP="00127EB5" w:rsidRDefault="00127EB5">
      <w:pPr>
        <w:rPr>
          <w:color w:val="002060"/>
          <w:lang w:eastAsia="nl-NL"/>
        </w:rPr>
      </w:pPr>
      <w:r>
        <w:rPr>
          <w:color w:val="002060"/>
          <w:lang w:eastAsia="nl-NL"/>
        </w:rPr>
        <w:t>Vriendelijke groeten,</w:t>
      </w:r>
    </w:p>
    <w:p w:rsidR="00127EB5" w:rsidP="00127EB5" w:rsidRDefault="00127EB5">
      <w:pPr>
        <w:rPr>
          <w:color w:val="002060"/>
          <w:lang w:eastAsia="nl-NL"/>
        </w:rPr>
      </w:pPr>
    </w:p>
    <w:p w:rsidR="00127EB5" w:rsidP="00127EB5" w:rsidRDefault="00127EB5">
      <w:pPr>
        <w:rPr>
          <w:color w:val="002060"/>
          <w:lang w:eastAsia="nl-NL"/>
        </w:rPr>
      </w:pPr>
      <w:r>
        <w:rPr>
          <w:color w:val="002060"/>
          <w:lang w:eastAsia="nl-NL"/>
        </w:rPr>
        <w:t xml:space="preserve">Judith </w:t>
      </w:r>
      <w:proofErr w:type="spellStart"/>
      <w:r>
        <w:rPr>
          <w:color w:val="002060"/>
          <w:lang w:eastAsia="nl-NL"/>
        </w:rPr>
        <w:t>Zs.C.M</w:t>
      </w:r>
      <w:proofErr w:type="spellEnd"/>
      <w:r>
        <w:rPr>
          <w:color w:val="002060"/>
          <w:lang w:eastAsia="nl-NL"/>
        </w:rPr>
        <w:t xml:space="preserve">. Tielen </w:t>
      </w:r>
    </w:p>
    <w:p w:rsidR="00127EB5" w:rsidP="00127EB5" w:rsidRDefault="00127EB5">
      <w:pPr>
        <w:rPr>
          <w:color w:val="002060"/>
          <w:sz w:val="20"/>
          <w:szCs w:val="20"/>
          <w:lang w:eastAsia="nl-NL"/>
        </w:rPr>
      </w:pPr>
      <w:r>
        <w:rPr>
          <w:color w:val="002060"/>
          <w:sz w:val="20"/>
          <w:szCs w:val="20"/>
          <w:lang w:eastAsia="nl-NL"/>
        </w:rPr>
        <w:t>Tweede Kamerlid namens de VVD</w:t>
      </w:r>
    </w:p>
    <w:p w:rsidR="00A12636" w:rsidRDefault="00A12636">
      <w:bookmarkStart w:name="_GoBack" w:id="0"/>
      <w:bookmarkEnd w:id="0"/>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B5"/>
    <w:rsid w:val="00127EB5"/>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28835-CFED-40B4-9578-6751AF02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7EB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858</ap:Characters>
  <ap:DocSecurity>0</ap:DocSecurity>
  <ap:Lines>7</ap:Lines>
  <ap:Paragraphs>2</ap:Paragraphs>
  <ap:ScaleCrop>false</ap:ScaleCrop>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2022-03-08T16:17:00.0000000Z</dcterms:created>
  <dcterms:modified xsi:type="dcterms:W3CDTF">2022-03-08T16:18:00.0000000Z</dcterms:modified>
  <version/>
  <category/>
</coreProperties>
</file>