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42" w:rsidP="00AE5442" w:rsidRDefault="00AE5442">
      <w:pPr>
        <w:rPr>
          <w:rFonts w:ascii="Arial" w:hAnsi="Arial" w:cstheme="minorBidi"/>
          <w:color w:val="1F497D"/>
          <w:lang w:val="en-GB" w:eastAsia="en-US"/>
        </w:rPr>
      </w:pPr>
    </w:p>
    <w:p w:rsidR="00AE5442" w:rsidP="00AE5442" w:rsidRDefault="00AE5442">
      <w:pPr>
        <w:rPr>
          <w:rFonts w:eastAsia="Times New Roman"/>
        </w:rPr>
      </w:pPr>
      <w:r>
        <w:rPr>
          <w:rFonts w:eastAsia="Times New Roman"/>
          <w:b/>
          <w:bCs/>
        </w:rPr>
        <w:t>Van:</w:t>
      </w:r>
      <w:r>
        <w:rPr>
          <w:rFonts w:eastAsia="Times New Roman"/>
        </w:rPr>
        <w:t xml:space="preserve"> Commissie BUZA &lt;</w:t>
      </w:r>
    </w:p>
    <w:p w:rsidR="00AE5442" w:rsidP="00AE5442" w:rsidRDefault="00AE5442">
      <w:pPr>
        <w:rPr>
          <w:rFonts w:eastAsia="Times New Roman"/>
        </w:rPr>
      </w:pPr>
      <w:r>
        <w:rPr>
          <w:rFonts w:eastAsia="Times New Roman"/>
          <w:b/>
          <w:bCs/>
        </w:rPr>
        <w:t xml:space="preserve"> </w:t>
      </w:r>
      <w:r>
        <w:rPr>
          <w:rFonts w:eastAsia="Times New Roman"/>
          <w:b/>
          <w:bCs/>
        </w:rPr>
        <w:t>Verzonden:</w:t>
      </w:r>
      <w:r>
        <w:rPr>
          <w:rFonts w:eastAsia="Times New Roman"/>
        </w:rPr>
        <w:t xml:space="preserve"> vrijdag 25 februari 2022 15:12</w:t>
      </w:r>
      <w:r>
        <w:rPr>
          <w:rFonts w:eastAsia="Times New Roman"/>
        </w:rPr>
        <w:br/>
      </w:r>
      <w:r>
        <w:rPr>
          <w:rFonts w:eastAsia="Times New Roman"/>
          <w:b/>
          <w:bCs/>
        </w:rPr>
        <w:t>Aan:</w:t>
      </w:r>
      <w:r>
        <w:rPr>
          <w:rFonts w:eastAsia="Times New Roman"/>
        </w:rPr>
        <w:t xml:space="preserve"> </w:t>
      </w:r>
      <w:proofErr w:type="spellStart"/>
      <w:r>
        <w:rPr>
          <w:rFonts w:eastAsia="Times New Roman"/>
        </w:rPr>
        <w:t>buza</w:t>
      </w:r>
      <w:proofErr w:type="spellEnd"/>
      <w:r>
        <w:rPr>
          <w:rFonts w:eastAsia="Times New Roman"/>
        </w:rPr>
        <w:t xml:space="preserve"> &lt;</w:t>
      </w:r>
      <w:r>
        <w:rPr>
          <w:rFonts w:eastAsia="Times New Roman"/>
        </w:rPr>
        <w:t xml:space="preserve"> </w:t>
      </w:r>
      <w:r>
        <w:rPr>
          <w:rFonts w:eastAsia="Times New Roman"/>
        </w:rPr>
        <w:t>&gt;</w:t>
      </w:r>
      <w:r>
        <w:rPr>
          <w:rFonts w:eastAsia="Times New Roman"/>
        </w:rPr>
        <w:br/>
      </w:r>
      <w:r>
        <w:rPr>
          <w:rFonts w:eastAsia="Times New Roman"/>
          <w:b/>
          <w:bCs/>
        </w:rPr>
        <w:t>Onderwerp:</w:t>
      </w:r>
      <w:r>
        <w:rPr>
          <w:rFonts w:eastAsia="Times New Roman"/>
        </w:rPr>
        <w:t xml:space="preserve"> [BUZA] EMAILPROCEDURE - verzoek leden Van der Plas en Omtzigt om brief over Nederlandse stellingname inzake Swift -reactietermijn heden 19.00 uur</w:t>
      </w:r>
    </w:p>
    <w:p w:rsidR="00AE5442" w:rsidP="00AE5442" w:rsidRDefault="00AE5442"/>
    <w:p w:rsidR="00AE5442" w:rsidP="00AE5442" w:rsidRDefault="00AE5442">
      <w:pPr>
        <w:rPr>
          <w:rFonts w:eastAsia="Times New Roman"/>
          <w:sz w:val="24"/>
          <w:szCs w:val="24"/>
        </w:rPr>
      </w:pPr>
      <w:r>
        <w:rPr>
          <w:rFonts w:eastAsia="Times New Roman"/>
          <w:sz w:val="24"/>
          <w:szCs w:val="24"/>
        </w:rPr>
        <w:t>Aan de (</w:t>
      </w:r>
      <w:proofErr w:type="spellStart"/>
      <w:r>
        <w:rPr>
          <w:rFonts w:eastAsia="Times New Roman"/>
          <w:sz w:val="24"/>
          <w:szCs w:val="24"/>
        </w:rPr>
        <w:t>plv</w:t>
      </w:r>
      <w:proofErr w:type="spellEnd"/>
      <w:r>
        <w:rPr>
          <w:rFonts w:eastAsia="Times New Roman"/>
          <w:sz w:val="24"/>
          <w:szCs w:val="24"/>
        </w:rPr>
        <w:t>.) leden van de vaste commissie voor Buitenlandse Zaken:</w:t>
      </w:r>
    </w:p>
    <w:p w:rsidR="00AE5442" w:rsidP="00AE5442" w:rsidRDefault="00AE5442">
      <w:pPr>
        <w:rPr>
          <w:rFonts w:eastAsia="Times New Roman"/>
          <w:sz w:val="24"/>
          <w:szCs w:val="24"/>
        </w:rPr>
      </w:pPr>
    </w:p>
    <w:p w:rsidR="00AE5442" w:rsidP="00AE5442" w:rsidRDefault="00AE5442">
      <w:pPr>
        <w:rPr>
          <w:rFonts w:eastAsia="Times New Roman"/>
          <w:sz w:val="24"/>
          <w:szCs w:val="24"/>
        </w:rPr>
      </w:pPr>
      <w:r>
        <w:rPr>
          <w:rFonts w:eastAsia="Times New Roman"/>
          <w:sz w:val="24"/>
          <w:szCs w:val="24"/>
        </w:rPr>
        <w:t>Geachte leden,</w:t>
      </w:r>
    </w:p>
    <w:p w:rsidR="00AE5442" w:rsidP="00AE5442" w:rsidRDefault="00AE5442">
      <w:pPr>
        <w:rPr>
          <w:rFonts w:eastAsia="Times New Roman"/>
          <w:sz w:val="24"/>
          <w:szCs w:val="24"/>
        </w:rPr>
      </w:pPr>
    </w:p>
    <w:p w:rsidR="00AE5442" w:rsidP="00AE5442" w:rsidRDefault="00AE5442">
      <w:pPr>
        <w:rPr>
          <w:rFonts w:eastAsia="Times New Roman"/>
          <w:sz w:val="24"/>
          <w:szCs w:val="24"/>
        </w:rPr>
      </w:pPr>
      <w:r>
        <w:rPr>
          <w:rFonts w:eastAsia="Times New Roman"/>
          <w:sz w:val="24"/>
          <w:szCs w:val="24"/>
        </w:rPr>
        <w:t>Hierbij leg ik u in een emailprocedure het verzoek voor van de leden Van der Plas (BBB) en Omtzigt (groep Omtzigt) om nog voor het plenaire debat over Oekraïne van a.s. maandag een kabinetsbrief te ontvangen over de Nederlandse stellingname inzake een sanctiemaatregel betreffende Swift tegen Rusland. Zie voor de precieze formulering van het verzoek de mail hieronder.</w:t>
      </w:r>
    </w:p>
    <w:p w:rsidR="00AE5442" w:rsidP="00AE5442" w:rsidRDefault="00AE5442">
      <w:pPr>
        <w:rPr>
          <w:rFonts w:eastAsia="Times New Roman"/>
          <w:sz w:val="24"/>
          <w:szCs w:val="24"/>
        </w:rPr>
      </w:pPr>
    </w:p>
    <w:p w:rsidR="00AE5442" w:rsidP="00AE5442" w:rsidRDefault="00AE5442">
      <w:pPr>
        <w:rPr>
          <w:rFonts w:eastAsia="Times New Roman"/>
          <w:sz w:val="24"/>
          <w:szCs w:val="24"/>
        </w:rPr>
      </w:pPr>
      <w:r>
        <w:rPr>
          <w:rFonts w:eastAsia="Times New Roman"/>
          <w:sz w:val="24"/>
          <w:szCs w:val="24"/>
        </w:rPr>
        <w:t xml:space="preserve">U wordt verzocht om via reply </w:t>
      </w:r>
      <w:proofErr w:type="spellStart"/>
      <w:r>
        <w:rPr>
          <w:rFonts w:eastAsia="Times New Roman"/>
          <w:sz w:val="24"/>
          <w:szCs w:val="24"/>
        </w:rPr>
        <w:t>all</w:t>
      </w:r>
      <w:proofErr w:type="spellEnd"/>
      <w:r>
        <w:rPr>
          <w:rFonts w:eastAsia="Times New Roman"/>
          <w:sz w:val="24"/>
          <w:szCs w:val="24"/>
        </w:rPr>
        <w:t xml:space="preserve"> kenbaar te maken of u dit verzoek steunt, graag uiterlijk vandaag om 19.00 uur. Spoedig daarna informeer ik u over de uitkomst van de procedure.</w:t>
      </w:r>
    </w:p>
    <w:p w:rsidR="00AE5442" w:rsidP="00AE5442" w:rsidRDefault="00AE5442">
      <w:pPr>
        <w:rPr>
          <w:rFonts w:eastAsia="Times New Roman"/>
          <w:sz w:val="24"/>
          <w:szCs w:val="24"/>
        </w:rPr>
      </w:pPr>
    </w:p>
    <w:p w:rsidR="00AE5442" w:rsidP="00AE5442" w:rsidRDefault="00AE5442">
      <w:pPr>
        <w:rPr>
          <w:rFonts w:eastAsia="Times New Roman"/>
          <w:sz w:val="24"/>
          <w:szCs w:val="24"/>
        </w:rPr>
      </w:pPr>
      <w:r>
        <w:rPr>
          <w:rFonts w:eastAsia="Times New Roman"/>
          <w:sz w:val="24"/>
          <w:szCs w:val="24"/>
        </w:rPr>
        <w:t>Vriendelijke groet,</w:t>
      </w:r>
    </w:p>
    <w:p w:rsidR="00AE5442" w:rsidP="00AE5442" w:rsidRDefault="00AE5442">
      <w:pPr>
        <w:rPr>
          <w:rFonts w:eastAsia="Times New Roman"/>
          <w:sz w:val="24"/>
          <w:szCs w:val="24"/>
        </w:rPr>
      </w:pPr>
      <w:r>
        <w:rPr>
          <w:rFonts w:eastAsia="Times New Roman"/>
          <w:sz w:val="24"/>
          <w:szCs w:val="24"/>
        </w:rPr>
        <w:t>Arjen Westerhoff</w:t>
      </w:r>
    </w:p>
    <w:p w:rsidR="00AE5442" w:rsidP="00AE5442" w:rsidRDefault="00AE5442">
      <w:pPr>
        <w:rPr>
          <w:rFonts w:eastAsia="Times New Roman"/>
          <w:sz w:val="24"/>
          <w:szCs w:val="24"/>
        </w:rPr>
      </w:pPr>
      <w:r>
        <w:rPr>
          <w:rFonts w:eastAsia="Times New Roman"/>
          <w:sz w:val="24"/>
          <w:szCs w:val="24"/>
        </w:rPr>
        <w:t>griffier</w:t>
      </w:r>
    </w:p>
    <w:p w:rsidR="00AE5442" w:rsidP="00AE5442" w:rsidRDefault="00AE5442">
      <w:pPr>
        <w:jc w:val="center"/>
        <w:rPr>
          <w:rFonts w:eastAsia="Times New Roman"/>
          <w:sz w:val="24"/>
          <w:szCs w:val="24"/>
        </w:rPr>
      </w:pPr>
      <w:r>
        <w:rPr>
          <w:rFonts w:eastAsia="Times New Roman"/>
          <w:sz w:val="24"/>
          <w:szCs w:val="24"/>
        </w:rPr>
        <w:pict>
          <v:rect id="_x0000_i1025" style="width:453.6pt;height:1.5pt" o:hr="t" o:hrstd="t" o:hralign="center" fillcolor="#a0a0a0" stroked="f"/>
        </w:pict>
      </w:r>
    </w:p>
    <w:p w:rsidR="00AE5442" w:rsidP="00AE5442" w:rsidRDefault="00AE5442">
      <w:pPr>
        <w:spacing w:after="240"/>
        <w:outlineLvl w:val="0"/>
        <w:rPr>
          <w:rFonts w:eastAsia="Times New Roman"/>
          <w:sz w:val="24"/>
          <w:szCs w:val="24"/>
        </w:rPr>
      </w:pPr>
      <w:r>
        <w:rPr>
          <w:rFonts w:eastAsia="Times New Roman"/>
          <w:b/>
          <w:bCs/>
          <w:sz w:val="24"/>
          <w:szCs w:val="24"/>
        </w:rPr>
        <w:t>Van:</w:t>
      </w:r>
      <w:r>
        <w:rPr>
          <w:rFonts w:eastAsia="Times New Roman"/>
          <w:sz w:val="24"/>
          <w:szCs w:val="24"/>
        </w:rPr>
        <w:t xml:space="preserve"> "Omtzigt, P.H." </w:t>
      </w:r>
      <w:r>
        <w:rPr>
          <w:rFonts w:eastAsia="Times New Roman"/>
          <w:sz w:val="24"/>
          <w:szCs w:val="24"/>
        </w:rPr>
        <w:br/>
      </w:r>
      <w:r>
        <w:rPr>
          <w:rFonts w:eastAsia="Times New Roman"/>
          <w:b/>
          <w:bCs/>
          <w:sz w:val="24"/>
          <w:szCs w:val="24"/>
        </w:rPr>
        <w:t>Verzonden:</w:t>
      </w:r>
      <w:r>
        <w:rPr>
          <w:rFonts w:eastAsia="Times New Roman"/>
          <w:sz w:val="24"/>
          <w:szCs w:val="24"/>
        </w:rPr>
        <w:t xml:space="preserve"> vrijdag 25 februari 2022 14:32</w:t>
      </w:r>
      <w:r>
        <w:rPr>
          <w:rFonts w:eastAsia="Times New Roman"/>
          <w:sz w:val="24"/>
          <w:szCs w:val="24"/>
        </w:rPr>
        <w:br/>
      </w:r>
      <w:r>
        <w:rPr>
          <w:rFonts w:eastAsia="Times New Roman"/>
          <w:b/>
          <w:bCs/>
          <w:sz w:val="24"/>
          <w:szCs w:val="24"/>
        </w:rPr>
        <w:t>Aan:</w:t>
      </w:r>
      <w:r>
        <w:rPr>
          <w:rFonts w:eastAsia="Times New Roman"/>
          <w:sz w:val="24"/>
          <w:szCs w:val="24"/>
        </w:rPr>
        <w:t xml:space="preserve"> Commissie BUZA </w:t>
      </w:r>
      <w:r>
        <w:rPr>
          <w:rFonts w:eastAsia="Times New Roman"/>
          <w:sz w:val="24"/>
          <w:szCs w:val="24"/>
        </w:rPr>
        <w:br/>
      </w:r>
      <w:bookmarkStart w:name="_GoBack" w:id="0"/>
      <w:bookmarkEnd w:id="0"/>
      <w:r>
        <w:rPr>
          <w:rFonts w:eastAsia="Times New Roman"/>
          <w:b/>
          <w:bCs/>
          <w:sz w:val="24"/>
          <w:szCs w:val="24"/>
        </w:rPr>
        <w:t>Onderwerp:</w:t>
      </w:r>
      <w:r>
        <w:rPr>
          <w:rFonts w:eastAsia="Times New Roman"/>
          <w:sz w:val="24"/>
          <w:szCs w:val="24"/>
        </w:rPr>
        <w:t xml:space="preserve"> Email verzoek</w:t>
      </w:r>
      <w:r>
        <w:rPr>
          <w:rFonts w:eastAsia="Times New Roman"/>
          <w:sz w:val="24"/>
          <w:szCs w:val="24"/>
        </w:rPr>
        <w:br/>
      </w:r>
    </w:p>
    <w:p w:rsidR="00AE5442" w:rsidP="00AE5442" w:rsidRDefault="00AE5442">
      <w:r>
        <w:t>Geachte griffier,</w:t>
      </w:r>
      <w:r>
        <w:br/>
      </w:r>
      <w:r>
        <w:br/>
        <w:t xml:space="preserve">Graag leggen wij hierbij een verzoek aan de commissie buitenlandse zaken voor (als email procedure) </w:t>
      </w:r>
      <w:r>
        <w:br/>
        <w:t>Wij zouden graag per ommegaande opheldering willen hebben over de precieze Nederlandse stellingnamen rondom SWIFT en Rusland</w:t>
      </w:r>
      <w:r>
        <w:br/>
        <w:t>Wat NL voorstander van de SWIFT-sanctie, voorstander onder voorwaarden (welke dan) of tegenstander? Wat heeft NL in gebracht.</w:t>
      </w:r>
      <w:r>
        <w:br/>
        <w:t xml:space="preserve">In de FAZ staat namelijk dat NL tegenstander was. </w:t>
      </w:r>
      <w:r>
        <w:br/>
      </w:r>
      <w:hyperlink w:history="1" r:id="rId4">
        <w:r>
          <w:rPr>
            <w:rStyle w:val="Hyperlink"/>
          </w:rPr>
          <w:t>https://www.faz.net/aktuell/politik/ukraine-scholz-verhindert-harte-eu-sanktionen-gegen-russland-17832895.html</w:t>
        </w:r>
      </w:hyperlink>
      <w:r>
        <w:br/>
        <w:t>Wij zouden het antwoord graag voor het debat ontvangen.</w:t>
      </w:r>
      <w:r>
        <w:br/>
      </w:r>
      <w:r>
        <w:br/>
        <w:t xml:space="preserve">Vriendelijke groet, </w:t>
      </w:r>
      <w:r>
        <w:br/>
      </w:r>
      <w:r>
        <w:br/>
        <w:t>Caroline van der Plas en Pieter Omtzigt</w:t>
      </w:r>
    </w:p>
    <w:p w:rsidR="00AE5442" w:rsidP="00AE5442" w:rsidRDefault="00AE5442">
      <w:pPr>
        <w:spacing w:before="180"/>
      </w:pPr>
      <w:r>
        <w:rPr>
          <w:color w:val="323296"/>
        </w:rPr>
        <w:t>Met vriendelijke groet,</w:t>
      </w:r>
    </w:p>
    <w:p w:rsidR="00AE5442" w:rsidP="00AE5442" w:rsidRDefault="00AE5442">
      <w:pPr>
        <w:spacing w:before="180"/>
      </w:pPr>
      <w:r>
        <w:rPr>
          <w:color w:val="323296"/>
        </w:rPr>
        <w:t>Pieter Omtzigt, PhD</w:t>
      </w:r>
    </w:p>
    <w:p w:rsidR="00AE5442" w:rsidP="00AE5442" w:rsidRDefault="00AE5442">
      <w:pPr>
        <w:spacing w:before="180"/>
      </w:pPr>
      <w:r>
        <w:rPr>
          <w:color w:val="969696"/>
        </w:rPr>
        <w:lastRenderedPageBreak/>
        <w:t>Kamerlid</w:t>
      </w:r>
      <w:r>
        <w:rPr>
          <w:color w:val="969696"/>
        </w:rPr>
        <w:br/>
      </w:r>
      <w:r>
        <w:rPr>
          <w:color w:val="969696"/>
        </w:rPr>
        <w:br/>
        <w:t>Tweede Kamer der Staten-Generaal</w:t>
      </w:r>
    </w:p>
    <w:p w:rsidR="009306C1" w:rsidP="00AE5442" w:rsidRDefault="00AE5442">
      <w:r>
        <w:t>Postbus 20018, 2500 EA</w:t>
      </w:r>
      <w: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42"/>
    <w:rsid w:val="001C0F91"/>
    <w:rsid w:val="002D2D4D"/>
    <w:rsid w:val="008232F0"/>
    <w:rsid w:val="009306C1"/>
    <w:rsid w:val="00AC7886"/>
    <w:rsid w:val="00AE5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C427"/>
  <w15:chartTrackingRefBased/>
  <w15:docId w15:val="{59A2E0BC-7A5C-4E48-B3C3-0C5616F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5442"/>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E5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z.net/aktuell/politik/ukraine-scholz-verhindert-harte-eu-sanktionen-gegen-russland-17832895.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295</ap:Words>
  <ap:Characters>1628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2022-02-25T14:48:00.0000000Z</dcterms:created>
  <dcterms:modified xsi:type="dcterms:W3CDTF">2022-02-25T14:49:00.0000000Z</dcterms:modified>
  <version/>
  <category/>
</coreProperties>
</file>