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0A5C" w:rsidP="00756CAA" w:rsidRDefault="00BA0A5C" w14:paraId="6DBBC718" w14:textId="77777777">
      <w:pPr>
        <w:pStyle w:val="Default"/>
        <w:spacing w:line="360" w:lineRule="auto"/>
        <w:jc w:val="both"/>
      </w:pPr>
    </w:p>
    <w:p w:rsidR="00BA0A5C" w:rsidP="00756CAA" w:rsidRDefault="00BA0A5C" w14:paraId="57D1C62D" w14:textId="0FCEDA8B">
      <w:pPr>
        <w:pStyle w:val="Default"/>
        <w:numPr>
          <w:ilvl w:val="0"/>
          <w:numId w:val="1"/>
        </w:numPr>
        <w:spacing w:line="360" w:lineRule="auto"/>
        <w:ind w:left="714" w:hanging="357"/>
        <w:jc w:val="both"/>
        <w:rPr>
          <w:sz w:val="18"/>
          <w:szCs w:val="18"/>
          <w:lang w:val="nl-NL"/>
        </w:rPr>
      </w:pPr>
      <w:r w:rsidRPr="00BA0A5C">
        <w:rPr>
          <w:sz w:val="18"/>
          <w:szCs w:val="18"/>
          <w:lang w:val="nl-NL"/>
        </w:rPr>
        <w:t xml:space="preserve">Hoe betrouwbaar zijn de kritische depositiewaarden (KDW’n) als grens voor de hoeveelheid stikstof die natuurgebieden aankunnen: waar zijn de KDW’n op gebaseerd en hoe stevig is de wetenschappelijke onderbouwing? </w:t>
      </w:r>
    </w:p>
    <w:p w:rsidR="00AF33DD" w:rsidP="00756CAA" w:rsidRDefault="00AF33DD" w14:paraId="35A4D6BD" w14:textId="6AE2A3CD">
      <w:pPr>
        <w:pStyle w:val="Default"/>
        <w:spacing w:line="360" w:lineRule="auto"/>
        <w:ind w:left="357"/>
        <w:jc w:val="both"/>
        <w:rPr>
          <w:sz w:val="18"/>
          <w:szCs w:val="18"/>
          <w:lang w:val="nl-NL"/>
        </w:rPr>
      </w:pPr>
    </w:p>
    <w:p w:rsidRPr="004C5714" w:rsidR="004C5714" w:rsidP="00756CAA" w:rsidRDefault="004C5714" w14:paraId="7CB667CE" w14:textId="43537E9C">
      <w:pPr>
        <w:pStyle w:val="Default"/>
        <w:spacing w:after="73" w:line="360" w:lineRule="auto"/>
        <w:ind w:left="360"/>
        <w:jc w:val="both"/>
        <w:rPr>
          <w:sz w:val="18"/>
          <w:szCs w:val="18"/>
          <w:lang w:val="nl-NL"/>
        </w:rPr>
      </w:pPr>
      <w:r>
        <w:rPr>
          <w:sz w:val="18"/>
          <w:szCs w:val="18"/>
          <w:lang w:val="nl-NL"/>
        </w:rPr>
        <w:t xml:space="preserve">Depositie van stikstof </w:t>
      </w:r>
      <w:r w:rsidRPr="004C5714">
        <w:rPr>
          <w:sz w:val="18"/>
          <w:szCs w:val="18"/>
          <w:lang w:val="nl-NL"/>
        </w:rPr>
        <w:t xml:space="preserve">heeft twee belangrijke gevolgen in de bodem: verzuring en vermesting (eutrofiering). Stikstofoxiden worden in de bodem omgezet in salpeterzuur. Maar ook ammoniak (van nature een base) leidt in de Nederlandse omstandigheden tot verzuring, omdat het in de bodem door bacteriën wordt omgezet in nitraat (nitrificatie), en dat is een zuurvormend proces. </w:t>
      </w:r>
      <w:r w:rsidR="00967BD1">
        <w:rPr>
          <w:sz w:val="18"/>
          <w:szCs w:val="18"/>
          <w:lang w:val="nl-NL"/>
        </w:rPr>
        <w:t xml:space="preserve">Verzuring (vroeger 'zure regen' genoemd) leidt tot verlies aan soorten omdat zure omstandigheden in de bodem leiden tot </w:t>
      </w:r>
      <w:r w:rsidRPr="004C5714">
        <w:rPr>
          <w:sz w:val="18"/>
          <w:szCs w:val="18"/>
          <w:lang w:val="nl-NL"/>
        </w:rPr>
        <w:t xml:space="preserve">hoge concentraties van toxische stoffen als 'vrij' aluminium en ammonium. Er zijn maar weinig soorten die </w:t>
      </w:r>
      <w:r w:rsidRPr="004C5714" w:rsidR="00950862">
        <w:rPr>
          <w:sz w:val="18"/>
          <w:szCs w:val="18"/>
          <w:lang w:val="nl-NL"/>
        </w:rPr>
        <w:t>hiertegen</w:t>
      </w:r>
      <w:r w:rsidRPr="004C5714">
        <w:rPr>
          <w:sz w:val="18"/>
          <w:szCs w:val="18"/>
          <w:lang w:val="nl-NL"/>
        </w:rPr>
        <w:t xml:space="preserve"> kunnen</w:t>
      </w:r>
      <w:r w:rsidR="00457C28">
        <w:rPr>
          <w:sz w:val="18"/>
          <w:szCs w:val="18"/>
          <w:lang w:val="nl-NL"/>
        </w:rPr>
        <w:t>.</w:t>
      </w:r>
      <w:r w:rsidRPr="004C5714">
        <w:rPr>
          <w:sz w:val="18"/>
          <w:szCs w:val="18"/>
          <w:lang w:val="nl-NL"/>
        </w:rPr>
        <w:t xml:space="preserve"> Het tweede gevolg van </w:t>
      </w:r>
      <w:r w:rsidR="00EC1554">
        <w:rPr>
          <w:sz w:val="18"/>
          <w:szCs w:val="18"/>
          <w:lang w:val="nl-NL"/>
        </w:rPr>
        <w:t>stikstof</w:t>
      </w:r>
      <w:r w:rsidRPr="004C5714">
        <w:rPr>
          <w:sz w:val="18"/>
          <w:szCs w:val="18"/>
          <w:lang w:val="nl-NL"/>
        </w:rPr>
        <w:t>depositie</w:t>
      </w:r>
      <w:r w:rsidR="00D36AEB">
        <w:rPr>
          <w:sz w:val="18"/>
          <w:szCs w:val="18"/>
          <w:lang w:val="nl-NL"/>
        </w:rPr>
        <w:t xml:space="preserve"> is </w:t>
      </w:r>
      <w:r w:rsidRPr="004C5714">
        <w:rPr>
          <w:sz w:val="18"/>
          <w:szCs w:val="18"/>
          <w:lang w:val="nl-NL"/>
        </w:rPr>
        <w:t xml:space="preserve">eutrofiering (vermesting). </w:t>
      </w:r>
      <w:r w:rsidRPr="004C5714" w:rsidR="00EC1554">
        <w:rPr>
          <w:sz w:val="18"/>
          <w:szCs w:val="18"/>
          <w:lang w:val="nl-NL"/>
        </w:rPr>
        <w:t xml:space="preserve">Stikstof </w:t>
      </w:r>
      <w:r w:rsidR="00EC1554">
        <w:rPr>
          <w:sz w:val="18"/>
          <w:szCs w:val="18"/>
          <w:lang w:val="nl-NL"/>
        </w:rPr>
        <w:t xml:space="preserve">is </w:t>
      </w:r>
      <w:r w:rsidRPr="004C5714">
        <w:rPr>
          <w:sz w:val="18"/>
          <w:szCs w:val="18"/>
          <w:lang w:val="nl-NL"/>
        </w:rPr>
        <w:t>onmisbaar voor alle vormen van leven. Het moet door planten in anorganische vorm (</w:t>
      </w:r>
      <w:r w:rsidR="00EC1554">
        <w:rPr>
          <w:sz w:val="18"/>
          <w:szCs w:val="18"/>
          <w:lang w:val="nl-NL"/>
        </w:rPr>
        <w:t>als ammonium of als nitraat</w:t>
      </w:r>
      <w:r w:rsidRPr="004C5714">
        <w:rPr>
          <w:sz w:val="18"/>
          <w:szCs w:val="18"/>
          <w:lang w:val="nl-NL"/>
        </w:rPr>
        <w:t>) uit de bodem worden opgenomen, en in de vorm van organische verbindingen (vooral eiwit) weer aan dieren worden doorgegeven. Voor de invloed van de mens allesoverheersend werd, wa</w:t>
      </w:r>
      <w:r w:rsidR="00967BD1">
        <w:rPr>
          <w:sz w:val="18"/>
          <w:szCs w:val="18"/>
          <w:lang w:val="nl-NL"/>
        </w:rPr>
        <w:t>ren</w:t>
      </w:r>
      <w:r w:rsidRPr="004C5714">
        <w:rPr>
          <w:sz w:val="18"/>
          <w:szCs w:val="18"/>
          <w:lang w:val="nl-NL"/>
        </w:rPr>
        <w:t xml:space="preserve"> onweer </w:t>
      </w:r>
      <w:r w:rsidR="00967BD1">
        <w:rPr>
          <w:sz w:val="18"/>
          <w:szCs w:val="18"/>
          <w:lang w:val="nl-NL"/>
        </w:rPr>
        <w:t xml:space="preserve">en stikstofbinding door </w:t>
      </w:r>
      <w:r w:rsidR="00950862">
        <w:rPr>
          <w:sz w:val="18"/>
          <w:szCs w:val="18"/>
          <w:lang w:val="nl-NL"/>
        </w:rPr>
        <w:t>bacteriën</w:t>
      </w:r>
      <w:r w:rsidR="00967BD1">
        <w:rPr>
          <w:sz w:val="18"/>
          <w:szCs w:val="18"/>
          <w:lang w:val="nl-NL"/>
        </w:rPr>
        <w:t xml:space="preserve"> </w:t>
      </w:r>
      <w:r w:rsidRPr="004C5714">
        <w:rPr>
          <w:sz w:val="18"/>
          <w:szCs w:val="18"/>
          <w:lang w:val="nl-NL"/>
        </w:rPr>
        <w:t>de enige bron</w:t>
      </w:r>
      <w:r w:rsidR="00967BD1">
        <w:rPr>
          <w:sz w:val="18"/>
          <w:szCs w:val="18"/>
          <w:lang w:val="nl-NL"/>
        </w:rPr>
        <w:t>nen</w:t>
      </w:r>
      <w:r w:rsidRPr="004C5714">
        <w:rPr>
          <w:sz w:val="18"/>
          <w:szCs w:val="18"/>
          <w:lang w:val="nl-NL"/>
        </w:rPr>
        <w:t xml:space="preserve"> van reactief stikstof. Men schat de depositie die hiervan het gevolg is op </w:t>
      </w:r>
      <w:r w:rsidR="00967BD1">
        <w:rPr>
          <w:sz w:val="18"/>
          <w:szCs w:val="18"/>
          <w:lang w:val="nl-NL"/>
        </w:rPr>
        <w:t>enkele</w:t>
      </w:r>
      <w:r w:rsidRPr="004C5714">
        <w:rPr>
          <w:sz w:val="18"/>
          <w:szCs w:val="18"/>
          <w:lang w:val="nl-NL"/>
        </w:rPr>
        <w:t xml:space="preserve"> kg N </w:t>
      </w:r>
      <w:r w:rsidR="00EC1554">
        <w:rPr>
          <w:sz w:val="18"/>
          <w:szCs w:val="18"/>
          <w:lang w:val="nl-NL"/>
        </w:rPr>
        <w:t>/</w:t>
      </w:r>
      <w:r w:rsidRPr="004C5714">
        <w:rPr>
          <w:sz w:val="18"/>
          <w:szCs w:val="18"/>
          <w:lang w:val="nl-NL"/>
        </w:rPr>
        <w:t>ha</w:t>
      </w:r>
      <w:r w:rsidR="00EC1554">
        <w:rPr>
          <w:sz w:val="18"/>
          <w:szCs w:val="18"/>
          <w:lang w:val="nl-NL"/>
        </w:rPr>
        <w:t>/j</w:t>
      </w:r>
      <w:r w:rsidRPr="004C5714">
        <w:rPr>
          <w:sz w:val="18"/>
          <w:szCs w:val="18"/>
          <w:lang w:val="nl-NL"/>
        </w:rPr>
        <w:t xml:space="preserve">, dit is </w:t>
      </w:r>
      <w:r w:rsidR="00967BD1">
        <w:rPr>
          <w:sz w:val="18"/>
          <w:szCs w:val="18"/>
          <w:lang w:val="nl-NL"/>
        </w:rPr>
        <w:t xml:space="preserve">ca. </w:t>
      </w:r>
      <w:r w:rsidRPr="004C5714">
        <w:rPr>
          <w:sz w:val="18"/>
          <w:szCs w:val="18"/>
          <w:lang w:val="nl-NL"/>
        </w:rPr>
        <w:t xml:space="preserve">10% van de huidige landelijk gemiddelde depositie en </w:t>
      </w:r>
      <w:r w:rsidR="009D4320">
        <w:rPr>
          <w:sz w:val="18"/>
          <w:szCs w:val="18"/>
          <w:lang w:val="nl-NL"/>
        </w:rPr>
        <w:t>ca.</w:t>
      </w:r>
      <w:r w:rsidRPr="004C5714">
        <w:rPr>
          <w:sz w:val="18"/>
          <w:szCs w:val="18"/>
          <w:lang w:val="nl-NL"/>
        </w:rPr>
        <w:t xml:space="preserve"> 1% van de huidige stikstofgift op landbouwgrond. </w:t>
      </w:r>
      <w:r w:rsidRPr="004C5714" w:rsidR="00967BD1">
        <w:rPr>
          <w:sz w:val="18"/>
          <w:szCs w:val="18"/>
          <w:lang w:val="nl-NL"/>
        </w:rPr>
        <w:t xml:space="preserve">Veel </w:t>
      </w:r>
      <w:r w:rsidRPr="004C5714">
        <w:rPr>
          <w:sz w:val="18"/>
          <w:szCs w:val="18"/>
          <w:lang w:val="nl-NL"/>
        </w:rPr>
        <w:t xml:space="preserve">soorten </w:t>
      </w:r>
      <w:r w:rsidRPr="004C5714" w:rsidR="00967BD1">
        <w:rPr>
          <w:sz w:val="18"/>
          <w:szCs w:val="18"/>
          <w:lang w:val="nl-NL"/>
        </w:rPr>
        <w:t xml:space="preserve">hebben </w:t>
      </w:r>
      <w:r w:rsidRPr="004C5714">
        <w:rPr>
          <w:sz w:val="18"/>
          <w:szCs w:val="18"/>
          <w:lang w:val="nl-NL"/>
        </w:rPr>
        <w:t xml:space="preserve">zich in de evolutie aangepast aan stikstofarme omstandigheden, onder andere door langzaam te groeien en heel zuinig met stikstof om te gaan. Slechts weinig soorten zijn aangepast aan stikstofrijke omstandigheden, die altijd al zeer lokaal voorkwamen. Thans is de situatie omgekeerd, stikstofrijkdom is de regel en stikstofarme situaties komen alleen </w:t>
      </w:r>
      <w:r w:rsidR="00303346">
        <w:rPr>
          <w:sz w:val="18"/>
          <w:szCs w:val="18"/>
          <w:lang w:val="nl-NL"/>
        </w:rPr>
        <w:t xml:space="preserve">nog </w:t>
      </w:r>
      <w:r w:rsidRPr="004C5714">
        <w:rPr>
          <w:sz w:val="18"/>
          <w:szCs w:val="18"/>
          <w:lang w:val="nl-NL"/>
        </w:rPr>
        <w:t>heel lokaal voor. In de concurrentiestrijd leggen daarom thans de vele, aan stikstofarmoede aangepaste soorten het af tegen de weinige aan stikstofrijkdom aangepaste soorten, omdat de laatste de vele stikstof veel efficiënter gebruiken en daarom veel sneller groeien. Globaal gesproken leidt verrijking met stikstof er daardoor toe dat de algemene soorten steeds algemener worden, en de zeldzame steeds zeldzamer.</w:t>
      </w:r>
    </w:p>
    <w:p w:rsidRPr="004C5714" w:rsidR="004C5714" w:rsidP="00756CAA" w:rsidRDefault="004C5714" w14:paraId="6A90FC6E" w14:textId="5244432A">
      <w:pPr>
        <w:pStyle w:val="Default"/>
        <w:spacing w:after="73" w:line="360" w:lineRule="auto"/>
        <w:ind w:left="360"/>
        <w:jc w:val="both"/>
        <w:rPr>
          <w:sz w:val="18"/>
          <w:szCs w:val="18"/>
          <w:lang w:val="nl-NL"/>
        </w:rPr>
      </w:pPr>
      <w:r w:rsidRPr="004C5714">
        <w:rPr>
          <w:sz w:val="18"/>
          <w:szCs w:val="18"/>
          <w:lang w:val="nl-NL"/>
        </w:rPr>
        <w:t xml:space="preserve">Een belangrijk aspect bij het bepalen van het effect van stikstofdepositie is dat de meeste ecosystemen stikstof opslaan en hergebruiken; ook dit is een aanpassing aan stikstofarme omstandigheden. De door de vegetatie opgenomen stikstof wordt of in overjarige plantendelen opgeslagen, of komt in de vorm van strooisel terug in de bodem. Daar wordt het door micro-organismen langzaam verteerd ('gemineraliseerd') waarbij de stikstof weer </w:t>
      </w:r>
      <w:proofErr w:type="gramStart"/>
      <w:r w:rsidRPr="004C5714">
        <w:rPr>
          <w:sz w:val="18"/>
          <w:szCs w:val="18"/>
          <w:lang w:val="nl-NL"/>
        </w:rPr>
        <w:t>vrij komt</w:t>
      </w:r>
      <w:proofErr w:type="gramEnd"/>
      <w:r w:rsidRPr="004C5714">
        <w:rPr>
          <w:sz w:val="18"/>
          <w:szCs w:val="18"/>
          <w:lang w:val="nl-NL"/>
        </w:rPr>
        <w:t xml:space="preserve"> in een voor planten opneembare vorm. Daarmee ontstaat een gesloten kringloop, waaruit verliezen slechts optreden wanneer er stikstof uitspoelt naar het grondwater, en dit is doorgaans alleen het geval bij hoge depositie. </w:t>
      </w:r>
    </w:p>
    <w:p w:rsidRPr="004C5714" w:rsidR="004C5714" w:rsidP="00756CAA" w:rsidRDefault="00B07E58" w14:paraId="1F2E10AD" w14:textId="2271044C">
      <w:pPr>
        <w:pStyle w:val="Default"/>
        <w:spacing w:after="73" w:line="360" w:lineRule="auto"/>
        <w:ind w:left="360"/>
        <w:jc w:val="both"/>
        <w:rPr>
          <w:sz w:val="18"/>
          <w:szCs w:val="18"/>
          <w:lang w:val="nl-NL"/>
        </w:rPr>
      </w:pPr>
      <w:r w:rsidRPr="004C5714">
        <w:rPr>
          <w:sz w:val="18"/>
          <w:szCs w:val="18"/>
          <w:lang w:val="nl-NL"/>
        </w:rPr>
        <w:t xml:space="preserve">In </w:t>
      </w:r>
      <w:r w:rsidRPr="004C5714" w:rsidR="004C5714">
        <w:rPr>
          <w:sz w:val="18"/>
          <w:szCs w:val="18"/>
          <w:lang w:val="nl-NL"/>
        </w:rPr>
        <w:t xml:space="preserve">de huidige Nederlandse (en feitelijk ook Europese) praktijk wordt het begrip </w:t>
      </w:r>
      <w:r>
        <w:rPr>
          <w:sz w:val="18"/>
          <w:szCs w:val="18"/>
          <w:lang w:val="nl-NL"/>
        </w:rPr>
        <w:t xml:space="preserve">Kritische Depositie Waarde (KDW, Eng. Critical Load) </w:t>
      </w:r>
      <w:r w:rsidRPr="004C5714" w:rsidR="004C5714">
        <w:rPr>
          <w:sz w:val="18"/>
          <w:szCs w:val="18"/>
          <w:lang w:val="nl-NL"/>
        </w:rPr>
        <w:t xml:space="preserve">vooral opgehangen aan veranderingen van de soortensamenstelling van (half)natuurlijke vegetatie. Het </w:t>
      </w:r>
      <w:r>
        <w:rPr>
          <w:sz w:val="18"/>
          <w:szCs w:val="18"/>
          <w:lang w:val="nl-NL"/>
        </w:rPr>
        <w:t xml:space="preserve">is de waarde waarboven </w:t>
      </w:r>
      <w:r w:rsidRPr="004C5714" w:rsidR="004C5714">
        <w:rPr>
          <w:sz w:val="18"/>
          <w:szCs w:val="18"/>
          <w:lang w:val="nl-NL"/>
        </w:rPr>
        <w:t>een</w:t>
      </w:r>
      <w:r w:rsidR="00457C28">
        <w:rPr>
          <w:sz w:val="18"/>
          <w:szCs w:val="18"/>
          <w:lang w:val="nl-NL"/>
        </w:rPr>
        <w:t xml:space="preserve"> onacceptabel</w:t>
      </w:r>
      <w:r w:rsidRPr="004C5714" w:rsidR="004C5714">
        <w:rPr>
          <w:sz w:val="18"/>
          <w:szCs w:val="18"/>
          <w:lang w:val="nl-NL"/>
        </w:rPr>
        <w:t xml:space="preserve"> verlies aan soorten</w:t>
      </w:r>
      <w:r>
        <w:rPr>
          <w:sz w:val="18"/>
          <w:szCs w:val="18"/>
          <w:lang w:val="nl-NL"/>
        </w:rPr>
        <w:t xml:space="preserve"> optreedt, </w:t>
      </w:r>
      <w:r w:rsidRPr="004C5714" w:rsidR="004C5714">
        <w:rPr>
          <w:sz w:val="18"/>
          <w:szCs w:val="18"/>
          <w:lang w:val="nl-NL"/>
        </w:rPr>
        <w:t xml:space="preserve">enerzijds </w:t>
      </w:r>
      <w:r w:rsidR="00457C28">
        <w:rPr>
          <w:sz w:val="18"/>
          <w:szCs w:val="18"/>
          <w:lang w:val="nl-NL"/>
        </w:rPr>
        <w:t xml:space="preserve">door </w:t>
      </w:r>
      <w:r w:rsidRPr="004C5714" w:rsidR="004C5714">
        <w:rPr>
          <w:sz w:val="18"/>
          <w:szCs w:val="18"/>
          <w:lang w:val="nl-NL"/>
        </w:rPr>
        <w:t>het zo zuur worden van de bodem dat deze ongeschikt wordt voor veel soorten, en anderzijds groeistimulatie van snelgroeiende soorten die de oorspronkelijk aanwezige, langzaam groeiende soorten verdringen. Welke van deze twee processen het belangrijkst is, is in de praktijk niet altijd te zeggen, juist omdat zij samen optreden. Ook zijn effecten van gereduceerd en geoxideerd stikstof moeilijk te scheiden. Beide vormen kunnen door planten worden opgenomen en gebruikt voor groei, en bovendien worden de twee vormen door micro-organismen in de bodem gemakkelijk in elkaar omgezet. Daarom worden voor het kwantificeren van de effecten van stikstof in de KDW beide vormen bij elkaar opgeteld</w:t>
      </w:r>
      <w:r w:rsidR="00820307">
        <w:rPr>
          <w:sz w:val="18"/>
          <w:szCs w:val="18"/>
          <w:lang w:val="nl-NL"/>
        </w:rPr>
        <w:t>.</w:t>
      </w:r>
      <w:r w:rsidR="00A47BAD">
        <w:rPr>
          <w:sz w:val="18"/>
          <w:szCs w:val="18"/>
          <w:lang w:val="nl-NL"/>
        </w:rPr>
        <w:t xml:space="preserve"> </w:t>
      </w:r>
      <w:r w:rsidR="00A47BAD">
        <w:rPr>
          <w:sz w:val="18"/>
          <w:szCs w:val="18"/>
          <w:lang w:val="nl-NL"/>
        </w:rPr>
        <w:t>De</w:t>
      </w:r>
      <w:r w:rsidR="00A47BAD">
        <w:rPr>
          <w:sz w:val="18"/>
          <w:szCs w:val="18"/>
          <w:lang w:val="nl-NL"/>
        </w:rPr>
        <w:t xml:space="preserve"> KDW</w:t>
      </w:r>
      <w:r w:rsidR="00A47BAD">
        <w:rPr>
          <w:sz w:val="18"/>
          <w:szCs w:val="18"/>
          <w:lang w:val="nl-NL"/>
        </w:rPr>
        <w:t xml:space="preserve"> word</w:t>
      </w:r>
      <w:r w:rsidR="00A47BAD">
        <w:rPr>
          <w:sz w:val="18"/>
          <w:szCs w:val="18"/>
          <w:lang w:val="nl-NL"/>
        </w:rPr>
        <w:t>t</w:t>
      </w:r>
      <w:r w:rsidR="00A47BAD">
        <w:rPr>
          <w:sz w:val="18"/>
          <w:szCs w:val="18"/>
          <w:lang w:val="nl-NL"/>
        </w:rPr>
        <w:t xml:space="preserve"> </w:t>
      </w:r>
      <w:r w:rsidR="00A47BAD">
        <w:rPr>
          <w:sz w:val="18"/>
          <w:szCs w:val="18"/>
          <w:lang w:val="nl-NL"/>
        </w:rPr>
        <w:t xml:space="preserve">momenteel in NL door de rechter </w:t>
      </w:r>
      <w:r w:rsidR="00A47BAD">
        <w:rPr>
          <w:sz w:val="18"/>
          <w:szCs w:val="18"/>
          <w:lang w:val="nl-NL"/>
        </w:rPr>
        <w:t xml:space="preserve">gebruikt als scheidslijn </w:t>
      </w:r>
      <w:r w:rsidR="00A47BAD">
        <w:rPr>
          <w:sz w:val="18"/>
          <w:szCs w:val="18"/>
          <w:lang w:val="nl-NL"/>
        </w:rPr>
        <w:t xml:space="preserve">tussen </w:t>
      </w:r>
      <w:r w:rsidR="00A47BAD">
        <w:rPr>
          <w:sz w:val="18"/>
          <w:szCs w:val="18"/>
          <w:lang w:val="nl-NL"/>
        </w:rPr>
        <w:t>wat wel en wat niet kan m.b.t. vergunningverlening</w:t>
      </w:r>
      <w:r w:rsidR="00A47BAD">
        <w:rPr>
          <w:sz w:val="18"/>
          <w:szCs w:val="18"/>
          <w:lang w:val="nl-NL"/>
        </w:rPr>
        <w:t>.</w:t>
      </w:r>
    </w:p>
    <w:p w:rsidR="004C5714" w:rsidP="00756CAA" w:rsidRDefault="004C5714" w14:paraId="13B2EF4E" w14:textId="0B91E7C7">
      <w:pPr>
        <w:pStyle w:val="Default"/>
        <w:spacing w:line="360" w:lineRule="auto"/>
        <w:ind w:left="357"/>
        <w:jc w:val="both"/>
        <w:rPr>
          <w:sz w:val="18"/>
          <w:szCs w:val="18"/>
          <w:lang w:val="nl-NL"/>
        </w:rPr>
      </w:pPr>
      <w:r w:rsidRPr="004C5714">
        <w:rPr>
          <w:sz w:val="18"/>
          <w:szCs w:val="18"/>
          <w:lang w:val="nl-NL"/>
        </w:rPr>
        <w:t xml:space="preserve">Vaak gaat overschrijding van de KDW gepaard met een toename van de groei (zichtbaar aan een hogere of dichtere vegetatie) of een versnelling van de successie (de opeenvolging van vegetatietypen bijvoorbeeld grasland raakt begroeid met boompjes en wordt uiteindelijk bos). </w:t>
      </w:r>
      <w:r w:rsidR="00D36AEB">
        <w:rPr>
          <w:sz w:val="18"/>
          <w:szCs w:val="18"/>
          <w:lang w:val="nl-NL"/>
        </w:rPr>
        <w:t xml:space="preserve">Ook dit kan leiden tot verlies aan kenmerkende </w:t>
      </w:r>
      <w:r w:rsidR="00D87D47">
        <w:rPr>
          <w:sz w:val="18"/>
          <w:szCs w:val="18"/>
          <w:lang w:val="nl-NL"/>
        </w:rPr>
        <w:t>soorten</w:t>
      </w:r>
      <w:r w:rsidR="00D36AEB">
        <w:rPr>
          <w:sz w:val="18"/>
          <w:szCs w:val="18"/>
          <w:lang w:val="nl-NL"/>
        </w:rPr>
        <w:t xml:space="preserve">. </w:t>
      </w:r>
      <w:r w:rsidRPr="004C5714">
        <w:rPr>
          <w:sz w:val="18"/>
          <w:szCs w:val="18"/>
          <w:lang w:val="nl-NL"/>
        </w:rPr>
        <w:t xml:space="preserve">Verder kan overschrijding van de KDW gepaard gaan met bodemkundige veranderingen, vooral uitspoeling van nitraat </w:t>
      </w:r>
      <w:r w:rsidR="00142A81">
        <w:rPr>
          <w:sz w:val="18"/>
          <w:szCs w:val="18"/>
          <w:lang w:val="nl-NL"/>
        </w:rPr>
        <w:t>en van basische kationen</w:t>
      </w:r>
      <w:r w:rsidR="009637DE">
        <w:rPr>
          <w:sz w:val="18"/>
          <w:szCs w:val="18"/>
          <w:lang w:val="nl-NL"/>
        </w:rPr>
        <w:t xml:space="preserve"> (kalium, magnesium en calcium)</w:t>
      </w:r>
      <w:r w:rsidR="00142A81">
        <w:rPr>
          <w:sz w:val="18"/>
          <w:szCs w:val="18"/>
          <w:lang w:val="nl-NL"/>
        </w:rPr>
        <w:t>.</w:t>
      </w:r>
      <w:r w:rsidRPr="004C5714">
        <w:rPr>
          <w:sz w:val="18"/>
          <w:szCs w:val="18"/>
          <w:lang w:val="nl-NL"/>
        </w:rPr>
        <w:t xml:space="preserve"> Nitraat kan in het grondwater tot problemen leiden (in extreme gevallen tot overschrijding van de norm voor drinkwater) en </w:t>
      </w:r>
      <w:r w:rsidR="00142A81">
        <w:rPr>
          <w:sz w:val="18"/>
          <w:szCs w:val="18"/>
          <w:lang w:val="nl-NL"/>
        </w:rPr>
        <w:t>basische kationen zijn belangrijke voedingsstoffen voor planten</w:t>
      </w:r>
    </w:p>
    <w:p w:rsidR="004C5714" w:rsidP="00756CAA" w:rsidRDefault="004C5714" w14:paraId="73FE22FE" w14:textId="77777777">
      <w:pPr>
        <w:pStyle w:val="Default"/>
        <w:spacing w:line="360" w:lineRule="auto"/>
        <w:ind w:left="357"/>
        <w:jc w:val="both"/>
        <w:rPr>
          <w:sz w:val="18"/>
          <w:szCs w:val="18"/>
          <w:lang w:val="nl-NL"/>
        </w:rPr>
      </w:pPr>
    </w:p>
    <w:p w:rsidR="00A6155E" w:rsidP="00756CAA" w:rsidRDefault="00A6155E" w14:paraId="65E8464B" w14:textId="7537D04E">
      <w:pPr>
        <w:pStyle w:val="Default"/>
        <w:spacing w:after="73" w:line="360" w:lineRule="auto"/>
        <w:ind w:left="360"/>
        <w:jc w:val="both"/>
        <w:rPr>
          <w:sz w:val="18"/>
          <w:szCs w:val="18"/>
          <w:lang w:val="nl-NL"/>
        </w:rPr>
      </w:pPr>
      <w:r>
        <w:rPr>
          <w:sz w:val="18"/>
          <w:szCs w:val="18"/>
          <w:lang w:val="nl-NL"/>
        </w:rPr>
        <w:t xml:space="preserve">Er zijn momenteel vier </w:t>
      </w:r>
      <w:r w:rsidR="00BC11B8">
        <w:rPr>
          <w:sz w:val="18"/>
          <w:szCs w:val="18"/>
          <w:lang w:val="nl-NL"/>
        </w:rPr>
        <w:t>volstrekt</w:t>
      </w:r>
      <w:r>
        <w:rPr>
          <w:sz w:val="18"/>
          <w:szCs w:val="18"/>
          <w:lang w:val="nl-NL"/>
        </w:rPr>
        <w:t xml:space="preserve"> </w:t>
      </w:r>
      <w:r w:rsidRPr="007046CE">
        <w:rPr>
          <w:rFonts w:cstheme="minorBidi"/>
          <w:color w:val="auto"/>
          <w:sz w:val="18"/>
          <w:szCs w:val="18"/>
          <w:lang w:val="nl-NL"/>
        </w:rPr>
        <w:t>onafhankelijke</w:t>
      </w:r>
      <w:r>
        <w:rPr>
          <w:sz w:val="18"/>
          <w:szCs w:val="18"/>
          <w:lang w:val="nl-NL"/>
        </w:rPr>
        <w:t xml:space="preserve"> </w:t>
      </w:r>
      <w:r w:rsidR="00BC11B8">
        <w:rPr>
          <w:sz w:val="18"/>
          <w:szCs w:val="18"/>
          <w:lang w:val="nl-NL"/>
        </w:rPr>
        <w:t>methoden</w:t>
      </w:r>
      <w:r>
        <w:rPr>
          <w:sz w:val="18"/>
          <w:szCs w:val="18"/>
          <w:lang w:val="nl-NL"/>
        </w:rPr>
        <w:t xml:space="preserve"> om KDW</w:t>
      </w:r>
      <w:r w:rsidR="00B9283B">
        <w:rPr>
          <w:sz w:val="18"/>
          <w:szCs w:val="18"/>
          <w:lang w:val="nl-NL"/>
        </w:rPr>
        <w:t>'</w:t>
      </w:r>
      <w:r>
        <w:rPr>
          <w:sz w:val="18"/>
          <w:szCs w:val="18"/>
          <w:lang w:val="nl-NL"/>
        </w:rPr>
        <w:t>n te bepalen:</w:t>
      </w:r>
    </w:p>
    <w:p w:rsidR="00A6155E" w:rsidP="00756CAA" w:rsidRDefault="00EB69BD" w14:paraId="59156E02" w14:textId="3A0AD0C3">
      <w:pPr>
        <w:pStyle w:val="Default"/>
        <w:spacing w:after="73" w:line="360" w:lineRule="auto"/>
        <w:ind w:left="360"/>
        <w:jc w:val="both"/>
        <w:rPr>
          <w:sz w:val="18"/>
          <w:szCs w:val="18"/>
          <w:lang w:val="nl-NL"/>
        </w:rPr>
      </w:pPr>
      <w:r>
        <w:rPr>
          <w:sz w:val="18"/>
          <w:szCs w:val="18"/>
          <w:lang w:val="nl-NL"/>
        </w:rPr>
        <w:t>1.</w:t>
      </w:r>
      <w:r w:rsidR="00A6155E">
        <w:rPr>
          <w:sz w:val="18"/>
          <w:szCs w:val="18"/>
          <w:lang w:val="nl-NL"/>
        </w:rPr>
        <w:t xml:space="preserve"> door simulatie: gebaseerd op een computermodel dat alle </w:t>
      </w:r>
      <w:r w:rsidR="00BC11B8">
        <w:rPr>
          <w:sz w:val="18"/>
          <w:szCs w:val="18"/>
          <w:lang w:val="nl-NL"/>
        </w:rPr>
        <w:t>relevante</w:t>
      </w:r>
      <w:r w:rsidR="00A6155E">
        <w:rPr>
          <w:sz w:val="18"/>
          <w:szCs w:val="18"/>
          <w:lang w:val="nl-NL"/>
        </w:rPr>
        <w:t xml:space="preserve"> </w:t>
      </w:r>
      <w:proofErr w:type="spellStart"/>
      <w:r w:rsidR="00A6155E">
        <w:rPr>
          <w:sz w:val="18"/>
          <w:szCs w:val="18"/>
          <w:lang w:val="nl-NL"/>
        </w:rPr>
        <w:t>bodemchemische</w:t>
      </w:r>
      <w:proofErr w:type="spellEnd"/>
      <w:r w:rsidR="00A6155E">
        <w:rPr>
          <w:sz w:val="18"/>
          <w:szCs w:val="18"/>
          <w:lang w:val="nl-NL"/>
        </w:rPr>
        <w:t xml:space="preserve"> processen beschrijft, gekoppeld met een vegetatiemodel dat de respons van elk vegetatietype op</w:t>
      </w:r>
      <w:r w:rsidR="004B5505">
        <w:rPr>
          <w:sz w:val="18"/>
          <w:szCs w:val="18"/>
          <w:lang w:val="nl-NL"/>
        </w:rPr>
        <w:t xml:space="preserve"> de</w:t>
      </w:r>
      <w:r w:rsidR="00A6155E">
        <w:rPr>
          <w:sz w:val="18"/>
          <w:szCs w:val="18"/>
          <w:lang w:val="nl-NL"/>
        </w:rPr>
        <w:t xml:space="preserve"> bodemcondities beschrijft. Door in </w:t>
      </w:r>
      <w:r w:rsidR="00BC11B8">
        <w:rPr>
          <w:sz w:val="18"/>
          <w:szCs w:val="18"/>
          <w:lang w:val="nl-NL"/>
        </w:rPr>
        <w:t>het</w:t>
      </w:r>
      <w:r w:rsidR="00A6155E">
        <w:rPr>
          <w:sz w:val="18"/>
          <w:szCs w:val="18"/>
          <w:lang w:val="nl-NL"/>
        </w:rPr>
        <w:t xml:space="preserve"> model </w:t>
      </w:r>
      <w:r w:rsidR="0011390F">
        <w:rPr>
          <w:sz w:val="18"/>
          <w:szCs w:val="18"/>
          <w:lang w:val="nl-NL"/>
        </w:rPr>
        <w:t>d</w:t>
      </w:r>
      <w:r w:rsidR="00A6155E">
        <w:rPr>
          <w:sz w:val="18"/>
          <w:szCs w:val="18"/>
          <w:lang w:val="nl-NL"/>
        </w:rPr>
        <w:t xml:space="preserve">e depositie </w:t>
      </w:r>
      <w:r w:rsidR="00BC11B8">
        <w:rPr>
          <w:sz w:val="18"/>
          <w:szCs w:val="18"/>
          <w:lang w:val="nl-NL"/>
        </w:rPr>
        <w:t>gaandeweg</w:t>
      </w:r>
      <w:r w:rsidR="00A6155E">
        <w:rPr>
          <w:sz w:val="18"/>
          <w:szCs w:val="18"/>
          <w:lang w:val="nl-NL"/>
        </w:rPr>
        <w:t xml:space="preserve"> te verhogen kan die depositie worden bepaald waarbij de </w:t>
      </w:r>
      <w:r w:rsidRPr="007046CE" w:rsidR="00A6155E">
        <w:rPr>
          <w:rFonts w:cstheme="minorBidi"/>
          <w:color w:val="auto"/>
          <w:sz w:val="18"/>
          <w:szCs w:val="18"/>
          <w:lang w:val="nl-NL"/>
        </w:rPr>
        <w:t>kans</w:t>
      </w:r>
      <w:r w:rsidR="00A6155E">
        <w:rPr>
          <w:sz w:val="18"/>
          <w:szCs w:val="18"/>
          <w:lang w:val="nl-NL"/>
        </w:rPr>
        <w:t xml:space="preserve"> op het voorkomen </w:t>
      </w:r>
      <w:r w:rsidR="004B5505">
        <w:rPr>
          <w:sz w:val="18"/>
          <w:szCs w:val="18"/>
          <w:lang w:val="nl-NL"/>
        </w:rPr>
        <w:t>van een gegeven veget</w:t>
      </w:r>
      <w:r w:rsidR="00BC11B8">
        <w:rPr>
          <w:sz w:val="18"/>
          <w:szCs w:val="18"/>
          <w:lang w:val="nl-NL"/>
        </w:rPr>
        <w:t>a</w:t>
      </w:r>
      <w:r w:rsidR="004B5505">
        <w:rPr>
          <w:sz w:val="18"/>
          <w:szCs w:val="18"/>
          <w:lang w:val="nl-NL"/>
        </w:rPr>
        <w:t>ti</w:t>
      </w:r>
      <w:r w:rsidR="00BC11B8">
        <w:rPr>
          <w:sz w:val="18"/>
          <w:szCs w:val="18"/>
          <w:lang w:val="nl-NL"/>
        </w:rPr>
        <w:t>e</w:t>
      </w:r>
      <w:r w:rsidR="004B5505">
        <w:rPr>
          <w:sz w:val="18"/>
          <w:szCs w:val="18"/>
          <w:lang w:val="nl-NL"/>
        </w:rPr>
        <w:t xml:space="preserve">type </w:t>
      </w:r>
      <w:r w:rsidR="00BC11B8">
        <w:rPr>
          <w:sz w:val="18"/>
          <w:szCs w:val="18"/>
          <w:lang w:val="nl-NL"/>
        </w:rPr>
        <w:t>onacceptabel</w:t>
      </w:r>
      <w:r w:rsidR="004B5505">
        <w:rPr>
          <w:sz w:val="18"/>
          <w:szCs w:val="18"/>
          <w:lang w:val="nl-NL"/>
        </w:rPr>
        <w:t xml:space="preserve"> laag is geworden. Hiervoor wordt in de praktijk het 20-percentiel gebruikt, </w:t>
      </w:r>
      <w:r w:rsidR="003052F9">
        <w:rPr>
          <w:sz w:val="18"/>
          <w:szCs w:val="18"/>
          <w:lang w:val="nl-NL"/>
        </w:rPr>
        <w:t>d.w.z.</w:t>
      </w:r>
      <w:r w:rsidR="004B5505">
        <w:rPr>
          <w:sz w:val="18"/>
          <w:szCs w:val="18"/>
          <w:lang w:val="nl-NL"/>
        </w:rPr>
        <w:t xml:space="preserve"> 20% van de (Nederlands) waarnemingen van dat vegetatietype zijn gedaan bij condities die </w:t>
      </w:r>
      <w:r w:rsidR="00274969">
        <w:rPr>
          <w:sz w:val="18"/>
          <w:szCs w:val="18"/>
          <w:lang w:val="nl-NL"/>
        </w:rPr>
        <w:t xml:space="preserve">ontstaan </w:t>
      </w:r>
      <w:r w:rsidR="004B5505">
        <w:rPr>
          <w:sz w:val="18"/>
          <w:szCs w:val="18"/>
          <w:lang w:val="nl-NL"/>
        </w:rPr>
        <w:t>boven de KDW.</w:t>
      </w:r>
    </w:p>
    <w:p w:rsidR="00A6155E" w:rsidP="00756CAA" w:rsidRDefault="00EB69BD" w14:paraId="41107A1A" w14:textId="425C9793">
      <w:pPr>
        <w:pStyle w:val="Default"/>
        <w:spacing w:after="73" w:line="360" w:lineRule="auto"/>
        <w:ind w:left="360"/>
        <w:jc w:val="both"/>
        <w:rPr>
          <w:sz w:val="18"/>
          <w:szCs w:val="18"/>
          <w:lang w:val="nl-NL"/>
        </w:rPr>
      </w:pPr>
      <w:r>
        <w:rPr>
          <w:sz w:val="18"/>
          <w:szCs w:val="18"/>
          <w:lang w:val="nl-NL"/>
        </w:rPr>
        <w:lastRenderedPageBreak/>
        <w:t>2.</w:t>
      </w:r>
      <w:r w:rsidR="004B5505">
        <w:rPr>
          <w:sz w:val="18"/>
          <w:szCs w:val="18"/>
          <w:lang w:val="nl-NL"/>
        </w:rPr>
        <w:t xml:space="preserve"> experimenteel: door het toevoegen van </w:t>
      </w:r>
      <w:r w:rsidR="00BC11B8">
        <w:rPr>
          <w:sz w:val="18"/>
          <w:szCs w:val="18"/>
          <w:lang w:val="nl-NL"/>
        </w:rPr>
        <w:t>oplopende</w:t>
      </w:r>
      <w:r w:rsidR="004B5505">
        <w:rPr>
          <w:sz w:val="18"/>
          <w:szCs w:val="18"/>
          <w:lang w:val="nl-NL"/>
        </w:rPr>
        <w:t xml:space="preserve"> hoeveelheden stikstof aan een </w:t>
      </w:r>
      <w:r w:rsidR="00BC11B8">
        <w:rPr>
          <w:sz w:val="18"/>
          <w:szCs w:val="18"/>
          <w:lang w:val="nl-NL"/>
        </w:rPr>
        <w:t>vegetatie</w:t>
      </w:r>
      <w:r w:rsidR="004B5505">
        <w:rPr>
          <w:sz w:val="18"/>
          <w:szCs w:val="18"/>
          <w:lang w:val="nl-NL"/>
        </w:rPr>
        <w:t xml:space="preserve">, in veldproeven of in het lab. De KDW is in dat geval die hoeveelheid waarboven een onacceptabel groot verlies aan soorten </w:t>
      </w:r>
      <w:r w:rsidR="00BC11B8">
        <w:rPr>
          <w:sz w:val="18"/>
          <w:szCs w:val="18"/>
          <w:lang w:val="nl-NL"/>
        </w:rPr>
        <w:t>optreedt</w:t>
      </w:r>
      <w:r w:rsidR="005868E7">
        <w:rPr>
          <w:sz w:val="18"/>
          <w:szCs w:val="18"/>
          <w:lang w:val="nl-NL"/>
        </w:rPr>
        <w:t>.</w:t>
      </w:r>
    </w:p>
    <w:p w:rsidR="00EA39CA" w:rsidP="00756CAA" w:rsidRDefault="00EB69BD" w14:paraId="4F04F1BD" w14:textId="4AE79ADE">
      <w:pPr>
        <w:pStyle w:val="Default"/>
        <w:spacing w:after="73" w:line="360" w:lineRule="auto"/>
        <w:ind w:left="360"/>
        <w:jc w:val="both"/>
        <w:rPr>
          <w:sz w:val="18"/>
          <w:szCs w:val="18"/>
          <w:lang w:val="nl-NL"/>
        </w:rPr>
      </w:pPr>
      <w:r>
        <w:rPr>
          <w:sz w:val="18"/>
          <w:szCs w:val="18"/>
          <w:lang w:val="nl-NL"/>
        </w:rPr>
        <w:t>3.</w:t>
      </w:r>
      <w:r w:rsidR="004B5505">
        <w:rPr>
          <w:sz w:val="18"/>
          <w:szCs w:val="18"/>
          <w:lang w:val="nl-NL"/>
        </w:rPr>
        <w:t xml:space="preserve"> empirisch</w:t>
      </w:r>
      <w:r w:rsidR="00EA39CA">
        <w:rPr>
          <w:sz w:val="18"/>
          <w:szCs w:val="18"/>
          <w:lang w:val="nl-NL"/>
        </w:rPr>
        <w:t>, dit kan op twee manieren:</w:t>
      </w:r>
    </w:p>
    <w:p w:rsidR="00A6155E" w:rsidP="00756CAA" w:rsidRDefault="00EB69BD" w14:paraId="3201D545" w14:textId="09D288F0">
      <w:pPr>
        <w:pStyle w:val="Default"/>
        <w:spacing w:after="73" w:line="360" w:lineRule="auto"/>
        <w:ind w:left="360"/>
        <w:jc w:val="both"/>
        <w:rPr>
          <w:sz w:val="18"/>
          <w:szCs w:val="18"/>
          <w:lang w:val="nl-NL"/>
        </w:rPr>
      </w:pPr>
      <w:r>
        <w:rPr>
          <w:sz w:val="18"/>
          <w:szCs w:val="18"/>
          <w:lang w:val="nl-NL"/>
        </w:rPr>
        <w:t>3a.</w:t>
      </w:r>
      <w:r w:rsidR="00EA39CA">
        <w:rPr>
          <w:sz w:val="18"/>
          <w:szCs w:val="18"/>
          <w:lang w:val="nl-NL"/>
        </w:rPr>
        <w:t xml:space="preserve"> </w:t>
      </w:r>
      <w:r w:rsidR="00C44977">
        <w:rPr>
          <w:sz w:val="18"/>
          <w:szCs w:val="18"/>
          <w:lang w:val="nl-NL"/>
        </w:rPr>
        <w:t>veget</w:t>
      </w:r>
      <w:r w:rsidR="00B9283B">
        <w:rPr>
          <w:sz w:val="18"/>
          <w:szCs w:val="18"/>
          <w:lang w:val="nl-NL"/>
        </w:rPr>
        <w:t>at</w:t>
      </w:r>
      <w:r w:rsidR="00C44977">
        <w:rPr>
          <w:sz w:val="18"/>
          <w:szCs w:val="18"/>
          <w:lang w:val="nl-NL"/>
        </w:rPr>
        <w:t xml:space="preserve">iegericht, </w:t>
      </w:r>
      <w:r w:rsidR="004B5505">
        <w:rPr>
          <w:sz w:val="18"/>
          <w:szCs w:val="18"/>
          <w:lang w:val="nl-NL"/>
        </w:rPr>
        <w:t>door het vergelijken van de vegetatie op plaatsen met verschillende depositie</w:t>
      </w:r>
      <w:r w:rsidR="00EA39CA">
        <w:rPr>
          <w:sz w:val="18"/>
          <w:szCs w:val="18"/>
          <w:lang w:val="nl-NL"/>
        </w:rPr>
        <w:t xml:space="preserve">. De KDW is in dat geval </w:t>
      </w:r>
      <w:r w:rsidRPr="007046CE" w:rsidR="00EA39CA">
        <w:rPr>
          <w:rFonts w:cstheme="minorBidi"/>
          <w:color w:val="auto"/>
          <w:sz w:val="18"/>
          <w:szCs w:val="18"/>
          <w:lang w:val="nl-NL"/>
        </w:rPr>
        <w:t>die</w:t>
      </w:r>
      <w:r w:rsidR="00EA39CA">
        <w:rPr>
          <w:sz w:val="18"/>
          <w:szCs w:val="18"/>
          <w:lang w:val="nl-NL"/>
        </w:rPr>
        <w:t xml:space="preserve"> depositie </w:t>
      </w:r>
      <w:r w:rsidR="00BC11B8">
        <w:rPr>
          <w:sz w:val="18"/>
          <w:szCs w:val="18"/>
          <w:lang w:val="nl-NL"/>
        </w:rPr>
        <w:t>waarboven</w:t>
      </w:r>
      <w:r w:rsidR="00EA39CA">
        <w:rPr>
          <w:sz w:val="18"/>
          <w:szCs w:val="18"/>
          <w:lang w:val="nl-NL"/>
        </w:rPr>
        <w:t xml:space="preserve"> die vegetatie alleen nog in een onacceptabele verarmde vorm voorkomt; of</w:t>
      </w:r>
    </w:p>
    <w:p w:rsidR="00EA39CA" w:rsidP="00756CAA" w:rsidRDefault="00EB69BD" w14:paraId="7565400C" w14:textId="627F072B">
      <w:pPr>
        <w:pStyle w:val="Default"/>
        <w:spacing w:after="73" w:line="360" w:lineRule="auto"/>
        <w:ind w:left="360"/>
        <w:jc w:val="both"/>
        <w:rPr>
          <w:sz w:val="18"/>
          <w:szCs w:val="18"/>
          <w:lang w:val="nl-NL"/>
        </w:rPr>
      </w:pPr>
      <w:r>
        <w:rPr>
          <w:sz w:val="18"/>
          <w:szCs w:val="18"/>
          <w:lang w:val="nl-NL"/>
        </w:rPr>
        <w:t>3b</w:t>
      </w:r>
      <w:r w:rsidR="00EA39CA">
        <w:rPr>
          <w:sz w:val="18"/>
          <w:szCs w:val="18"/>
          <w:lang w:val="nl-NL"/>
        </w:rPr>
        <w:t xml:space="preserve"> </w:t>
      </w:r>
      <w:r w:rsidR="00C44977">
        <w:rPr>
          <w:sz w:val="18"/>
          <w:szCs w:val="18"/>
          <w:lang w:val="nl-NL"/>
        </w:rPr>
        <w:t xml:space="preserve">soortgericht, </w:t>
      </w:r>
      <w:r w:rsidR="00EA39CA">
        <w:rPr>
          <w:sz w:val="18"/>
          <w:szCs w:val="18"/>
          <w:lang w:val="nl-NL"/>
        </w:rPr>
        <w:t xml:space="preserve">door </w:t>
      </w:r>
      <w:r w:rsidRPr="007046CE" w:rsidR="00EA39CA">
        <w:rPr>
          <w:rFonts w:cstheme="minorBidi"/>
          <w:color w:val="auto"/>
          <w:sz w:val="18"/>
          <w:szCs w:val="18"/>
          <w:lang w:val="nl-NL"/>
        </w:rPr>
        <w:t>het</w:t>
      </w:r>
      <w:r w:rsidR="00EA39CA">
        <w:rPr>
          <w:sz w:val="18"/>
          <w:szCs w:val="18"/>
          <w:lang w:val="nl-NL"/>
        </w:rPr>
        <w:t xml:space="preserve"> vergelijken van het voorkomen van soorten op plaatsen met verschillende depositie. </w:t>
      </w:r>
      <w:r w:rsidR="00BC11B8">
        <w:rPr>
          <w:sz w:val="18"/>
          <w:szCs w:val="18"/>
          <w:lang w:val="nl-NL"/>
        </w:rPr>
        <w:t>Op die manier kan per soort de relatie tussen voorkomen en depositie worden afgeleid, en is de KDW die depositie waarboven de kans op voorkomen van sleutelsoorten uit de Habitatrichtlijn onacceptabel klein is geworden.</w:t>
      </w:r>
    </w:p>
    <w:p w:rsidR="00BC11B8" w:rsidP="00756CAA" w:rsidRDefault="00BC11B8" w14:paraId="42CAFA6F" w14:textId="3A890600">
      <w:pPr>
        <w:pStyle w:val="Default"/>
        <w:spacing w:after="73" w:line="360" w:lineRule="auto"/>
        <w:ind w:left="360"/>
        <w:jc w:val="both"/>
        <w:rPr>
          <w:sz w:val="18"/>
          <w:szCs w:val="18"/>
          <w:lang w:val="nl-NL"/>
        </w:rPr>
      </w:pPr>
      <w:r>
        <w:rPr>
          <w:sz w:val="18"/>
          <w:szCs w:val="18"/>
          <w:lang w:val="nl-NL"/>
        </w:rPr>
        <w:t>Hoewel al deze methoden keuzen bevatten die in zekere zin arbitrair zijn, leiden zij tot KDW</w:t>
      </w:r>
      <w:r w:rsidR="00EB69BD">
        <w:rPr>
          <w:sz w:val="18"/>
          <w:szCs w:val="18"/>
          <w:lang w:val="nl-NL"/>
        </w:rPr>
        <w:t>'</w:t>
      </w:r>
      <w:r>
        <w:rPr>
          <w:sz w:val="18"/>
          <w:szCs w:val="18"/>
          <w:lang w:val="nl-NL"/>
        </w:rPr>
        <w:t xml:space="preserve">n die in dezelfde orde van grootte liggen (10 - 20 kg N/ha/j). </w:t>
      </w:r>
      <w:r w:rsidR="00C44977">
        <w:rPr>
          <w:sz w:val="18"/>
          <w:szCs w:val="18"/>
          <w:lang w:val="nl-NL"/>
        </w:rPr>
        <w:t xml:space="preserve">Door verschillen </w:t>
      </w:r>
      <w:r w:rsidR="002A1677">
        <w:rPr>
          <w:sz w:val="18"/>
          <w:szCs w:val="18"/>
          <w:lang w:val="nl-NL"/>
        </w:rPr>
        <w:t>in</w:t>
      </w:r>
      <w:r w:rsidR="00C44977">
        <w:rPr>
          <w:sz w:val="18"/>
          <w:szCs w:val="18"/>
          <w:lang w:val="nl-NL"/>
        </w:rPr>
        <w:t xml:space="preserve"> gebruikte </w:t>
      </w:r>
      <w:r w:rsidR="00EB69BD">
        <w:rPr>
          <w:sz w:val="18"/>
          <w:szCs w:val="18"/>
          <w:lang w:val="nl-NL"/>
        </w:rPr>
        <w:t>typologieën (</w:t>
      </w:r>
      <w:r w:rsidR="00C44977">
        <w:rPr>
          <w:sz w:val="18"/>
          <w:szCs w:val="18"/>
          <w:lang w:val="nl-NL"/>
        </w:rPr>
        <w:t xml:space="preserve">indelingen </w:t>
      </w:r>
      <w:r w:rsidR="00EB69BD">
        <w:rPr>
          <w:sz w:val="18"/>
          <w:szCs w:val="18"/>
          <w:lang w:val="nl-NL"/>
        </w:rPr>
        <w:t xml:space="preserve">van vegetaties) </w:t>
      </w:r>
      <w:r w:rsidR="00C44977">
        <w:rPr>
          <w:sz w:val="18"/>
          <w:szCs w:val="18"/>
          <w:lang w:val="nl-NL"/>
        </w:rPr>
        <w:t>is een directe vergelijking lastig. Simulatie levert KDW</w:t>
      </w:r>
      <w:r w:rsidR="00EB69BD">
        <w:rPr>
          <w:sz w:val="18"/>
          <w:szCs w:val="18"/>
          <w:lang w:val="nl-NL"/>
        </w:rPr>
        <w:t>'</w:t>
      </w:r>
      <w:r w:rsidR="00C44977">
        <w:rPr>
          <w:sz w:val="18"/>
          <w:szCs w:val="18"/>
          <w:lang w:val="nl-NL"/>
        </w:rPr>
        <w:t>n per combinatie van bodemtype en vegetatietype (volgen</w:t>
      </w:r>
      <w:r w:rsidR="00D36AEB">
        <w:rPr>
          <w:sz w:val="18"/>
          <w:szCs w:val="18"/>
          <w:lang w:val="nl-NL"/>
        </w:rPr>
        <w:t>s</w:t>
      </w:r>
      <w:r w:rsidR="00C44977">
        <w:rPr>
          <w:sz w:val="18"/>
          <w:szCs w:val="18"/>
          <w:lang w:val="nl-NL"/>
        </w:rPr>
        <w:t xml:space="preserve"> het standaardwerk 'de Vegetatie van Nederland'), </w:t>
      </w:r>
      <w:r w:rsidR="002A1677">
        <w:rPr>
          <w:sz w:val="18"/>
          <w:szCs w:val="18"/>
          <w:lang w:val="nl-NL"/>
        </w:rPr>
        <w:t xml:space="preserve">maar </w:t>
      </w:r>
      <w:r w:rsidR="00C44977">
        <w:rPr>
          <w:sz w:val="18"/>
          <w:szCs w:val="18"/>
          <w:lang w:val="nl-NL"/>
        </w:rPr>
        <w:t>experimenten zijn slechts uitgevoerd voor een beperkt aantal vegetatietypen (</w:t>
      </w:r>
      <w:r w:rsidR="00274969">
        <w:rPr>
          <w:sz w:val="18"/>
          <w:szCs w:val="18"/>
          <w:lang w:val="nl-NL"/>
        </w:rPr>
        <w:t>meest</w:t>
      </w:r>
      <w:r w:rsidR="00C44977">
        <w:rPr>
          <w:sz w:val="18"/>
          <w:szCs w:val="18"/>
          <w:lang w:val="nl-NL"/>
        </w:rPr>
        <w:t xml:space="preserve"> heiden en graslanden) en de gebruikte </w:t>
      </w:r>
      <w:r w:rsidR="002A1677">
        <w:rPr>
          <w:sz w:val="18"/>
          <w:szCs w:val="18"/>
          <w:lang w:val="nl-NL"/>
        </w:rPr>
        <w:t>hoeveelheden</w:t>
      </w:r>
      <w:r w:rsidR="00C44977">
        <w:rPr>
          <w:sz w:val="18"/>
          <w:szCs w:val="18"/>
          <w:lang w:val="nl-NL"/>
        </w:rPr>
        <w:t xml:space="preserve"> toegevoegde stikstof liggen vaak vrij ver uit elkaar wat leidt tot een intrinsieke </w:t>
      </w:r>
      <w:r w:rsidRPr="007046CE" w:rsidR="00C44977">
        <w:rPr>
          <w:rFonts w:cstheme="minorBidi"/>
          <w:color w:val="auto"/>
          <w:sz w:val="18"/>
          <w:szCs w:val="18"/>
          <w:lang w:val="nl-NL"/>
        </w:rPr>
        <w:t>onnauwkeurigheid</w:t>
      </w:r>
      <w:r w:rsidR="00C44977">
        <w:rPr>
          <w:sz w:val="18"/>
          <w:szCs w:val="18"/>
          <w:lang w:val="nl-NL"/>
        </w:rPr>
        <w:t xml:space="preserve"> in de KDW</w:t>
      </w:r>
      <w:r w:rsidR="00FC17C4">
        <w:rPr>
          <w:sz w:val="18"/>
          <w:szCs w:val="18"/>
          <w:lang w:val="nl-NL"/>
        </w:rPr>
        <w:t>.</w:t>
      </w:r>
      <w:r w:rsidR="00C44977">
        <w:rPr>
          <w:sz w:val="18"/>
          <w:szCs w:val="18"/>
          <w:lang w:val="nl-NL"/>
        </w:rPr>
        <w:t xml:space="preserve"> </w:t>
      </w:r>
      <w:r w:rsidR="00FC17C4">
        <w:rPr>
          <w:sz w:val="18"/>
          <w:szCs w:val="18"/>
          <w:lang w:val="nl-NL"/>
        </w:rPr>
        <w:t>D</w:t>
      </w:r>
      <w:r w:rsidR="00C44977">
        <w:rPr>
          <w:sz w:val="18"/>
          <w:szCs w:val="18"/>
          <w:lang w:val="nl-NL"/>
        </w:rPr>
        <w:t>e empirische methoden zijn afhankelijk van de aanwezigheid van geschikte vegetatie bij ver uiteenlopende depositie (en dus ook buiten NL!). De voor NL door simulatie afgeleide KDW</w:t>
      </w:r>
      <w:r w:rsidR="00EB69BD">
        <w:rPr>
          <w:sz w:val="18"/>
          <w:szCs w:val="18"/>
          <w:lang w:val="nl-NL"/>
        </w:rPr>
        <w:t>'n</w:t>
      </w:r>
      <w:r w:rsidR="00C44977">
        <w:rPr>
          <w:sz w:val="18"/>
          <w:szCs w:val="18"/>
          <w:lang w:val="nl-NL"/>
        </w:rPr>
        <w:t xml:space="preserve"> zijn gepubliceerd in de onafhankelijk </w:t>
      </w:r>
      <w:proofErr w:type="spellStart"/>
      <w:r w:rsidR="00C44977">
        <w:rPr>
          <w:sz w:val="18"/>
          <w:szCs w:val="18"/>
          <w:lang w:val="nl-NL"/>
        </w:rPr>
        <w:t>gereviewde</w:t>
      </w:r>
      <w:proofErr w:type="spellEnd"/>
      <w:r w:rsidR="00C44977">
        <w:rPr>
          <w:sz w:val="18"/>
          <w:szCs w:val="18"/>
          <w:lang w:val="nl-NL"/>
        </w:rPr>
        <w:t xml:space="preserve"> wetenschappelijke literatuur, en er bestaat een overzicht van de </w:t>
      </w:r>
      <w:r w:rsidR="002A1677">
        <w:rPr>
          <w:sz w:val="18"/>
          <w:szCs w:val="18"/>
          <w:lang w:val="nl-NL"/>
        </w:rPr>
        <w:t>KDW</w:t>
      </w:r>
      <w:r w:rsidR="00EB69BD">
        <w:rPr>
          <w:sz w:val="18"/>
          <w:szCs w:val="18"/>
          <w:lang w:val="nl-NL"/>
        </w:rPr>
        <w:t>'n</w:t>
      </w:r>
      <w:r w:rsidR="002A1677">
        <w:rPr>
          <w:sz w:val="18"/>
          <w:szCs w:val="18"/>
          <w:lang w:val="nl-NL"/>
        </w:rPr>
        <w:t xml:space="preserve"> per (Europees, </w:t>
      </w:r>
      <w:r w:rsidR="00C053E0">
        <w:rPr>
          <w:sz w:val="18"/>
          <w:szCs w:val="18"/>
          <w:lang w:val="nl-NL"/>
        </w:rPr>
        <w:t>'</w:t>
      </w:r>
      <w:r w:rsidR="002A1677">
        <w:rPr>
          <w:sz w:val="18"/>
          <w:szCs w:val="18"/>
          <w:lang w:val="nl-NL"/>
        </w:rPr>
        <w:t>EUNIS</w:t>
      </w:r>
      <w:r w:rsidR="00C053E0">
        <w:rPr>
          <w:sz w:val="18"/>
          <w:szCs w:val="18"/>
          <w:lang w:val="nl-NL"/>
        </w:rPr>
        <w:t>'</w:t>
      </w:r>
      <w:r w:rsidR="002A1677">
        <w:rPr>
          <w:sz w:val="18"/>
          <w:szCs w:val="18"/>
          <w:lang w:val="nl-NL"/>
        </w:rPr>
        <w:t>) vegetatietype gebaseerd op experimentele en vegetatiegerichte empirische methode</w:t>
      </w:r>
      <w:r w:rsidR="00EB69BD">
        <w:rPr>
          <w:sz w:val="18"/>
          <w:szCs w:val="18"/>
          <w:lang w:val="nl-NL"/>
        </w:rPr>
        <w:t>n</w:t>
      </w:r>
      <w:r w:rsidR="002A1677">
        <w:rPr>
          <w:sz w:val="18"/>
          <w:szCs w:val="18"/>
          <w:lang w:val="nl-NL"/>
        </w:rPr>
        <w:t>, waarover binnen Europa een brede wetenschappelijk consensus bestaat. Geconcludeerd kan worden dat de huidige KDW</w:t>
      </w:r>
      <w:r w:rsidR="00EB69BD">
        <w:rPr>
          <w:sz w:val="18"/>
          <w:szCs w:val="18"/>
          <w:lang w:val="nl-NL"/>
        </w:rPr>
        <w:t>'</w:t>
      </w:r>
      <w:r w:rsidR="002A1677">
        <w:rPr>
          <w:sz w:val="18"/>
          <w:szCs w:val="18"/>
          <w:lang w:val="nl-NL"/>
        </w:rPr>
        <w:t>n wetenschappelijk goed verankerd zijn.</w:t>
      </w:r>
    </w:p>
    <w:p w:rsidR="00A6155E" w:rsidP="00756CAA" w:rsidRDefault="006A5713" w14:paraId="19EA48FD" w14:textId="1C7F1B96">
      <w:pPr>
        <w:pStyle w:val="Default"/>
        <w:spacing w:line="360" w:lineRule="auto"/>
        <w:ind w:left="357"/>
        <w:jc w:val="both"/>
        <w:rPr>
          <w:sz w:val="18"/>
          <w:szCs w:val="18"/>
          <w:lang w:val="nl-NL"/>
        </w:rPr>
      </w:pPr>
      <w:r>
        <w:rPr>
          <w:sz w:val="18"/>
          <w:szCs w:val="18"/>
          <w:lang w:val="nl-NL"/>
        </w:rPr>
        <w:t>De KDW</w:t>
      </w:r>
      <w:r w:rsidR="00EB69BD">
        <w:rPr>
          <w:sz w:val="18"/>
          <w:szCs w:val="18"/>
          <w:lang w:val="nl-NL"/>
        </w:rPr>
        <w:t>'</w:t>
      </w:r>
      <w:r>
        <w:rPr>
          <w:sz w:val="18"/>
          <w:szCs w:val="18"/>
          <w:lang w:val="nl-NL"/>
        </w:rPr>
        <w:t xml:space="preserve">n die thans in NL gebruikt worden zijn afgeleid door </w:t>
      </w:r>
      <w:r w:rsidR="00274969">
        <w:rPr>
          <w:sz w:val="18"/>
          <w:szCs w:val="18"/>
          <w:lang w:val="nl-NL"/>
        </w:rPr>
        <w:t>combinatie</w:t>
      </w:r>
      <w:r>
        <w:rPr>
          <w:sz w:val="18"/>
          <w:szCs w:val="18"/>
          <w:lang w:val="nl-NL"/>
        </w:rPr>
        <w:t xml:space="preserve"> van de simulatiemethode en bovengenoemd Europees overzicht van (empirische) KDW</w:t>
      </w:r>
      <w:r w:rsidR="00EB69BD">
        <w:rPr>
          <w:sz w:val="18"/>
          <w:szCs w:val="18"/>
          <w:lang w:val="nl-NL"/>
        </w:rPr>
        <w:t>'</w:t>
      </w:r>
      <w:r>
        <w:rPr>
          <w:sz w:val="18"/>
          <w:szCs w:val="18"/>
          <w:lang w:val="nl-NL"/>
        </w:rPr>
        <w:t>n</w:t>
      </w:r>
      <w:r w:rsidR="00EB69BD">
        <w:rPr>
          <w:sz w:val="18"/>
          <w:szCs w:val="18"/>
          <w:lang w:val="nl-NL"/>
        </w:rPr>
        <w:t>, en het herleiden van de verschillende typologie</w:t>
      </w:r>
      <w:r w:rsidRPr="0040432F" w:rsidR="00EB69BD">
        <w:rPr>
          <w:sz w:val="18"/>
          <w:szCs w:val="18"/>
          <w:lang w:val="nl-NL"/>
        </w:rPr>
        <w:t>ë</w:t>
      </w:r>
      <w:r w:rsidR="00EB69BD">
        <w:rPr>
          <w:sz w:val="18"/>
          <w:szCs w:val="18"/>
          <w:lang w:val="nl-NL"/>
        </w:rPr>
        <w:t>n naar de habitattypen uit de Habitatrichtlijn</w:t>
      </w:r>
      <w:r>
        <w:rPr>
          <w:sz w:val="18"/>
          <w:szCs w:val="18"/>
          <w:lang w:val="nl-NL"/>
        </w:rPr>
        <w:t xml:space="preserve">. Hierbij is getracht de voordelen van </w:t>
      </w:r>
      <w:r w:rsidR="00274969">
        <w:rPr>
          <w:sz w:val="18"/>
          <w:szCs w:val="18"/>
          <w:lang w:val="nl-NL"/>
        </w:rPr>
        <w:t>beide</w:t>
      </w:r>
      <w:r>
        <w:rPr>
          <w:sz w:val="18"/>
          <w:szCs w:val="18"/>
          <w:lang w:val="nl-NL"/>
        </w:rPr>
        <w:t xml:space="preserve"> methoden te combineren</w:t>
      </w:r>
      <w:r w:rsidR="00C053E0">
        <w:rPr>
          <w:sz w:val="18"/>
          <w:szCs w:val="18"/>
          <w:lang w:val="nl-NL"/>
        </w:rPr>
        <w:t>. Die voordelen zijn: voor de empirische waarden de brede Europese consensus, en voor de gesimuleerde waarden het feit dat het één getal per vegetatietype is. Dis is als volgt gedaan:</w:t>
      </w:r>
      <w:r>
        <w:rPr>
          <w:sz w:val="18"/>
          <w:szCs w:val="18"/>
          <w:lang w:val="nl-NL"/>
        </w:rPr>
        <w:t xml:space="preserve"> </w:t>
      </w:r>
      <w:r w:rsidRPr="00274969" w:rsidR="00274969">
        <w:rPr>
          <w:sz w:val="18"/>
          <w:szCs w:val="18"/>
          <w:lang w:val="nl-NL"/>
        </w:rPr>
        <w:t>e</w:t>
      </w:r>
      <w:r w:rsidR="00274969">
        <w:rPr>
          <w:sz w:val="18"/>
          <w:szCs w:val="18"/>
          <w:lang w:val="nl-NL"/>
        </w:rPr>
        <w:t>r</w:t>
      </w:r>
      <w:r w:rsidRPr="00274969" w:rsidR="00274969">
        <w:rPr>
          <w:sz w:val="18"/>
          <w:szCs w:val="18"/>
          <w:lang w:val="nl-NL"/>
        </w:rPr>
        <w:t xml:space="preserve"> is gekeken of de gesimuleerde KDW binnen de empirische range ligt. Als dat het geval is, is de gesimuleerde waarde als KDW genomen. Als de gesimuleerde waarde buiten de empirische range ligt, is de uiterste waarde van de empirische range genomen (bij voorbeeld: empirische range is 15 - 20, simulatie is 22, KDW wordt dan 20). Dit </w:t>
      </w:r>
      <w:r w:rsidR="00274969">
        <w:rPr>
          <w:sz w:val="18"/>
          <w:szCs w:val="18"/>
          <w:lang w:val="nl-NL"/>
        </w:rPr>
        <w:t>leidt tot unieke waarden (één getal) per Habitattype</w:t>
      </w:r>
      <w:r w:rsidR="00221C32">
        <w:rPr>
          <w:sz w:val="18"/>
          <w:szCs w:val="18"/>
          <w:lang w:val="nl-NL"/>
        </w:rPr>
        <w:t>, dat altijd binnen de breed geaccepteerde empirische range ligt</w:t>
      </w:r>
      <w:r w:rsidR="00274969">
        <w:rPr>
          <w:sz w:val="18"/>
          <w:szCs w:val="18"/>
          <w:lang w:val="nl-NL"/>
        </w:rPr>
        <w:t xml:space="preserve">. Ook deze methode (incl. de methode om de verschillende typologieën te harmoniseren) is internationaal </w:t>
      </w:r>
      <w:proofErr w:type="spellStart"/>
      <w:r w:rsidR="00274969">
        <w:rPr>
          <w:sz w:val="18"/>
          <w:szCs w:val="18"/>
          <w:lang w:val="nl-NL"/>
        </w:rPr>
        <w:t>gereviewd</w:t>
      </w:r>
      <w:proofErr w:type="spellEnd"/>
      <w:r w:rsidR="00274969">
        <w:rPr>
          <w:sz w:val="18"/>
          <w:szCs w:val="18"/>
          <w:lang w:val="nl-NL"/>
        </w:rPr>
        <w:t>.</w:t>
      </w:r>
    </w:p>
    <w:p w:rsidR="00AF33DD" w:rsidP="00756CAA" w:rsidRDefault="00AF33DD" w14:paraId="6C83B4AD" w14:textId="5335BDF9">
      <w:pPr>
        <w:jc w:val="both"/>
        <w:rPr>
          <w:sz w:val="18"/>
          <w:szCs w:val="18"/>
          <w:lang w:val="nl-NL"/>
        </w:rPr>
      </w:pPr>
    </w:p>
    <w:p w:rsidR="00BA0A5C" w:rsidP="00756CAA" w:rsidRDefault="00BA0A5C" w14:paraId="5762A249" w14:textId="25A1AE3B">
      <w:pPr>
        <w:pStyle w:val="Default"/>
        <w:numPr>
          <w:ilvl w:val="0"/>
          <w:numId w:val="1"/>
        </w:numPr>
        <w:spacing w:after="73" w:line="360" w:lineRule="auto"/>
        <w:jc w:val="both"/>
        <w:rPr>
          <w:rFonts w:cstheme="minorBidi"/>
          <w:color w:val="auto"/>
          <w:sz w:val="18"/>
          <w:szCs w:val="18"/>
          <w:lang w:val="nl-NL"/>
        </w:rPr>
      </w:pPr>
      <w:r w:rsidRPr="00BA0A5C">
        <w:rPr>
          <w:rFonts w:cstheme="minorBidi"/>
          <w:color w:val="auto"/>
          <w:sz w:val="18"/>
          <w:szCs w:val="18"/>
          <w:lang w:val="nl-NL"/>
        </w:rPr>
        <w:t xml:space="preserve">Wat zijn de belangrijkste onzekerheden? Wat is de oorzaak daarvan? </w:t>
      </w:r>
    </w:p>
    <w:p w:rsidR="00221C32" w:rsidP="00756CAA" w:rsidRDefault="00221C32" w14:paraId="3BD9C991" w14:textId="77777777">
      <w:pPr>
        <w:pStyle w:val="Default"/>
        <w:spacing w:after="73" w:line="360" w:lineRule="auto"/>
        <w:ind w:left="360"/>
        <w:jc w:val="both"/>
        <w:rPr>
          <w:rFonts w:cstheme="minorBidi"/>
          <w:color w:val="auto"/>
          <w:sz w:val="18"/>
          <w:szCs w:val="18"/>
          <w:lang w:val="nl-NL"/>
        </w:rPr>
      </w:pPr>
    </w:p>
    <w:p w:rsidR="002C6E19" w:rsidP="00756CAA" w:rsidRDefault="002C6E19" w14:paraId="67799E02" w14:textId="06A3A4BD">
      <w:pPr>
        <w:pStyle w:val="Default"/>
        <w:spacing w:after="73" w:line="360" w:lineRule="auto"/>
        <w:ind w:left="360"/>
        <w:jc w:val="both"/>
        <w:rPr>
          <w:rFonts w:cstheme="minorBidi"/>
          <w:color w:val="auto"/>
          <w:sz w:val="18"/>
          <w:szCs w:val="18"/>
          <w:lang w:val="nl-NL"/>
        </w:rPr>
      </w:pPr>
      <w:r>
        <w:rPr>
          <w:rFonts w:cstheme="minorBidi"/>
          <w:color w:val="auto"/>
          <w:sz w:val="18"/>
          <w:szCs w:val="18"/>
          <w:lang w:val="nl-NL"/>
        </w:rPr>
        <w:t>Op de gesimuleerde KDW</w:t>
      </w:r>
      <w:r w:rsidR="00B9283B">
        <w:rPr>
          <w:rFonts w:cstheme="minorBidi"/>
          <w:color w:val="auto"/>
          <w:sz w:val="18"/>
          <w:szCs w:val="18"/>
          <w:lang w:val="nl-NL"/>
        </w:rPr>
        <w:t>'</w:t>
      </w:r>
      <w:r>
        <w:rPr>
          <w:rFonts w:cstheme="minorBidi"/>
          <w:color w:val="auto"/>
          <w:sz w:val="18"/>
          <w:szCs w:val="18"/>
          <w:lang w:val="nl-NL"/>
        </w:rPr>
        <w:t>n is een formele onzekerheidsanalyse uitgevoerd. Hierbij wordt gekeken hoe de onzekerheid in de invoer van een model doorwerkt in de uitvoer. Grof gezegd komt hieruit dat de onzekerheid in de landelijk gemiddelde KDW klein is, maar dat de onzekerheid in de KDW op een gegeven plek groot is. De oorzaak daarvan is dat allerlei milieucondities die het wel of niet voorkomen van soorten bepalen (bodemgesteldheid</w:t>
      </w:r>
      <w:r w:rsidR="00221C32">
        <w:rPr>
          <w:rFonts w:cstheme="minorBidi"/>
          <w:color w:val="auto"/>
          <w:sz w:val="18"/>
          <w:szCs w:val="18"/>
          <w:lang w:val="nl-NL"/>
        </w:rPr>
        <w:t>,</w:t>
      </w:r>
      <w:r w:rsidR="00522B84">
        <w:rPr>
          <w:rFonts w:cstheme="minorBidi"/>
          <w:color w:val="auto"/>
          <w:sz w:val="18"/>
          <w:szCs w:val="18"/>
          <w:lang w:val="nl-NL"/>
        </w:rPr>
        <w:t xml:space="preserve"> met name wat betreft N beschikbaarheid</w:t>
      </w:r>
      <w:r>
        <w:rPr>
          <w:rFonts w:cstheme="minorBidi"/>
          <w:color w:val="auto"/>
          <w:sz w:val="18"/>
          <w:szCs w:val="18"/>
          <w:lang w:val="nl-NL"/>
        </w:rPr>
        <w:t xml:space="preserve">, </w:t>
      </w:r>
      <w:r w:rsidR="00221C32">
        <w:rPr>
          <w:rFonts w:cstheme="minorBidi"/>
          <w:color w:val="auto"/>
          <w:sz w:val="18"/>
          <w:szCs w:val="18"/>
          <w:lang w:val="nl-NL"/>
        </w:rPr>
        <w:t xml:space="preserve">en verder </w:t>
      </w:r>
      <w:r>
        <w:rPr>
          <w:rFonts w:cstheme="minorBidi"/>
          <w:color w:val="auto"/>
          <w:sz w:val="18"/>
          <w:szCs w:val="18"/>
          <w:lang w:val="nl-NL"/>
        </w:rPr>
        <w:t xml:space="preserve">hydrologie, beheer) sterk van plek tot plek verschillen. </w:t>
      </w:r>
      <w:r w:rsidR="0097351C">
        <w:rPr>
          <w:rFonts w:cstheme="minorBidi"/>
          <w:color w:val="auto"/>
          <w:sz w:val="18"/>
          <w:szCs w:val="18"/>
          <w:lang w:val="nl-NL"/>
        </w:rPr>
        <w:t xml:space="preserve">Blijft </w:t>
      </w:r>
      <w:r w:rsidR="00221C32">
        <w:rPr>
          <w:rFonts w:cstheme="minorBidi"/>
          <w:color w:val="auto"/>
          <w:sz w:val="18"/>
          <w:szCs w:val="18"/>
          <w:lang w:val="nl-NL"/>
        </w:rPr>
        <w:t xml:space="preserve">verder </w:t>
      </w:r>
      <w:r w:rsidR="0097351C">
        <w:rPr>
          <w:rFonts w:cstheme="minorBidi"/>
          <w:color w:val="auto"/>
          <w:sz w:val="18"/>
          <w:szCs w:val="18"/>
          <w:lang w:val="nl-NL"/>
        </w:rPr>
        <w:t>de onzekerheid in de correctheid van de procesbeschrijvingen in het model. Deze onzekerheid kan verkleind worden door 'validatie', het vergelijken van de modeluitkomst met werkelijke metingen</w:t>
      </w:r>
      <w:r w:rsidR="00EA418F">
        <w:rPr>
          <w:rFonts w:cstheme="minorBidi"/>
          <w:color w:val="auto"/>
          <w:sz w:val="18"/>
          <w:szCs w:val="18"/>
          <w:lang w:val="nl-NL"/>
        </w:rPr>
        <w:t>.</w:t>
      </w:r>
    </w:p>
    <w:p w:rsidR="00EA418F" w:rsidP="00756CAA" w:rsidRDefault="00EA418F" w14:paraId="24836B7C" w14:textId="6F87CC53">
      <w:pPr>
        <w:pStyle w:val="Default"/>
        <w:spacing w:after="73" w:line="360" w:lineRule="auto"/>
        <w:ind w:left="360"/>
        <w:jc w:val="both"/>
        <w:rPr>
          <w:rFonts w:cstheme="minorBidi"/>
          <w:color w:val="auto"/>
          <w:sz w:val="18"/>
          <w:szCs w:val="18"/>
          <w:lang w:val="nl-NL"/>
        </w:rPr>
      </w:pPr>
      <w:r>
        <w:rPr>
          <w:rFonts w:cstheme="minorBidi"/>
          <w:color w:val="auto"/>
          <w:sz w:val="18"/>
          <w:szCs w:val="18"/>
          <w:lang w:val="nl-NL"/>
        </w:rPr>
        <w:t xml:space="preserve">Een verdere bron van onzekerheid is </w:t>
      </w:r>
      <w:r w:rsidR="00002839">
        <w:rPr>
          <w:rFonts w:cstheme="minorBidi"/>
          <w:color w:val="auto"/>
          <w:sz w:val="18"/>
          <w:szCs w:val="18"/>
          <w:lang w:val="nl-NL"/>
        </w:rPr>
        <w:t>dat</w:t>
      </w:r>
      <w:r>
        <w:rPr>
          <w:rFonts w:cstheme="minorBidi"/>
          <w:color w:val="auto"/>
          <w:sz w:val="18"/>
          <w:szCs w:val="18"/>
          <w:lang w:val="nl-NL"/>
        </w:rPr>
        <w:t xml:space="preserve"> het niet goed bekend is in hoeverre accumulatie van stikstof in het ecosysteem een rol speelt. Ecosystemen zijn van nature heel zuinig met stikstof omdat dit </w:t>
      </w:r>
      <w:r w:rsidR="00002839">
        <w:rPr>
          <w:rFonts w:cstheme="minorBidi"/>
          <w:color w:val="auto"/>
          <w:sz w:val="18"/>
          <w:szCs w:val="18"/>
          <w:lang w:val="nl-NL"/>
        </w:rPr>
        <w:noBreakHyphen/>
      </w:r>
      <w:r>
        <w:rPr>
          <w:rFonts w:cstheme="minorBidi"/>
          <w:color w:val="auto"/>
          <w:sz w:val="18"/>
          <w:szCs w:val="18"/>
          <w:lang w:val="nl-NL"/>
        </w:rPr>
        <w:t xml:space="preserve">voor de invloed van de mens </w:t>
      </w:r>
      <w:r w:rsidR="00002839">
        <w:rPr>
          <w:rFonts w:cstheme="minorBidi"/>
          <w:color w:val="auto"/>
          <w:sz w:val="18"/>
          <w:szCs w:val="18"/>
          <w:lang w:val="nl-NL"/>
        </w:rPr>
        <w:t>dominant</w:t>
      </w:r>
      <w:r>
        <w:rPr>
          <w:rFonts w:cstheme="minorBidi"/>
          <w:color w:val="auto"/>
          <w:sz w:val="18"/>
          <w:szCs w:val="18"/>
          <w:lang w:val="nl-NL"/>
        </w:rPr>
        <w:t xml:space="preserve"> werd- slechts zeer beperkt beschikbaar was. </w:t>
      </w:r>
      <w:r w:rsidR="00002839">
        <w:rPr>
          <w:rFonts w:cstheme="minorBidi"/>
          <w:color w:val="auto"/>
          <w:sz w:val="18"/>
          <w:szCs w:val="18"/>
          <w:lang w:val="nl-NL"/>
        </w:rPr>
        <w:t>De huidige overvloed aan stikstof wordt rondgepompt via de cyclus opname door wortels - inbouw in blad - bladval - vrijmaken van stikstof door vertering - etc. Alleen als er heel veel stikstof beschikbaar is gaat dit deels verloren via uitspoeling naar het grondwater. Het is in principe mogelijk hiermee rekening te houden bij het schatten van KDW</w:t>
      </w:r>
      <w:r w:rsidR="00B9283B">
        <w:rPr>
          <w:rFonts w:cstheme="minorBidi"/>
          <w:color w:val="auto"/>
          <w:sz w:val="18"/>
          <w:szCs w:val="18"/>
          <w:lang w:val="nl-NL"/>
        </w:rPr>
        <w:t>'n</w:t>
      </w:r>
      <w:r w:rsidR="00002839">
        <w:rPr>
          <w:rFonts w:cstheme="minorBidi"/>
          <w:color w:val="auto"/>
          <w:sz w:val="18"/>
          <w:szCs w:val="18"/>
          <w:lang w:val="nl-NL"/>
        </w:rPr>
        <w:t xml:space="preserve"> maar dat is tot</w:t>
      </w:r>
      <w:r w:rsidR="00B57DC7">
        <w:rPr>
          <w:rFonts w:cstheme="minorBidi"/>
          <w:color w:val="auto"/>
          <w:sz w:val="18"/>
          <w:szCs w:val="18"/>
          <w:lang w:val="nl-NL"/>
        </w:rPr>
        <w:t xml:space="preserve"> </w:t>
      </w:r>
      <w:r w:rsidR="00002839">
        <w:rPr>
          <w:rFonts w:cstheme="minorBidi"/>
          <w:color w:val="auto"/>
          <w:sz w:val="18"/>
          <w:szCs w:val="18"/>
          <w:lang w:val="nl-NL"/>
        </w:rPr>
        <w:t>nu</w:t>
      </w:r>
      <w:r w:rsidR="00B57DC7">
        <w:rPr>
          <w:rFonts w:cstheme="minorBidi"/>
          <w:color w:val="auto"/>
          <w:sz w:val="18"/>
          <w:szCs w:val="18"/>
          <w:lang w:val="nl-NL"/>
        </w:rPr>
        <w:t xml:space="preserve"> </w:t>
      </w:r>
      <w:r w:rsidR="00002839">
        <w:rPr>
          <w:rFonts w:cstheme="minorBidi"/>
          <w:color w:val="auto"/>
          <w:sz w:val="18"/>
          <w:szCs w:val="18"/>
          <w:lang w:val="nl-NL"/>
        </w:rPr>
        <w:t>toe niet expliciet gebeurd.</w:t>
      </w:r>
    </w:p>
    <w:p w:rsidR="003C39ED" w:rsidP="00756CAA" w:rsidRDefault="00221C32" w14:paraId="4FBB6058" w14:textId="23F0FBB3">
      <w:pPr>
        <w:pStyle w:val="Default"/>
        <w:spacing w:after="73" w:line="360" w:lineRule="auto"/>
        <w:ind w:left="360"/>
        <w:jc w:val="both"/>
        <w:rPr>
          <w:rFonts w:cstheme="minorBidi"/>
          <w:color w:val="auto"/>
          <w:sz w:val="18"/>
          <w:szCs w:val="18"/>
          <w:lang w:val="nl-NL"/>
        </w:rPr>
      </w:pPr>
      <w:r>
        <w:rPr>
          <w:rFonts w:cstheme="minorBidi"/>
          <w:color w:val="auto"/>
          <w:sz w:val="18"/>
          <w:szCs w:val="18"/>
          <w:lang w:val="nl-NL"/>
        </w:rPr>
        <w:t xml:space="preserve">Tenslotte is een </w:t>
      </w:r>
      <w:r w:rsidR="003C39ED">
        <w:rPr>
          <w:rFonts w:cstheme="minorBidi"/>
          <w:color w:val="auto"/>
          <w:sz w:val="18"/>
          <w:szCs w:val="18"/>
          <w:lang w:val="nl-NL"/>
        </w:rPr>
        <w:t>belangrijke</w:t>
      </w:r>
      <w:r>
        <w:rPr>
          <w:rFonts w:cstheme="minorBidi"/>
          <w:color w:val="auto"/>
          <w:sz w:val="18"/>
          <w:szCs w:val="18"/>
          <w:lang w:val="nl-NL"/>
        </w:rPr>
        <w:t xml:space="preserve"> bron van onzekerheid dat in de KDW'n zoals die tot</w:t>
      </w:r>
      <w:r w:rsidR="00197546">
        <w:rPr>
          <w:rFonts w:cstheme="minorBidi"/>
          <w:color w:val="auto"/>
          <w:sz w:val="18"/>
          <w:szCs w:val="18"/>
          <w:lang w:val="nl-NL"/>
        </w:rPr>
        <w:t xml:space="preserve"> </w:t>
      </w:r>
      <w:r>
        <w:rPr>
          <w:rFonts w:cstheme="minorBidi"/>
          <w:color w:val="auto"/>
          <w:sz w:val="18"/>
          <w:szCs w:val="18"/>
          <w:lang w:val="nl-NL"/>
        </w:rPr>
        <w:t>nu</w:t>
      </w:r>
      <w:r w:rsidR="00197546">
        <w:rPr>
          <w:rFonts w:cstheme="minorBidi"/>
          <w:color w:val="auto"/>
          <w:sz w:val="18"/>
          <w:szCs w:val="18"/>
          <w:lang w:val="nl-NL"/>
        </w:rPr>
        <w:t xml:space="preserve"> </w:t>
      </w:r>
      <w:r>
        <w:rPr>
          <w:rFonts w:cstheme="minorBidi"/>
          <w:color w:val="auto"/>
          <w:sz w:val="18"/>
          <w:szCs w:val="18"/>
          <w:lang w:val="nl-NL"/>
        </w:rPr>
        <w:t xml:space="preserve">toe zijn afgeleid de fauna </w:t>
      </w:r>
      <w:r w:rsidR="003C39ED">
        <w:rPr>
          <w:rFonts w:cstheme="minorBidi"/>
          <w:color w:val="auto"/>
          <w:sz w:val="18"/>
          <w:szCs w:val="18"/>
          <w:lang w:val="nl-NL"/>
        </w:rPr>
        <w:t>nauwelijks</w:t>
      </w:r>
      <w:r>
        <w:rPr>
          <w:rFonts w:cstheme="minorBidi"/>
          <w:color w:val="auto"/>
          <w:sz w:val="18"/>
          <w:szCs w:val="18"/>
          <w:lang w:val="nl-NL"/>
        </w:rPr>
        <w:t xml:space="preserve"> een rol speelt. Er zijn sterke aanwijzingen dat N depositie een zeer negatief effect heeft op de fauna, maar het bewijs </w:t>
      </w:r>
      <w:r w:rsidR="003C39ED">
        <w:rPr>
          <w:rFonts w:cstheme="minorBidi"/>
          <w:color w:val="auto"/>
          <w:sz w:val="18"/>
          <w:szCs w:val="18"/>
          <w:lang w:val="nl-NL"/>
        </w:rPr>
        <w:t>hiervoor</w:t>
      </w:r>
      <w:r>
        <w:rPr>
          <w:rFonts w:cstheme="minorBidi"/>
          <w:color w:val="auto"/>
          <w:sz w:val="18"/>
          <w:szCs w:val="18"/>
          <w:lang w:val="nl-NL"/>
        </w:rPr>
        <w:t xml:space="preserve"> is tamelijk </w:t>
      </w:r>
      <w:r w:rsidR="00B9283B">
        <w:rPr>
          <w:rFonts w:cstheme="minorBidi"/>
          <w:color w:val="auto"/>
          <w:sz w:val="18"/>
          <w:szCs w:val="18"/>
          <w:lang w:val="nl-NL"/>
        </w:rPr>
        <w:t>anekdotisch</w:t>
      </w:r>
      <w:r>
        <w:rPr>
          <w:rFonts w:cstheme="minorBidi"/>
          <w:color w:val="auto"/>
          <w:sz w:val="18"/>
          <w:szCs w:val="18"/>
          <w:lang w:val="nl-NL"/>
        </w:rPr>
        <w:t xml:space="preserve">. Bekend is het verzwakken van de eierschalen en skelet van jongen bij koolmezen door calciumgebrek. Door verzuring -een belangrijk indirect gevolg van </w:t>
      </w:r>
      <w:r w:rsidR="003C39ED">
        <w:rPr>
          <w:rFonts w:cstheme="minorBidi"/>
          <w:color w:val="auto"/>
          <w:sz w:val="18"/>
          <w:szCs w:val="18"/>
          <w:lang w:val="nl-NL"/>
        </w:rPr>
        <w:t xml:space="preserve">N depositie- spoelt het van nature in de bodem aanwezige calcium uit naar het grondwater. Verder zijn er sterke aanwijzingen dat de </w:t>
      </w:r>
      <w:r w:rsidR="00BB6458">
        <w:rPr>
          <w:rFonts w:cstheme="minorBidi"/>
          <w:color w:val="auto"/>
          <w:sz w:val="18"/>
          <w:szCs w:val="18"/>
          <w:lang w:val="nl-NL"/>
        </w:rPr>
        <w:t>onbalans</w:t>
      </w:r>
      <w:r w:rsidR="003C39ED">
        <w:rPr>
          <w:rFonts w:cstheme="minorBidi"/>
          <w:color w:val="auto"/>
          <w:sz w:val="18"/>
          <w:szCs w:val="18"/>
          <w:lang w:val="nl-NL"/>
        </w:rPr>
        <w:t xml:space="preserve"> in aanbod van voedingsstoffen (veel stikstof maar relatief weinig fosfor) een zeer negatief effect heeft op de insectenfauna, en daarmee ook weer op insecteneters.</w:t>
      </w:r>
    </w:p>
    <w:p w:rsidR="00024299" w:rsidP="00756CAA" w:rsidRDefault="00024299" w14:paraId="3E0F7BB8" w14:textId="55BDB717">
      <w:pPr>
        <w:pStyle w:val="Default"/>
        <w:spacing w:after="73" w:line="360" w:lineRule="auto"/>
        <w:ind w:left="360"/>
        <w:jc w:val="both"/>
        <w:rPr>
          <w:rFonts w:cstheme="minorBidi"/>
          <w:color w:val="auto"/>
          <w:sz w:val="18"/>
          <w:szCs w:val="18"/>
          <w:lang w:val="nl-NL"/>
        </w:rPr>
      </w:pPr>
      <w:r>
        <w:rPr>
          <w:rFonts w:cstheme="minorBidi"/>
          <w:color w:val="auto"/>
          <w:sz w:val="18"/>
          <w:szCs w:val="18"/>
          <w:lang w:val="nl-NL"/>
        </w:rPr>
        <w:t xml:space="preserve">Voor de </w:t>
      </w:r>
      <w:r w:rsidR="00EA418F">
        <w:rPr>
          <w:rFonts w:cstheme="minorBidi"/>
          <w:color w:val="auto"/>
          <w:sz w:val="18"/>
          <w:szCs w:val="18"/>
          <w:lang w:val="nl-NL"/>
        </w:rPr>
        <w:t xml:space="preserve">experimentele en </w:t>
      </w:r>
      <w:r>
        <w:rPr>
          <w:rFonts w:cstheme="minorBidi"/>
          <w:color w:val="auto"/>
          <w:sz w:val="18"/>
          <w:szCs w:val="18"/>
          <w:lang w:val="nl-NL"/>
        </w:rPr>
        <w:t xml:space="preserve">empirische KDW’n </w:t>
      </w:r>
      <w:r w:rsidR="00EA418F">
        <w:rPr>
          <w:rFonts w:cstheme="minorBidi"/>
          <w:color w:val="auto"/>
          <w:sz w:val="18"/>
          <w:szCs w:val="18"/>
          <w:lang w:val="nl-NL"/>
        </w:rPr>
        <w:t xml:space="preserve">wordt </w:t>
      </w:r>
      <w:r>
        <w:rPr>
          <w:rFonts w:cstheme="minorBidi"/>
          <w:color w:val="auto"/>
          <w:sz w:val="18"/>
          <w:szCs w:val="18"/>
          <w:lang w:val="nl-NL"/>
        </w:rPr>
        <w:t xml:space="preserve">de onzekerheid </w:t>
      </w:r>
      <w:r w:rsidR="00EA418F">
        <w:rPr>
          <w:rFonts w:cstheme="minorBidi"/>
          <w:color w:val="auto"/>
          <w:sz w:val="18"/>
          <w:szCs w:val="18"/>
          <w:lang w:val="nl-NL"/>
        </w:rPr>
        <w:t xml:space="preserve">deels veroorzaakt door </w:t>
      </w:r>
      <w:r>
        <w:rPr>
          <w:rFonts w:cstheme="minorBidi"/>
          <w:color w:val="auto"/>
          <w:sz w:val="18"/>
          <w:szCs w:val="18"/>
          <w:lang w:val="nl-NL"/>
        </w:rPr>
        <w:t xml:space="preserve">gebrek aan data. Dit kan </w:t>
      </w:r>
      <w:r w:rsidR="00EA418F">
        <w:rPr>
          <w:rFonts w:cstheme="minorBidi"/>
          <w:color w:val="auto"/>
          <w:sz w:val="18"/>
          <w:szCs w:val="18"/>
          <w:lang w:val="nl-NL"/>
        </w:rPr>
        <w:t xml:space="preserve">deels </w:t>
      </w:r>
      <w:r>
        <w:rPr>
          <w:rFonts w:cstheme="minorBidi"/>
          <w:color w:val="auto"/>
          <w:sz w:val="18"/>
          <w:szCs w:val="18"/>
          <w:lang w:val="nl-NL"/>
        </w:rPr>
        <w:t xml:space="preserve">worden opgelost </w:t>
      </w:r>
      <w:r w:rsidR="00EA418F">
        <w:rPr>
          <w:rFonts w:cstheme="minorBidi"/>
          <w:color w:val="auto"/>
          <w:sz w:val="18"/>
          <w:szCs w:val="18"/>
          <w:lang w:val="nl-NL"/>
        </w:rPr>
        <w:t xml:space="preserve">met </w:t>
      </w:r>
      <w:r w:rsidR="001047B4">
        <w:rPr>
          <w:rFonts w:cstheme="minorBidi"/>
          <w:color w:val="auto"/>
          <w:sz w:val="18"/>
          <w:szCs w:val="18"/>
          <w:lang w:val="nl-NL"/>
        </w:rPr>
        <w:t>meer experimenten. Dat kan i</w:t>
      </w:r>
      <w:r w:rsidR="00EA418F">
        <w:rPr>
          <w:rFonts w:cstheme="minorBidi"/>
          <w:color w:val="auto"/>
          <w:sz w:val="18"/>
          <w:szCs w:val="18"/>
          <w:lang w:val="nl-NL"/>
        </w:rPr>
        <w:t>n</w:t>
      </w:r>
      <w:r w:rsidR="001047B4">
        <w:rPr>
          <w:rFonts w:cstheme="minorBidi"/>
          <w:color w:val="auto"/>
          <w:sz w:val="18"/>
          <w:szCs w:val="18"/>
          <w:lang w:val="nl-NL"/>
        </w:rPr>
        <w:t xml:space="preserve"> het veld, wat in Nederland lastig is vanwege de hoge depositie</w:t>
      </w:r>
      <w:r w:rsidR="00E22AFE">
        <w:rPr>
          <w:rFonts w:cstheme="minorBidi"/>
          <w:color w:val="auto"/>
          <w:sz w:val="18"/>
          <w:szCs w:val="18"/>
          <w:lang w:val="nl-NL"/>
        </w:rPr>
        <w:t>. Een alternatief is om experimenten te doen in kassen</w:t>
      </w:r>
      <w:r w:rsidR="00834D30">
        <w:rPr>
          <w:rFonts w:cstheme="minorBidi"/>
          <w:color w:val="auto"/>
          <w:sz w:val="18"/>
          <w:szCs w:val="18"/>
          <w:lang w:val="nl-NL"/>
        </w:rPr>
        <w:t xml:space="preserve"> door middel van </w:t>
      </w:r>
      <w:r w:rsidR="00EA418F">
        <w:rPr>
          <w:rFonts w:cstheme="minorBidi"/>
          <w:color w:val="auto"/>
          <w:sz w:val="18"/>
          <w:szCs w:val="18"/>
          <w:lang w:val="nl-NL"/>
        </w:rPr>
        <w:t xml:space="preserve">bemestings- of </w:t>
      </w:r>
      <w:proofErr w:type="spellStart"/>
      <w:r w:rsidR="00834D30">
        <w:rPr>
          <w:rFonts w:cstheme="minorBidi"/>
          <w:color w:val="auto"/>
          <w:sz w:val="18"/>
          <w:szCs w:val="18"/>
          <w:lang w:val="nl-NL"/>
        </w:rPr>
        <w:t>begassingsexperimenten</w:t>
      </w:r>
      <w:proofErr w:type="spellEnd"/>
      <w:r w:rsidR="001A4908">
        <w:rPr>
          <w:rFonts w:cstheme="minorBidi"/>
          <w:color w:val="auto"/>
          <w:sz w:val="18"/>
          <w:szCs w:val="18"/>
          <w:lang w:val="nl-NL"/>
        </w:rPr>
        <w:t>, waarbij vegetatie uit de natuur word</w:t>
      </w:r>
      <w:r w:rsidR="00EA418F">
        <w:rPr>
          <w:rFonts w:cstheme="minorBidi"/>
          <w:color w:val="auto"/>
          <w:sz w:val="18"/>
          <w:szCs w:val="18"/>
          <w:lang w:val="nl-NL"/>
        </w:rPr>
        <w:t>t</w:t>
      </w:r>
      <w:r w:rsidR="001A4908">
        <w:rPr>
          <w:rFonts w:cstheme="minorBidi"/>
          <w:color w:val="auto"/>
          <w:sz w:val="18"/>
          <w:szCs w:val="18"/>
          <w:lang w:val="nl-NL"/>
        </w:rPr>
        <w:t xml:space="preserve"> gehaald</w:t>
      </w:r>
      <w:r w:rsidR="00481E15">
        <w:rPr>
          <w:rFonts w:cstheme="minorBidi"/>
          <w:color w:val="auto"/>
          <w:sz w:val="18"/>
          <w:szCs w:val="18"/>
          <w:lang w:val="nl-NL"/>
        </w:rPr>
        <w:t xml:space="preserve"> of een vegetatie op basis van zaden wordt gestart. </w:t>
      </w:r>
      <w:r w:rsidR="0034346E">
        <w:rPr>
          <w:rFonts w:cstheme="minorBidi"/>
          <w:color w:val="auto"/>
          <w:sz w:val="18"/>
          <w:szCs w:val="18"/>
          <w:lang w:val="nl-NL"/>
        </w:rPr>
        <w:t xml:space="preserve">Het gaat bij beide om </w:t>
      </w:r>
      <w:r w:rsidR="003C39ED">
        <w:rPr>
          <w:rFonts w:cstheme="minorBidi"/>
          <w:color w:val="auto"/>
          <w:sz w:val="18"/>
          <w:szCs w:val="18"/>
          <w:lang w:val="nl-NL"/>
        </w:rPr>
        <w:t xml:space="preserve">arbeidsintensief </w:t>
      </w:r>
      <w:r w:rsidR="0034346E">
        <w:rPr>
          <w:rFonts w:cstheme="minorBidi"/>
          <w:color w:val="auto"/>
          <w:sz w:val="18"/>
          <w:szCs w:val="18"/>
          <w:lang w:val="nl-NL"/>
        </w:rPr>
        <w:t xml:space="preserve">onderzoek, </w:t>
      </w:r>
      <w:r w:rsidR="003C39ED">
        <w:rPr>
          <w:rFonts w:cstheme="minorBidi"/>
          <w:color w:val="auto"/>
          <w:sz w:val="18"/>
          <w:szCs w:val="18"/>
          <w:lang w:val="nl-NL"/>
        </w:rPr>
        <w:t>dat echter in principe wel uitvoerbaar is</w:t>
      </w:r>
      <w:r w:rsidR="0034346E">
        <w:rPr>
          <w:rFonts w:cstheme="minorBidi"/>
          <w:color w:val="auto"/>
          <w:sz w:val="18"/>
          <w:szCs w:val="18"/>
          <w:lang w:val="nl-NL"/>
        </w:rPr>
        <w:t xml:space="preserve"> </w:t>
      </w:r>
      <w:r w:rsidR="003C39ED">
        <w:rPr>
          <w:rFonts w:cstheme="minorBidi"/>
          <w:color w:val="auto"/>
          <w:sz w:val="18"/>
          <w:szCs w:val="18"/>
          <w:lang w:val="nl-NL"/>
        </w:rPr>
        <w:t>(</w:t>
      </w:r>
      <w:r w:rsidR="0034346E">
        <w:rPr>
          <w:rFonts w:cstheme="minorBidi"/>
          <w:color w:val="auto"/>
          <w:sz w:val="18"/>
          <w:szCs w:val="18"/>
          <w:lang w:val="nl-NL"/>
        </w:rPr>
        <w:t xml:space="preserve">alle nieuwe kassen in Wageningen </w:t>
      </w:r>
      <w:r w:rsidR="003C39ED">
        <w:rPr>
          <w:rFonts w:cstheme="minorBidi"/>
          <w:color w:val="auto"/>
          <w:sz w:val="18"/>
          <w:szCs w:val="18"/>
          <w:lang w:val="nl-NL"/>
        </w:rPr>
        <w:t>zijn hiervoor geschikt)</w:t>
      </w:r>
      <w:r w:rsidR="009E0BD0">
        <w:rPr>
          <w:rFonts w:cstheme="minorBidi"/>
          <w:color w:val="auto"/>
          <w:sz w:val="18"/>
          <w:szCs w:val="18"/>
          <w:lang w:val="nl-NL"/>
        </w:rPr>
        <w:t xml:space="preserve">. </w:t>
      </w:r>
      <w:r w:rsidR="00EA418F">
        <w:rPr>
          <w:rFonts w:cstheme="minorBidi"/>
          <w:color w:val="auto"/>
          <w:sz w:val="18"/>
          <w:szCs w:val="18"/>
          <w:lang w:val="nl-NL"/>
        </w:rPr>
        <w:t>Het is echter praktisch onmogelijk om met deze benadering KDW</w:t>
      </w:r>
      <w:r w:rsidR="003C39ED">
        <w:rPr>
          <w:rFonts w:cstheme="minorBidi"/>
          <w:color w:val="auto"/>
          <w:sz w:val="18"/>
          <w:szCs w:val="18"/>
          <w:lang w:val="nl-NL"/>
        </w:rPr>
        <w:t>'</w:t>
      </w:r>
      <w:r w:rsidR="00EA418F">
        <w:rPr>
          <w:rFonts w:cstheme="minorBidi"/>
          <w:color w:val="auto"/>
          <w:sz w:val="18"/>
          <w:szCs w:val="18"/>
          <w:lang w:val="nl-NL"/>
        </w:rPr>
        <w:t xml:space="preserve">n voor alle </w:t>
      </w:r>
      <w:r w:rsidR="003C39ED">
        <w:rPr>
          <w:rFonts w:cstheme="minorBidi"/>
          <w:color w:val="auto"/>
          <w:sz w:val="18"/>
          <w:szCs w:val="18"/>
          <w:lang w:val="nl-NL"/>
        </w:rPr>
        <w:t xml:space="preserve">habitattypen </w:t>
      </w:r>
      <w:r w:rsidR="00EA418F">
        <w:rPr>
          <w:rFonts w:cstheme="minorBidi"/>
          <w:color w:val="auto"/>
          <w:sz w:val="18"/>
          <w:szCs w:val="18"/>
          <w:lang w:val="nl-NL"/>
        </w:rPr>
        <w:t>te bepalen.</w:t>
      </w:r>
    </w:p>
    <w:p w:rsidR="00AF33DD" w:rsidP="00756CAA" w:rsidRDefault="00AF33DD" w14:paraId="76DF7542" w14:textId="0FBCDCDA">
      <w:pPr>
        <w:jc w:val="both"/>
        <w:rPr>
          <w:sz w:val="18"/>
          <w:szCs w:val="18"/>
          <w:lang w:val="nl-NL"/>
        </w:rPr>
      </w:pPr>
    </w:p>
    <w:p w:rsidRPr="00B9283B" w:rsidR="00BA0A5C" w:rsidP="00756CAA" w:rsidRDefault="00BA0A5C" w14:paraId="7DF8A326" w14:textId="5088D60F">
      <w:pPr>
        <w:pStyle w:val="Default"/>
        <w:numPr>
          <w:ilvl w:val="0"/>
          <w:numId w:val="1"/>
        </w:numPr>
        <w:spacing w:line="360" w:lineRule="auto"/>
        <w:ind w:left="357" w:hanging="357"/>
        <w:jc w:val="both"/>
        <w:rPr>
          <w:sz w:val="18"/>
          <w:szCs w:val="18"/>
          <w:lang w:val="nl-NL"/>
        </w:rPr>
      </w:pPr>
      <w:r w:rsidRPr="00B9283B">
        <w:rPr>
          <w:sz w:val="18"/>
          <w:szCs w:val="18"/>
          <w:lang w:val="nl-NL"/>
        </w:rPr>
        <w:t xml:space="preserve">Zijn de KDW’n goed genoeg om beleid op te baseren? Wat zijn de implicaties van de onzekerheden voor het stikstofbeleid? </w:t>
      </w:r>
    </w:p>
    <w:p w:rsidR="00EF6AA5" w:rsidP="00756CAA" w:rsidRDefault="00EF6AA5" w14:paraId="27793234" w14:textId="77777777">
      <w:pPr>
        <w:pStyle w:val="Default"/>
        <w:spacing w:after="73" w:line="360" w:lineRule="auto"/>
        <w:jc w:val="both"/>
        <w:rPr>
          <w:rFonts w:cstheme="minorBidi"/>
          <w:color w:val="auto"/>
          <w:sz w:val="18"/>
          <w:szCs w:val="18"/>
          <w:lang w:val="nl-NL"/>
        </w:rPr>
      </w:pPr>
    </w:p>
    <w:p w:rsidR="003C39ED" w:rsidP="00756CAA" w:rsidRDefault="003C39ED" w14:paraId="06937865" w14:textId="19748E06">
      <w:pPr>
        <w:pStyle w:val="Default"/>
        <w:spacing w:after="73" w:line="360" w:lineRule="auto"/>
        <w:jc w:val="both"/>
        <w:rPr>
          <w:rFonts w:cstheme="minorBidi"/>
          <w:color w:val="auto"/>
          <w:sz w:val="18"/>
          <w:szCs w:val="18"/>
          <w:lang w:val="nl-NL"/>
        </w:rPr>
      </w:pPr>
      <w:r>
        <w:rPr>
          <w:rFonts w:cstheme="minorBidi"/>
          <w:color w:val="auto"/>
          <w:sz w:val="18"/>
          <w:szCs w:val="18"/>
          <w:lang w:val="nl-NL"/>
        </w:rPr>
        <w:t>Antwoord</w:t>
      </w:r>
      <w:r w:rsidR="00522B84">
        <w:rPr>
          <w:rFonts w:cstheme="minorBidi"/>
          <w:color w:val="auto"/>
          <w:sz w:val="18"/>
          <w:szCs w:val="18"/>
          <w:lang w:val="nl-NL"/>
        </w:rPr>
        <w:t xml:space="preserve"> is JA. Omdat: (1) er nu vier methoden </w:t>
      </w:r>
      <w:r>
        <w:rPr>
          <w:rFonts w:cstheme="minorBidi"/>
          <w:color w:val="auto"/>
          <w:sz w:val="18"/>
          <w:szCs w:val="18"/>
          <w:lang w:val="nl-NL"/>
        </w:rPr>
        <w:t xml:space="preserve">zijn </w:t>
      </w:r>
      <w:r w:rsidR="00522B84">
        <w:rPr>
          <w:rFonts w:cstheme="minorBidi"/>
          <w:color w:val="auto"/>
          <w:sz w:val="18"/>
          <w:szCs w:val="18"/>
          <w:lang w:val="nl-NL"/>
        </w:rPr>
        <w:t xml:space="preserve">die tot ongeveer </w:t>
      </w:r>
      <w:r>
        <w:rPr>
          <w:rFonts w:cstheme="minorBidi"/>
          <w:color w:val="auto"/>
          <w:sz w:val="18"/>
          <w:szCs w:val="18"/>
          <w:lang w:val="nl-NL"/>
        </w:rPr>
        <w:t>dezelfde</w:t>
      </w:r>
      <w:r w:rsidR="00522B84">
        <w:rPr>
          <w:rFonts w:cstheme="minorBidi"/>
          <w:color w:val="auto"/>
          <w:sz w:val="18"/>
          <w:szCs w:val="18"/>
          <w:lang w:val="nl-NL"/>
        </w:rPr>
        <w:t xml:space="preserve"> kwantitatieve schattingen van de KDW leiden; (2) er is een brede Europese consensus over de empirische </w:t>
      </w:r>
      <w:r>
        <w:rPr>
          <w:rFonts w:cstheme="minorBidi"/>
          <w:color w:val="auto"/>
          <w:sz w:val="18"/>
          <w:szCs w:val="18"/>
          <w:lang w:val="nl-NL"/>
        </w:rPr>
        <w:t>schattingen</w:t>
      </w:r>
      <w:r w:rsidR="00522B84">
        <w:rPr>
          <w:rFonts w:cstheme="minorBidi"/>
          <w:color w:val="auto"/>
          <w:sz w:val="18"/>
          <w:szCs w:val="18"/>
          <w:lang w:val="nl-NL"/>
        </w:rPr>
        <w:t>; en (3) het verschil tussen de KDW van gevoelige typen (&lt;12 kg N /ha/j</w:t>
      </w:r>
      <w:r w:rsidR="00F82752">
        <w:rPr>
          <w:rFonts w:cstheme="minorBidi"/>
          <w:color w:val="auto"/>
          <w:sz w:val="18"/>
          <w:szCs w:val="18"/>
          <w:lang w:val="nl-NL"/>
        </w:rPr>
        <w:t>, maar de update van de Europese schattingen die in de loop van dit jaar uitkomt geeft waarschijnlijk lagere waarden!</w:t>
      </w:r>
      <w:r w:rsidR="00522B84">
        <w:rPr>
          <w:rFonts w:cstheme="minorBidi"/>
          <w:color w:val="auto"/>
          <w:sz w:val="18"/>
          <w:szCs w:val="18"/>
          <w:lang w:val="nl-NL"/>
        </w:rPr>
        <w:t>) en de actuele depositie (~25 kg N landelijk gemiddeld) is nu zo groot dat een reductie hoe dan ook noodzakelijk is</w:t>
      </w:r>
      <w:r>
        <w:rPr>
          <w:rFonts w:cstheme="minorBidi"/>
          <w:color w:val="auto"/>
          <w:sz w:val="18"/>
          <w:szCs w:val="18"/>
          <w:lang w:val="nl-NL"/>
        </w:rPr>
        <w:t>, ook al zitten er onnauwkeurigheden in de geschatte actuele depositie en de geschatte KDW</w:t>
      </w:r>
      <w:r w:rsidR="00DD6F53">
        <w:rPr>
          <w:rFonts w:cstheme="minorBidi"/>
          <w:color w:val="auto"/>
          <w:sz w:val="18"/>
          <w:szCs w:val="18"/>
          <w:lang w:val="nl-NL"/>
        </w:rPr>
        <w:t>.</w:t>
      </w:r>
    </w:p>
    <w:p w:rsidR="00AF33DD" w:rsidP="00756CAA" w:rsidRDefault="00F82752" w14:paraId="6F44A7BB" w14:textId="4E7FC3BB">
      <w:pPr>
        <w:pStyle w:val="Default"/>
        <w:spacing w:after="73" w:line="360" w:lineRule="auto"/>
        <w:jc w:val="both"/>
        <w:rPr>
          <w:sz w:val="18"/>
          <w:szCs w:val="18"/>
          <w:lang w:val="nl-NL"/>
        </w:rPr>
      </w:pPr>
      <w:r>
        <w:rPr>
          <w:rFonts w:cstheme="minorBidi"/>
          <w:color w:val="auto"/>
          <w:sz w:val="18"/>
          <w:szCs w:val="18"/>
          <w:lang w:val="nl-NL"/>
        </w:rPr>
        <w:t xml:space="preserve">Belangrijk hierbij is dat ongeveer 30% van </w:t>
      </w:r>
      <w:r w:rsidR="00EA3B5F">
        <w:rPr>
          <w:rFonts w:cstheme="minorBidi"/>
          <w:color w:val="auto"/>
          <w:sz w:val="18"/>
          <w:szCs w:val="18"/>
          <w:lang w:val="nl-NL"/>
        </w:rPr>
        <w:t xml:space="preserve">de depositie </w:t>
      </w:r>
      <w:r>
        <w:rPr>
          <w:rFonts w:cstheme="minorBidi"/>
          <w:color w:val="auto"/>
          <w:sz w:val="18"/>
          <w:szCs w:val="18"/>
          <w:lang w:val="nl-NL"/>
        </w:rPr>
        <w:t xml:space="preserve">in </w:t>
      </w:r>
      <w:r w:rsidR="00EA3B5F">
        <w:rPr>
          <w:rFonts w:cstheme="minorBidi"/>
          <w:color w:val="auto"/>
          <w:sz w:val="18"/>
          <w:szCs w:val="18"/>
          <w:lang w:val="nl-NL"/>
        </w:rPr>
        <w:t xml:space="preserve">Nederland </w:t>
      </w:r>
      <w:r>
        <w:rPr>
          <w:rFonts w:cstheme="minorBidi"/>
          <w:color w:val="auto"/>
          <w:sz w:val="18"/>
          <w:szCs w:val="18"/>
          <w:lang w:val="nl-NL"/>
        </w:rPr>
        <w:t xml:space="preserve">uit het buitenland </w:t>
      </w:r>
      <w:r w:rsidR="00EA3B5F">
        <w:rPr>
          <w:rFonts w:cstheme="minorBidi"/>
          <w:color w:val="auto"/>
          <w:sz w:val="18"/>
          <w:szCs w:val="18"/>
          <w:lang w:val="nl-NL"/>
        </w:rPr>
        <w:t xml:space="preserve">komt </w:t>
      </w:r>
      <w:r>
        <w:rPr>
          <w:rFonts w:cstheme="minorBidi"/>
          <w:color w:val="auto"/>
          <w:sz w:val="18"/>
          <w:szCs w:val="18"/>
          <w:lang w:val="nl-NL"/>
        </w:rPr>
        <w:t xml:space="preserve">en daar hebben </w:t>
      </w:r>
      <w:r w:rsidR="00E47A14">
        <w:rPr>
          <w:rFonts w:cstheme="minorBidi"/>
          <w:color w:val="auto"/>
          <w:sz w:val="18"/>
          <w:szCs w:val="18"/>
          <w:lang w:val="nl-NL"/>
        </w:rPr>
        <w:t xml:space="preserve">we </w:t>
      </w:r>
      <w:r w:rsidR="007D49C2">
        <w:rPr>
          <w:rFonts w:cstheme="minorBidi"/>
          <w:color w:val="auto"/>
          <w:sz w:val="18"/>
          <w:szCs w:val="18"/>
          <w:lang w:val="nl-NL"/>
        </w:rPr>
        <w:t xml:space="preserve">geen invloed op. </w:t>
      </w:r>
      <w:r w:rsidR="003C39ED">
        <w:rPr>
          <w:rFonts w:cstheme="minorBidi"/>
          <w:color w:val="auto"/>
          <w:sz w:val="18"/>
          <w:szCs w:val="18"/>
          <w:lang w:val="nl-NL"/>
        </w:rPr>
        <w:t xml:space="preserve">Alleen al hierdoor is een sterke reductie van de Nederlandse emissie noodzakelijk. </w:t>
      </w:r>
      <w:r>
        <w:rPr>
          <w:rFonts w:cstheme="minorBidi"/>
          <w:color w:val="auto"/>
          <w:sz w:val="18"/>
          <w:szCs w:val="18"/>
          <w:lang w:val="nl-NL"/>
        </w:rPr>
        <w:t xml:space="preserve">Zelfs als </w:t>
      </w:r>
      <w:r w:rsidR="00FB21C9">
        <w:rPr>
          <w:rFonts w:cstheme="minorBidi"/>
          <w:color w:val="auto"/>
          <w:sz w:val="18"/>
          <w:szCs w:val="18"/>
          <w:lang w:val="nl-NL"/>
        </w:rPr>
        <w:t xml:space="preserve">we </w:t>
      </w:r>
      <w:r w:rsidR="003C39ED">
        <w:rPr>
          <w:rFonts w:cstheme="minorBidi"/>
          <w:color w:val="auto"/>
          <w:sz w:val="18"/>
          <w:szCs w:val="18"/>
          <w:lang w:val="nl-NL"/>
        </w:rPr>
        <w:t xml:space="preserve">de </w:t>
      </w:r>
      <w:r w:rsidR="00FE4605">
        <w:rPr>
          <w:rFonts w:cstheme="minorBidi"/>
          <w:color w:val="auto"/>
          <w:sz w:val="18"/>
          <w:szCs w:val="18"/>
          <w:lang w:val="nl-NL"/>
        </w:rPr>
        <w:t>Nederland</w:t>
      </w:r>
      <w:r w:rsidR="003C39ED">
        <w:rPr>
          <w:rFonts w:cstheme="minorBidi"/>
          <w:color w:val="auto"/>
          <w:sz w:val="18"/>
          <w:szCs w:val="18"/>
          <w:lang w:val="nl-NL"/>
        </w:rPr>
        <w:t>se</w:t>
      </w:r>
      <w:r w:rsidR="00FE4605">
        <w:rPr>
          <w:rFonts w:cstheme="minorBidi"/>
          <w:color w:val="auto"/>
          <w:sz w:val="18"/>
          <w:szCs w:val="18"/>
          <w:lang w:val="nl-NL"/>
        </w:rPr>
        <w:t xml:space="preserve"> </w:t>
      </w:r>
      <w:r w:rsidR="003C39ED">
        <w:rPr>
          <w:rFonts w:cstheme="minorBidi"/>
          <w:color w:val="auto"/>
          <w:sz w:val="18"/>
          <w:szCs w:val="18"/>
          <w:lang w:val="nl-NL"/>
        </w:rPr>
        <w:t xml:space="preserve">emissie </w:t>
      </w:r>
      <w:r>
        <w:rPr>
          <w:rFonts w:cstheme="minorBidi"/>
          <w:color w:val="auto"/>
          <w:sz w:val="18"/>
          <w:szCs w:val="18"/>
          <w:lang w:val="nl-NL"/>
        </w:rPr>
        <w:t xml:space="preserve">tot nul reduceren </w:t>
      </w:r>
      <w:r w:rsidR="00FE4605">
        <w:rPr>
          <w:rFonts w:cstheme="minorBidi"/>
          <w:color w:val="auto"/>
          <w:sz w:val="18"/>
          <w:szCs w:val="18"/>
          <w:lang w:val="nl-NL"/>
        </w:rPr>
        <w:t>halen we voor een aantal kritische typen</w:t>
      </w:r>
      <w:r w:rsidR="00176343">
        <w:rPr>
          <w:rFonts w:cstheme="minorBidi"/>
          <w:color w:val="auto"/>
          <w:sz w:val="18"/>
          <w:szCs w:val="18"/>
          <w:lang w:val="nl-NL"/>
        </w:rPr>
        <w:t xml:space="preserve">, zoals hoogveen, </w:t>
      </w:r>
      <w:r w:rsidR="00F7010D">
        <w:rPr>
          <w:rFonts w:cstheme="minorBidi"/>
          <w:color w:val="auto"/>
          <w:sz w:val="18"/>
          <w:szCs w:val="18"/>
          <w:lang w:val="nl-NL"/>
        </w:rPr>
        <w:t>de KDW niet</w:t>
      </w:r>
      <w:r w:rsidR="00EF6AA5">
        <w:rPr>
          <w:rFonts w:cstheme="minorBidi"/>
          <w:color w:val="auto"/>
          <w:sz w:val="18"/>
          <w:szCs w:val="18"/>
          <w:lang w:val="nl-NL"/>
        </w:rPr>
        <w:t xml:space="preserve"> door import uit het buitenland</w:t>
      </w:r>
      <w:r w:rsidR="00F7010D">
        <w:rPr>
          <w:rFonts w:cstheme="minorBidi"/>
          <w:color w:val="auto"/>
          <w:sz w:val="18"/>
          <w:szCs w:val="18"/>
          <w:lang w:val="nl-NL"/>
        </w:rPr>
        <w:t xml:space="preserve">. </w:t>
      </w:r>
      <w:r w:rsidR="00EF6AA5">
        <w:rPr>
          <w:rFonts w:cstheme="minorBidi"/>
          <w:color w:val="auto"/>
          <w:sz w:val="18"/>
          <w:szCs w:val="18"/>
          <w:lang w:val="nl-NL"/>
        </w:rPr>
        <w:t xml:space="preserve">Maar daarbij </w:t>
      </w:r>
      <w:r w:rsidR="00F7010D">
        <w:rPr>
          <w:rFonts w:cstheme="minorBidi"/>
          <w:color w:val="auto"/>
          <w:sz w:val="18"/>
          <w:szCs w:val="18"/>
          <w:lang w:val="nl-NL"/>
        </w:rPr>
        <w:t xml:space="preserve">moeten we </w:t>
      </w:r>
      <w:r w:rsidR="004A57E1">
        <w:rPr>
          <w:rFonts w:cstheme="minorBidi"/>
          <w:color w:val="auto"/>
          <w:sz w:val="18"/>
          <w:szCs w:val="18"/>
          <w:lang w:val="nl-NL"/>
        </w:rPr>
        <w:t xml:space="preserve">wel </w:t>
      </w:r>
      <w:r w:rsidR="00F7010D">
        <w:rPr>
          <w:rFonts w:cstheme="minorBidi"/>
          <w:color w:val="auto"/>
          <w:sz w:val="18"/>
          <w:szCs w:val="18"/>
          <w:lang w:val="nl-NL"/>
        </w:rPr>
        <w:t>in gedachten houden dat Nederland netto een exporteur is van stikstof</w:t>
      </w:r>
      <w:r w:rsidR="004A57E1">
        <w:rPr>
          <w:rFonts w:cstheme="minorBidi"/>
          <w:color w:val="auto"/>
          <w:sz w:val="18"/>
          <w:szCs w:val="18"/>
          <w:lang w:val="nl-NL"/>
        </w:rPr>
        <w:t>, we exporteren meer naar het buitenland dan dat we uit het buitenland binnen krijgen.</w:t>
      </w:r>
      <w:r w:rsidDel="004A57E1" w:rsidR="004A57E1">
        <w:rPr>
          <w:rFonts w:cstheme="minorBidi"/>
          <w:color w:val="auto"/>
          <w:sz w:val="18"/>
          <w:szCs w:val="18"/>
          <w:lang w:val="nl-NL"/>
        </w:rPr>
        <w:t xml:space="preserve"> </w:t>
      </w:r>
    </w:p>
    <w:p w:rsidR="003C39ED" w:rsidP="00756CAA" w:rsidRDefault="003C39ED" w14:paraId="7945B640" w14:textId="77777777">
      <w:pPr>
        <w:pStyle w:val="Default"/>
        <w:spacing w:after="73" w:line="360" w:lineRule="auto"/>
        <w:jc w:val="both"/>
        <w:rPr>
          <w:sz w:val="18"/>
          <w:szCs w:val="18"/>
          <w:lang w:val="nl-NL"/>
        </w:rPr>
      </w:pPr>
    </w:p>
    <w:p w:rsidR="000E4F08" w:rsidP="00756CAA" w:rsidRDefault="00BA0A5C" w14:paraId="61AE187B" w14:textId="6EEE1979">
      <w:pPr>
        <w:pStyle w:val="Default"/>
        <w:numPr>
          <w:ilvl w:val="0"/>
          <w:numId w:val="1"/>
        </w:numPr>
        <w:spacing w:line="360" w:lineRule="auto"/>
        <w:ind w:left="360"/>
        <w:jc w:val="both"/>
        <w:rPr>
          <w:rFonts w:cstheme="minorBidi"/>
          <w:color w:val="auto"/>
          <w:sz w:val="18"/>
          <w:szCs w:val="18"/>
          <w:lang w:val="nl-NL"/>
        </w:rPr>
      </w:pPr>
      <w:r w:rsidRPr="00BA0A5C">
        <w:rPr>
          <w:rFonts w:cstheme="minorBidi"/>
          <w:color w:val="auto"/>
          <w:sz w:val="18"/>
          <w:szCs w:val="18"/>
          <w:lang w:val="nl-NL"/>
        </w:rPr>
        <w:t>Wat is er nodig om de kwaliteit van de KDW’n te vergroten? Als u een ruim budget zou krijgen om de kwaliteit van die waarden te vergroten, waar zou u dan als eerste op inzetten?</w:t>
      </w:r>
    </w:p>
    <w:p w:rsidR="000E4F08" w:rsidP="00756CAA" w:rsidRDefault="000E4F08" w14:paraId="78B02E96" w14:textId="77777777">
      <w:pPr>
        <w:pStyle w:val="Default"/>
        <w:spacing w:line="360" w:lineRule="auto"/>
        <w:ind w:left="720"/>
        <w:jc w:val="both"/>
        <w:rPr>
          <w:rFonts w:cstheme="minorBidi"/>
          <w:color w:val="auto"/>
          <w:sz w:val="18"/>
          <w:szCs w:val="18"/>
          <w:lang w:val="nl-NL"/>
        </w:rPr>
      </w:pPr>
    </w:p>
    <w:p w:rsidR="000F009E" w:rsidP="00756CAA" w:rsidRDefault="003052F9" w14:paraId="5098344C" w14:textId="333FFE81">
      <w:pPr>
        <w:pStyle w:val="Default"/>
        <w:numPr>
          <w:ilvl w:val="0"/>
          <w:numId w:val="2"/>
        </w:numPr>
        <w:spacing w:line="360" w:lineRule="auto"/>
        <w:ind w:left="720"/>
        <w:jc w:val="both"/>
        <w:rPr>
          <w:rFonts w:cstheme="minorBidi"/>
          <w:color w:val="auto"/>
          <w:sz w:val="18"/>
          <w:szCs w:val="18"/>
          <w:lang w:val="nl-NL"/>
        </w:rPr>
      </w:pPr>
      <w:r>
        <w:rPr>
          <w:rFonts w:cstheme="minorBidi"/>
          <w:color w:val="auto"/>
          <w:sz w:val="18"/>
          <w:szCs w:val="18"/>
          <w:lang w:val="nl-NL"/>
        </w:rPr>
        <w:t>Ontwikkel</w:t>
      </w:r>
      <w:r w:rsidR="00EF6AA5">
        <w:rPr>
          <w:rFonts w:cstheme="minorBidi"/>
          <w:color w:val="auto"/>
          <w:sz w:val="18"/>
          <w:szCs w:val="18"/>
          <w:lang w:val="nl-NL"/>
        </w:rPr>
        <w:t xml:space="preserve"> </w:t>
      </w:r>
      <w:r w:rsidR="000E4F08">
        <w:rPr>
          <w:rFonts w:cstheme="minorBidi"/>
          <w:color w:val="auto"/>
          <w:sz w:val="18"/>
          <w:szCs w:val="18"/>
          <w:lang w:val="nl-NL"/>
        </w:rPr>
        <w:t xml:space="preserve">de methode zoals </w:t>
      </w:r>
      <w:r w:rsidR="00AA2C0C">
        <w:rPr>
          <w:rFonts w:cstheme="minorBidi"/>
          <w:color w:val="auto"/>
          <w:sz w:val="18"/>
          <w:szCs w:val="18"/>
          <w:lang w:val="nl-NL"/>
        </w:rPr>
        <w:t xml:space="preserve">beschreven in </w:t>
      </w:r>
      <w:r w:rsidR="005115FF">
        <w:rPr>
          <w:rFonts w:cstheme="minorBidi"/>
          <w:color w:val="auto"/>
          <w:sz w:val="18"/>
          <w:szCs w:val="18"/>
          <w:lang w:val="nl-NL"/>
        </w:rPr>
        <w:t>WENR-rapport</w:t>
      </w:r>
      <w:r w:rsidR="00AA2C0C">
        <w:rPr>
          <w:rFonts w:cstheme="minorBidi"/>
          <w:color w:val="auto"/>
          <w:sz w:val="18"/>
          <w:szCs w:val="18"/>
          <w:lang w:val="nl-NL"/>
        </w:rPr>
        <w:t xml:space="preserve"> 3089 </w:t>
      </w:r>
      <w:r w:rsidR="005D508C">
        <w:rPr>
          <w:rFonts w:cstheme="minorBidi"/>
          <w:color w:val="auto"/>
          <w:sz w:val="18"/>
          <w:szCs w:val="18"/>
          <w:lang w:val="nl-NL"/>
        </w:rPr>
        <w:t xml:space="preserve">(= </w:t>
      </w:r>
      <w:r w:rsidR="00AA2C0C">
        <w:rPr>
          <w:rFonts w:cstheme="minorBidi"/>
          <w:color w:val="auto"/>
          <w:sz w:val="18"/>
          <w:szCs w:val="18"/>
          <w:lang w:val="nl-NL"/>
        </w:rPr>
        <w:t xml:space="preserve">schatting van de respons per Habitattype </w:t>
      </w:r>
      <w:r w:rsidR="005D508C">
        <w:rPr>
          <w:rFonts w:cstheme="minorBidi"/>
          <w:color w:val="auto"/>
          <w:sz w:val="18"/>
          <w:szCs w:val="18"/>
          <w:lang w:val="nl-NL"/>
        </w:rPr>
        <w:t>op</w:t>
      </w:r>
      <w:r w:rsidR="00AA2C0C">
        <w:rPr>
          <w:rFonts w:cstheme="minorBidi"/>
          <w:color w:val="auto"/>
          <w:sz w:val="18"/>
          <w:szCs w:val="18"/>
          <w:lang w:val="nl-NL"/>
        </w:rPr>
        <w:t xml:space="preserve"> N depositie</w:t>
      </w:r>
      <w:r w:rsidR="005D508C">
        <w:rPr>
          <w:rFonts w:cstheme="minorBidi"/>
          <w:color w:val="auto"/>
          <w:sz w:val="18"/>
          <w:szCs w:val="18"/>
          <w:lang w:val="nl-NL"/>
        </w:rPr>
        <w:t xml:space="preserve">, dus </w:t>
      </w:r>
      <w:r w:rsidR="00EF6AA5">
        <w:rPr>
          <w:rFonts w:cstheme="minorBidi"/>
          <w:color w:val="auto"/>
          <w:sz w:val="18"/>
          <w:szCs w:val="18"/>
          <w:lang w:val="nl-NL"/>
        </w:rPr>
        <w:t xml:space="preserve">een </w:t>
      </w:r>
      <w:r w:rsidR="005D508C">
        <w:rPr>
          <w:rFonts w:cstheme="minorBidi"/>
          <w:color w:val="auto"/>
          <w:sz w:val="18"/>
          <w:szCs w:val="18"/>
          <w:lang w:val="nl-NL"/>
        </w:rPr>
        <w:t>kwantitatief verband)</w:t>
      </w:r>
      <w:r w:rsidR="00AA2C0C">
        <w:rPr>
          <w:rFonts w:cstheme="minorBidi"/>
          <w:color w:val="auto"/>
          <w:sz w:val="18"/>
          <w:szCs w:val="18"/>
          <w:lang w:val="nl-NL"/>
        </w:rPr>
        <w:t xml:space="preserve"> </w:t>
      </w:r>
      <w:r w:rsidR="00EF6AA5">
        <w:rPr>
          <w:rFonts w:cstheme="minorBidi"/>
          <w:color w:val="auto"/>
          <w:sz w:val="18"/>
          <w:szCs w:val="18"/>
          <w:lang w:val="nl-NL"/>
        </w:rPr>
        <w:t xml:space="preserve">verder, zodanig dat die kwantitatieve verbanden </w:t>
      </w:r>
      <w:r w:rsidR="008F36CC">
        <w:rPr>
          <w:rFonts w:cstheme="minorBidi"/>
          <w:color w:val="auto"/>
          <w:sz w:val="18"/>
          <w:szCs w:val="18"/>
          <w:lang w:val="nl-NL"/>
        </w:rPr>
        <w:t xml:space="preserve">gebruikt </w:t>
      </w:r>
      <w:r w:rsidR="00AA2C0C">
        <w:rPr>
          <w:rFonts w:cstheme="minorBidi"/>
          <w:color w:val="auto"/>
          <w:sz w:val="18"/>
          <w:szCs w:val="18"/>
          <w:lang w:val="nl-NL"/>
        </w:rPr>
        <w:t xml:space="preserve">kunnen worden </w:t>
      </w:r>
      <w:r w:rsidR="008F36CC">
        <w:rPr>
          <w:rFonts w:cstheme="minorBidi"/>
          <w:color w:val="auto"/>
          <w:sz w:val="18"/>
          <w:szCs w:val="18"/>
          <w:lang w:val="nl-NL"/>
        </w:rPr>
        <w:t xml:space="preserve">voor het </w:t>
      </w:r>
      <w:r w:rsidR="005D508C">
        <w:rPr>
          <w:rFonts w:cstheme="minorBidi"/>
          <w:color w:val="auto"/>
          <w:sz w:val="18"/>
          <w:szCs w:val="18"/>
          <w:lang w:val="nl-NL"/>
        </w:rPr>
        <w:t xml:space="preserve">schatten </w:t>
      </w:r>
      <w:r w:rsidR="008F36CC">
        <w:rPr>
          <w:rFonts w:cstheme="minorBidi"/>
          <w:color w:val="auto"/>
          <w:sz w:val="18"/>
          <w:szCs w:val="18"/>
          <w:lang w:val="nl-NL"/>
        </w:rPr>
        <w:t>van KDW</w:t>
      </w:r>
      <w:r w:rsidR="00055E5D">
        <w:rPr>
          <w:rFonts w:cstheme="minorBidi"/>
          <w:color w:val="auto"/>
          <w:sz w:val="18"/>
          <w:szCs w:val="18"/>
          <w:lang w:val="nl-NL"/>
        </w:rPr>
        <w:t>’n</w:t>
      </w:r>
      <w:r w:rsidR="005D508C">
        <w:rPr>
          <w:rFonts w:cstheme="minorBidi"/>
          <w:color w:val="auto"/>
          <w:sz w:val="18"/>
          <w:szCs w:val="18"/>
          <w:lang w:val="nl-NL"/>
        </w:rPr>
        <w:t xml:space="preserve"> (=één getal per Habitattype)</w:t>
      </w:r>
      <w:r w:rsidR="00055E5D">
        <w:rPr>
          <w:rFonts w:cstheme="minorBidi"/>
          <w:color w:val="auto"/>
          <w:sz w:val="18"/>
          <w:szCs w:val="18"/>
          <w:lang w:val="nl-NL"/>
        </w:rPr>
        <w:t xml:space="preserve">. </w:t>
      </w:r>
      <w:r w:rsidR="00C33E11">
        <w:rPr>
          <w:rFonts w:cstheme="minorBidi"/>
          <w:color w:val="auto"/>
          <w:sz w:val="18"/>
          <w:szCs w:val="18"/>
          <w:lang w:val="nl-NL"/>
        </w:rPr>
        <w:t>Dat zal de betrouwbaarheid van de schattingen van de KDW’n verbeteren en de onzekerheid verklei</w:t>
      </w:r>
      <w:r w:rsidR="00521C64">
        <w:rPr>
          <w:rFonts w:cstheme="minorBidi"/>
          <w:color w:val="auto"/>
          <w:sz w:val="18"/>
          <w:szCs w:val="18"/>
          <w:lang w:val="nl-NL"/>
        </w:rPr>
        <w:t>n</w:t>
      </w:r>
      <w:r w:rsidR="00C33E11">
        <w:rPr>
          <w:rFonts w:cstheme="minorBidi"/>
          <w:color w:val="auto"/>
          <w:sz w:val="18"/>
          <w:szCs w:val="18"/>
          <w:lang w:val="nl-NL"/>
        </w:rPr>
        <w:t>en</w:t>
      </w:r>
      <w:r w:rsidR="00521C64">
        <w:rPr>
          <w:rFonts w:cstheme="minorBidi"/>
          <w:color w:val="auto"/>
          <w:sz w:val="18"/>
          <w:szCs w:val="18"/>
          <w:lang w:val="nl-NL"/>
        </w:rPr>
        <w:t>. De</w:t>
      </w:r>
      <w:r w:rsidR="00EF6AA5">
        <w:rPr>
          <w:rFonts w:cstheme="minorBidi"/>
          <w:color w:val="auto"/>
          <w:sz w:val="18"/>
          <w:szCs w:val="18"/>
          <w:lang w:val="nl-NL"/>
        </w:rPr>
        <w:t>ze</w:t>
      </w:r>
      <w:r w:rsidR="00521C64">
        <w:rPr>
          <w:rFonts w:cstheme="minorBidi"/>
          <w:color w:val="auto"/>
          <w:sz w:val="18"/>
          <w:szCs w:val="18"/>
          <w:lang w:val="nl-NL"/>
        </w:rPr>
        <w:t xml:space="preserve"> methode wordt al op verzoek van LNV in 2022 en 2023 verbeterd en verder gevalideerd.</w:t>
      </w:r>
    </w:p>
    <w:p w:rsidR="00760FA1" w:rsidP="00756CAA" w:rsidRDefault="003052F9" w14:paraId="24D1E9A2" w14:textId="15029109">
      <w:pPr>
        <w:pStyle w:val="Default"/>
        <w:numPr>
          <w:ilvl w:val="0"/>
          <w:numId w:val="2"/>
        </w:numPr>
        <w:spacing w:line="360" w:lineRule="auto"/>
        <w:ind w:left="720"/>
        <w:jc w:val="both"/>
        <w:rPr>
          <w:rFonts w:cstheme="minorBidi"/>
          <w:color w:val="auto"/>
          <w:sz w:val="18"/>
          <w:szCs w:val="18"/>
          <w:lang w:val="nl-NL"/>
        </w:rPr>
      </w:pPr>
      <w:r>
        <w:rPr>
          <w:rFonts w:cstheme="minorBidi"/>
          <w:color w:val="auto"/>
          <w:sz w:val="18"/>
          <w:szCs w:val="18"/>
          <w:lang w:val="nl-NL"/>
        </w:rPr>
        <w:t>Start</w:t>
      </w:r>
      <w:r w:rsidR="00EF6AA5">
        <w:rPr>
          <w:rFonts w:cstheme="minorBidi"/>
          <w:color w:val="auto"/>
          <w:sz w:val="18"/>
          <w:szCs w:val="18"/>
          <w:lang w:val="nl-NL"/>
        </w:rPr>
        <w:t xml:space="preserve"> </w:t>
      </w:r>
      <w:r w:rsidR="000F009E">
        <w:rPr>
          <w:rFonts w:cstheme="minorBidi"/>
          <w:color w:val="auto"/>
          <w:sz w:val="18"/>
          <w:szCs w:val="18"/>
          <w:lang w:val="nl-NL"/>
        </w:rPr>
        <w:t>nieuwe veldexperimenten op plekken met een lage</w:t>
      </w:r>
      <w:r w:rsidR="00AA2C0C">
        <w:rPr>
          <w:rFonts w:cstheme="minorBidi"/>
          <w:color w:val="auto"/>
          <w:sz w:val="18"/>
          <w:szCs w:val="18"/>
          <w:lang w:val="nl-NL"/>
        </w:rPr>
        <w:t>re</w:t>
      </w:r>
      <w:r w:rsidR="000F009E">
        <w:rPr>
          <w:rFonts w:cstheme="minorBidi"/>
          <w:color w:val="auto"/>
          <w:sz w:val="18"/>
          <w:szCs w:val="18"/>
          <w:lang w:val="nl-NL"/>
        </w:rPr>
        <w:t xml:space="preserve"> depositie </w:t>
      </w:r>
      <w:r w:rsidR="00AA2C0C">
        <w:rPr>
          <w:rFonts w:cstheme="minorBidi"/>
          <w:color w:val="auto"/>
          <w:sz w:val="18"/>
          <w:szCs w:val="18"/>
          <w:lang w:val="nl-NL"/>
        </w:rPr>
        <w:t xml:space="preserve">dan </w:t>
      </w:r>
      <w:r w:rsidR="000F009E">
        <w:rPr>
          <w:rFonts w:cstheme="minorBidi"/>
          <w:color w:val="auto"/>
          <w:sz w:val="18"/>
          <w:szCs w:val="18"/>
          <w:lang w:val="nl-NL"/>
        </w:rPr>
        <w:t>in Nederland</w:t>
      </w:r>
      <w:r w:rsidR="00AA2C0C">
        <w:rPr>
          <w:rFonts w:cstheme="minorBidi"/>
          <w:color w:val="auto"/>
          <w:sz w:val="18"/>
          <w:szCs w:val="18"/>
          <w:lang w:val="nl-NL"/>
        </w:rPr>
        <w:t xml:space="preserve">, of kas </w:t>
      </w:r>
      <w:r w:rsidR="00B9283B">
        <w:rPr>
          <w:rFonts w:cstheme="minorBidi"/>
          <w:color w:val="auto"/>
          <w:sz w:val="18"/>
          <w:szCs w:val="18"/>
          <w:lang w:val="nl-NL"/>
        </w:rPr>
        <w:t>experimenten</w:t>
      </w:r>
      <w:r w:rsidR="00AA2C0C">
        <w:rPr>
          <w:rFonts w:cstheme="minorBidi"/>
          <w:color w:val="auto"/>
          <w:sz w:val="18"/>
          <w:szCs w:val="18"/>
          <w:lang w:val="nl-NL"/>
        </w:rPr>
        <w:t xml:space="preserve"> in Nederland</w:t>
      </w:r>
      <w:r w:rsidR="005D508C">
        <w:rPr>
          <w:rFonts w:cstheme="minorBidi"/>
          <w:color w:val="auto"/>
          <w:sz w:val="18"/>
          <w:szCs w:val="18"/>
          <w:lang w:val="nl-NL"/>
        </w:rPr>
        <w:t>,</w:t>
      </w:r>
      <w:r w:rsidR="00AA2C0C">
        <w:rPr>
          <w:rFonts w:cstheme="minorBidi"/>
          <w:color w:val="auto"/>
          <w:sz w:val="18"/>
          <w:szCs w:val="18"/>
          <w:lang w:val="nl-NL"/>
        </w:rPr>
        <w:t xml:space="preserve"> en</w:t>
      </w:r>
      <w:r w:rsidR="000F009E">
        <w:rPr>
          <w:rFonts w:cstheme="minorBidi"/>
          <w:color w:val="auto"/>
          <w:sz w:val="18"/>
          <w:szCs w:val="18"/>
          <w:lang w:val="nl-NL"/>
        </w:rPr>
        <w:t xml:space="preserve"> deze minimaal 10 jaar</w:t>
      </w:r>
      <w:r w:rsidRPr="005D508C" w:rsidR="005D508C">
        <w:rPr>
          <w:rFonts w:cstheme="minorBidi"/>
          <w:color w:val="auto"/>
          <w:sz w:val="18"/>
          <w:szCs w:val="18"/>
          <w:lang w:val="nl-NL"/>
        </w:rPr>
        <w:t xml:space="preserve"> </w:t>
      </w:r>
      <w:r w:rsidR="005D508C">
        <w:rPr>
          <w:rFonts w:cstheme="minorBidi"/>
          <w:color w:val="auto"/>
          <w:sz w:val="18"/>
          <w:szCs w:val="18"/>
          <w:lang w:val="nl-NL"/>
        </w:rPr>
        <w:t>volgen</w:t>
      </w:r>
      <w:r w:rsidR="006C3239">
        <w:rPr>
          <w:rFonts w:cstheme="minorBidi"/>
          <w:color w:val="auto"/>
          <w:sz w:val="18"/>
          <w:szCs w:val="18"/>
          <w:lang w:val="nl-NL"/>
        </w:rPr>
        <w:t xml:space="preserve">. De kasexperimenten zouden moeten worden gekoppeld aan de veldexperimenten om eventuele verschillen </w:t>
      </w:r>
      <w:r w:rsidR="00543DCB">
        <w:rPr>
          <w:rFonts w:cstheme="minorBidi"/>
          <w:color w:val="auto"/>
          <w:sz w:val="18"/>
          <w:szCs w:val="18"/>
          <w:lang w:val="nl-NL"/>
        </w:rPr>
        <w:t xml:space="preserve">veroorzaakt door </w:t>
      </w:r>
      <w:r w:rsidR="005D508C">
        <w:rPr>
          <w:rFonts w:cstheme="minorBidi"/>
          <w:color w:val="auto"/>
          <w:sz w:val="18"/>
          <w:szCs w:val="18"/>
          <w:lang w:val="nl-NL"/>
        </w:rPr>
        <w:t xml:space="preserve">het gebruik van </w:t>
      </w:r>
      <w:r w:rsidR="00543DCB">
        <w:rPr>
          <w:rFonts w:cstheme="minorBidi"/>
          <w:color w:val="auto"/>
          <w:sz w:val="18"/>
          <w:szCs w:val="18"/>
          <w:lang w:val="nl-NL"/>
        </w:rPr>
        <w:t>kassen in beeld te brengen.</w:t>
      </w:r>
    </w:p>
    <w:p w:rsidR="00104814" w:rsidP="00756CAA" w:rsidRDefault="003052F9" w14:paraId="1042724F" w14:textId="34E29CF5">
      <w:pPr>
        <w:pStyle w:val="Default"/>
        <w:numPr>
          <w:ilvl w:val="0"/>
          <w:numId w:val="2"/>
        </w:numPr>
        <w:spacing w:line="360" w:lineRule="auto"/>
        <w:ind w:left="720"/>
        <w:jc w:val="both"/>
        <w:rPr>
          <w:rFonts w:cstheme="minorBidi"/>
          <w:color w:val="auto"/>
          <w:sz w:val="18"/>
          <w:szCs w:val="18"/>
          <w:lang w:val="nl-NL"/>
        </w:rPr>
      </w:pPr>
      <w:r>
        <w:rPr>
          <w:rFonts w:cstheme="minorBidi"/>
          <w:color w:val="auto"/>
          <w:sz w:val="18"/>
          <w:szCs w:val="18"/>
          <w:lang w:val="nl-NL"/>
        </w:rPr>
        <w:t>Schat</w:t>
      </w:r>
      <w:r w:rsidR="00EF6AA5">
        <w:rPr>
          <w:rFonts w:cstheme="minorBidi"/>
          <w:color w:val="auto"/>
          <w:sz w:val="18"/>
          <w:szCs w:val="18"/>
          <w:lang w:val="nl-NL"/>
        </w:rPr>
        <w:t xml:space="preserve"> </w:t>
      </w:r>
      <w:r w:rsidR="00760FA1">
        <w:rPr>
          <w:rFonts w:cstheme="minorBidi"/>
          <w:color w:val="auto"/>
          <w:sz w:val="18"/>
          <w:szCs w:val="18"/>
          <w:lang w:val="nl-NL"/>
        </w:rPr>
        <w:t xml:space="preserve">regionale of </w:t>
      </w:r>
      <w:proofErr w:type="spellStart"/>
      <w:r w:rsidR="005870D2">
        <w:rPr>
          <w:rFonts w:cstheme="minorBidi"/>
          <w:color w:val="auto"/>
          <w:sz w:val="18"/>
          <w:szCs w:val="18"/>
          <w:lang w:val="nl-NL"/>
        </w:rPr>
        <w:t>gebiedspecifieke</w:t>
      </w:r>
      <w:proofErr w:type="spellEnd"/>
      <w:r w:rsidR="00760FA1">
        <w:rPr>
          <w:rFonts w:cstheme="minorBidi"/>
          <w:color w:val="auto"/>
          <w:sz w:val="18"/>
          <w:szCs w:val="18"/>
          <w:lang w:val="nl-NL"/>
        </w:rPr>
        <w:t xml:space="preserve"> KDW’n. </w:t>
      </w:r>
      <w:r w:rsidR="005870D2">
        <w:rPr>
          <w:rFonts w:cstheme="minorBidi"/>
          <w:color w:val="auto"/>
          <w:sz w:val="18"/>
          <w:szCs w:val="18"/>
          <w:lang w:val="nl-NL"/>
        </w:rPr>
        <w:t>Sommige</w:t>
      </w:r>
      <w:r w:rsidR="00127B2A">
        <w:rPr>
          <w:rFonts w:cstheme="minorBidi"/>
          <w:color w:val="auto"/>
          <w:sz w:val="18"/>
          <w:szCs w:val="18"/>
          <w:lang w:val="nl-NL"/>
        </w:rPr>
        <w:t xml:space="preserve"> typen komen door heel Nederland voor, maar bijvoorbeeld bodemtype en grondwaterstand kunnen invloed hebben op de KDW. Door ze meer regionaal te schatten</w:t>
      </w:r>
      <w:r w:rsidR="005870D2">
        <w:rPr>
          <w:rFonts w:cstheme="minorBidi"/>
          <w:color w:val="auto"/>
          <w:sz w:val="18"/>
          <w:szCs w:val="18"/>
          <w:lang w:val="nl-NL"/>
        </w:rPr>
        <w:t xml:space="preserve"> of zelfs </w:t>
      </w:r>
      <w:proofErr w:type="spellStart"/>
      <w:r w:rsidR="005870D2">
        <w:rPr>
          <w:rFonts w:cstheme="minorBidi"/>
          <w:color w:val="auto"/>
          <w:sz w:val="18"/>
          <w:szCs w:val="18"/>
          <w:lang w:val="nl-NL"/>
        </w:rPr>
        <w:t>gebiedspecifiek</w:t>
      </w:r>
      <w:proofErr w:type="spellEnd"/>
      <w:r w:rsidR="005870D2">
        <w:rPr>
          <w:rFonts w:cstheme="minorBidi"/>
          <w:color w:val="auto"/>
          <w:sz w:val="18"/>
          <w:szCs w:val="18"/>
          <w:lang w:val="nl-NL"/>
        </w:rPr>
        <w:t xml:space="preserve"> wordt ook recht gedaan </w:t>
      </w:r>
      <w:r w:rsidR="00365554">
        <w:rPr>
          <w:rFonts w:cstheme="minorBidi"/>
          <w:color w:val="auto"/>
          <w:sz w:val="18"/>
          <w:szCs w:val="18"/>
          <w:lang w:val="nl-NL"/>
        </w:rPr>
        <w:t xml:space="preserve">aan de </w:t>
      </w:r>
      <w:proofErr w:type="spellStart"/>
      <w:r w:rsidR="00365554">
        <w:rPr>
          <w:rFonts w:cstheme="minorBidi"/>
          <w:color w:val="auto"/>
          <w:sz w:val="18"/>
          <w:szCs w:val="18"/>
          <w:lang w:val="nl-NL"/>
        </w:rPr>
        <w:t>gebiedspecifieke</w:t>
      </w:r>
      <w:proofErr w:type="spellEnd"/>
      <w:r w:rsidR="00365554">
        <w:rPr>
          <w:rFonts w:cstheme="minorBidi"/>
          <w:color w:val="auto"/>
          <w:sz w:val="18"/>
          <w:szCs w:val="18"/>
          <w:lang w:val="nl-NL"/>
        </w:rPr>
        <w:t xml:space="preserve"> aanpak die het kabinet voorstaat. </w:t>
      </w:r>
      <w:r w:rsidR="00F868C3">
        <w:rPr>
          <w:rFonts w:cstheme="minorBidi"/>
          <w:color w:val="auto"/>
          <w:sz w:val="18"/>
          <w:szCs w:val="18"/>
          <w:lang w:val="nl-NL"/>
        </w:rPr>
        <w:t xml:space="preserve">De responscurven methode </w:t>
      </w:r>
      <w:r w:rsidR="005D508C">
        <w:rPr>
          <w:rFonts w:cstheme="minorBidi"/>
          <w:color w:val="auto"/>
          <w:sz w:val="18"/>
          <w:szCs w:val="18"/>
          <w:lang w:val="nl-NL"/>
        </w:rPr>
        <w:t>(</w:t>
      </w:r>
      <w:r w:rsidR="000549AE">
        <w:rPr>
          <w:rFonts w:cstheme="minorBidi"/>
          <w:color w:val="auto"/>
          <w:sz w:val="18"/>
          <w:szCs w:val="18"/>
          <w:lang w:val="nl-NL"/>
        </w:rPr>
        <w:t>WENR-rapport</w:t>
      </w:r>
      <w:r w:rsidR="005D508C">
        <w:rPr>
          <w:rFonts w:cstheme="minorBidi"/>
          <w:color w:val="auto"/>
          <w:sz w:val="18"/>
          <w:szCs w:val="18"/>
          <w:lang w:val="nl-NL"/>
        </w:rPr>
        <w:t xml:space="preserve"> 3089) </w:t>
      </w:r>
      <w:r w:rsidR="00F868C3">
        <w:rPr>
          <w:rFonts w:cstheme="minorBidi"/>
          <w:color w:val="auto"/>
          <w:sz w:val="18"/>
          <w:szCs w:val="18"/>
          <w:lang w:val="nl-NL"/>
        </w:rPr>
        <w:t>houd</w:t>
      </w:r>
      <w:r w:rsidR="00104814">
        <w:rPr>
          <w:rFonts w:cstheme="minorBidi"/>
          <w:color w:val="auto"/>
          <w:sz w:val="18"/>
          <w:szCs w:val="18"/>
          <w:lang w:val="nl-NL"/>
        </w:rPr>
        <w:t>t</w:t>
      </w:r>
      <w:r w:rsidR="00F868C3">
        <w:rPr>
          <w:rFonts w:cstheme="minorBidi"/>
          <w:color w:val="auto"/>
          <w:sz w:val="18"/>
          <w:szCs w:val="18"/>
          <w:lang w:val="nl-NL"/>
        </w:rPr>
        <w:t xml:space="preserve"> al rekening met verschillen in bodemtype en ook is dit al </w:t>
      </w:r>
      <w:r w:rsidR="00AE5944">
        <w:rPr>
          <w:rFonts w:cstheme="minorBidi"/>
          <w:color w:val="auto"/>
          <w:sz w:val="18"/>
          <w:szCs w:val="18"/>
          <w:lang w:val="nl-NL"/>
        </w:rPr>
        <w:t xml:space="preserve">eerder </w:t>
      </w:r>
      <w:r w:rsidR="00F868C3">
        <w:rPr>
          <w:rFonts w:cstheme="minorBidi"/>
          <w:color w:val="auto"/>
          <w:sz w:val="18"/>
          <w:szCs w:val="18"/>
          <w:lang w:val="nl-NL"/>
        </w:rPr>
        <w:t xml:space="preserve">gedaan </w:t>
      </w:r>
      <w:r w:rsidR="00AA2C0C">
        <w:rPr>
          <w:rFonts w:cstheme="minorBidi"/>
          <w:color w:val="auto"/>
          <w:sz w:val="18"/>
          <w:szCs w:val="18"/>
          <w:lang w:val="nl-NL"/>
        </w:rPr>
        <w:t>in Alterra</w:t>
      </w:r>
      <w:r w:rsidR="00AE5944">
        <w:rPr>
          <w:rFonts w:cstheme="minorBidi"/>
          <w:color w:val="auto"/>
          <w:sz w:val="18"/>
          <w:szCs w:val="18"/>
          <w:lang w:val="nl-NL"/>
        </w:rPr>
        <w:t>-</w:t>
      </w:r>
      <w:r w:rsidR="00AA2C0C">
        <w:rPr>
          <w:rFonts w:cstheme="minorBidi"/>
          <w:color w:val="auto"/>
          <w:sz w:val="18"/>
          <w:szCs w:val="18"/>
          <w:lang w:val="nl-NL"/>
        </w:rPr>
        <w:t xml:space="preserve">rapport 953 </w:t>
      </w:r>
      <w:r w:rsidR="00104814">
        <w:rPr>
          <w:rFonts w:cstheme="minorBidi"/>
          <w:color w:val="auto"/>
          <w:sz w:val="18"/>
          <w:szCs w:val="18"/>
          <w:lang w:val="nl-NL"/>
        </w:rPr>
        <w:t>door KDW’n per bodemtype te schatten.</w:t>
      </w:r>
    </w:p>
    <w:p w:rsidR="00522B84" w:rsidP="00756CAA" w:rsidRDefault="00930E76" w14:paraId="63DE8EF2" w14:textId="15398957">
      <w:pPr>
        <w:pStyle w:val="Default"/>
        <w:numPr>
          <w:ilvl w:val="0"/>
          <w:numId w:val="2"/>
        </w:numPr>
        <w:spacing w:line="360" w:lineRule="auto"/>
        <w:ind w:left="720"/>
        <w:jc w:val="both"/>
        <w:rPr>
          <w:rFonts w:cstheme="minorBidi"/>
          <w:color w:val="auto"/>
          <w:sz w:val="18"/>
          <w:szCs w:val="18"/>
          <w:lang w:val="nl-NL"/>
        </w:rPr>
      </w:pPr>
      <w:r>
        <w:rPr>
          <w:rFonts w:cstheme="minorBidi"/>
          <w:color w:val="auto"/>
          <w:sz w:val="18"/>
          <w:szCs w:val="18"/>
          <w:lang w:val="nl-NL"/>
        </w:rPr>
        <w:t>Gebruik</w:t>
      </w:r>
      <w:r w:rsidR="00AA2C0C">
        <w:rPr>
          <w:rFonts w:cstheme="minorBidi"/>
          <w:color w:val="auto"/>
          <w:sz w:val="18"/>
          <w:szCs w:val="18"/>
          <w:lang w:val="nl-NL"/>
        </w:rPr>
        <w:t xml:space="preserve"> bij de schatting van de respons niet de actuele depositie maar de over een langere periode geaccumuleerde deposi</w:t>
      </w:r>
      <w:r w:rsidR="00F0618E">
        <w:rPr>
          <w:rFonts w:cstheme="minorBidi"/>
          <w:color w:val="auto"/>
          <w:sz w:val="18"/>
          <w:szCs w:val="18"/>
          <w:lang w:val="nl-NL"/>
        </w:rPr>
        <w:t>t</w:t>
      </w:r>
      <w:r w:rsidR="00AA2C0C">
        <w:rPr>
          <w:rFonts w:cstheme="minorBidi"/>
          <w:color w:val="auto"/>
          <w:sz w:val="18"/>
          <w:szCs w:val="18"/>
          <w:lang w:val="nl-NL"/>
        </w:rPr>
        <w:t xml:space="preserve">ie. </w:t>
      </w:r>
      <w:r w:rsidR="00CE4252">
        <w:rPr>
          <w:rFonts w:cstheme="minorBidi"/>
          <w:color w:val="auto"/>
          <w:sz w:val="18"/>
          <w:szCs w:val="18"/>
          <w:lang w:val="nl-NL"/>
        </w:rPr>
        <w:t>Ecosystemen zijn van nature heel zuinig met N, en daarom wordt het grootste deel opgeslagen (</w:t>
      </w:r>
      <w:r w:rsidR="00EF6AA5">
        <w:rPr>
          <w:rFonts w:cstheme="minorBidi"/>
          <w:color w:val="auto"/>
          <w:sz w:val="18"/>
          <w:szCs w:val="18"/>
          <w:lang w:val="nl-NL"/>
        </w:rPr>
        <w:t>zie boven</w:t>
      </w:r>
      <w:r w:rsidR="00CE4252">
        <w:rPr>
          <w:rFonts w:cstheme="minorBidi"/>
          <w:color w:val="auto"/>
          <w:sz w:val="18"/>
          <w:szCs w:val="18"/>
          <w:lang w:val="nl-NL"/>
        </w:rPr>
        <w:t>). Deze opgeslagen N blijft circuleren in het systeem</w:t>
      </w:r>
      <w:r w:rsidR="00EF6AA5">
        <w:rPr>
          <w:rFonts w:cstheme="minorBidi"/>
          <w:color w:val="auto"/>
          <w:sz w:val="18"/>
          <w:szCs w:val="18"/>
          <w:lang w:val="nl-NL"/>
        </w:rPr>
        <w:t>,</w:t>
      </w:r>
      <w:r w:rsidR="00CE4252">
        <w:rPr>
          <w:rFonts w:cstheme="minorBidi"/>
          <w:color w:val="auto"/>
          <w:sz w:val="18"/>
          <w:szCs w:val="18"/>
          <w:lang w:val="nl-NL"/>
        </w:rPr>
        <w:t xml:space="preserve"> </w:t>
      </w:r>
      <w:r w:rsidR="00EF6AA5">
        <w:rPr>
          <w:rFonts w:cstheme="minorBidi"/>
          <w:color w:val="auto"/>
          <w:sz w:val="18"/>
          <w:szCs w:val="18"/>
          <w:lang w:val="nl-NL"/>
        </w:rPr>
        <w:t xml:space="preserve">en hierdoor </w:t>
      </w:r>
      <w:r w:rsidR="00F0618E">
        <w:rPr>
          <w:rFonts w:cstheme="minorBidi"/>
          <w:color w:val="auto"/>
          <w:sz w:val="18"/>
          <w:szCs w:val="18"/>
          <w:lang w:val="nl-NL"/>
        </w:rPr>
        <w:t xml:space="preserve">neemt </w:t>
      </w:r>
      <w:r w:rsidR="00CE4252">
        <w:rPr>
          <w:rFonts w:cstheme="minorBidi"/>
          <w:color w:val="auto"/>
          <w:sz w:val="18"/>
          <w:szCs w:val="18"/>
          <w:lang w:val="nl-NL"/>
        </w:rPr>
        <w:t>de biomassa toe</w:t>
      </w:r>
      <w:r w:rsidR="00F0618E">
        <w:rPr>
          <w:rFonts w:cstheme="minorBidi"/>
          <w:color w:val="auto"/>
          <w:sz w:val="18"/>
          <w:szCs w:val="18"/>
          <w:lang w:val="nl-NL"/>
        </w:rPr>
        <w:t>,</w:t>
      </w:r>
      <w:r w:rsidR="00CE4252">
        <w:rPr>
          <w:rFonts w:cstheme="minorBidi"/>
          <w:color w:val="auto"/>
          <w:sz w:val="18"/>
          <w:szCs w:val="18"/>
          <w:lang w:val="nl-NL"/>
        </w:rPr>
        <w:t xml:space="preserve"> waardoor uiteindelijk zeldzame, langzaam groeiende </w:t>
      </w:r>
      <w:r w:rsidR="00F0618E">
        <w:rPr>
          <w:rFonts w:cstheme="minorBidi"/>
          <w:color w:val="auto"/>
          <w:sz w:val="18"/>
          <w:szCs w:val="18"/>
          <w:lang w:val="nl-NL"/>
        </w:rPr>
        <w:t>soorten</w:t>
      </w:r>
      <w:r w:rsidR="00CE4252">
        <w:rPr>
          <w:rFonts w:cstheme="minorBidi"/>
          <w:color w:val="auto"/>
          <w:sz w:val="18"/>
          <w:szCs w:val="18"/>
          <w:lang w:val="nl-NL"/>
        </w:rPr>
        <w:t xml:space="preserve"> worden verdrongen door soorten die veel biomassa maken. </w:t>
      </w:r>
      <w:r w:rsidR="00E058E0">
        <w:rPr>
          <w:rFonts w:cstheme="minorBidi"/>
          <w:color w:val="auto"/>
          <w:sz w:val="18"/>
          <w:szCs w:val="18"/>
          <w:lang w:val="nl-NL"/>
        </w:rPr>
        <w:t xml:space="preserve">Dit is een andere benadering dan de KDW’n waarbij een maximum </w:t>
      </w:r>
      <w:r w:rsidR="005D508C">
        <w:rPr>
          <w:rFonts w:cstheme="minorBidi"/>
          <w:color w:val="auto"/>
          <w:sz w:val="18"/>
          <w:szCs w:val="18"/>
          <w:lang w:val="nl-NL"/>
        </w:rPr>
        <w:t xml:space="preserve">als depositie </w:t>
      </w:r>
      <w:r w:rsidR="00E058E0">
        <w:rPr>
          <w:rFonts w:cstheme="minorBidi"/>
          <w:color w:val="auto"/>
          <w:sz w:val="18"/>
          <w:szCs w:val="18"/>
          <w:lang w:val="nl-NL"/>
        </w:rPr>
        <w:t xml:space="preserve">per jaar </w:t>
      </w:r>
      <w:r w:rsidR="0089296D">
        <w:rPr>
          <w:rFonts w:cstheme="minorBidi"/>
          <w:color w:val="auto"/>
          <w:sz w:val="18"/>
          <w:szCs w:val="18"/>
          <w:lang w:val="nl-NL"/>
        </w:rPr>
        <w:t xml:space="preserve">wordt gegeven. </w:t>
      </w:r>
      <w:r w:rsidR="003C2532">
        <w:rPr>
          <w:rFonts w:cstheme="minorBidi"/>
          <w:color w:val="auto"/>
          <w:sz w:val="18"/>
          <w:szCs w:val="18"/>
          <w:lang w:val="nl-NL"/>
        </w:rPr>
        <w:t xml:space="preserve">Bij langdurige </w:t>
      </w:r>
      <w:r w:rsidR="0089296D">
        <w:rPr>
          <w:rFonts w:cstheme="minorBidi"/>
          <w:color w:val="auto"/>
          <w:sz w:val="18"/>
          <w:szCs w:val="18"/>
          <w:lang w:val="nl-NL"/>
        </w:rPr>
        <w:t xml:space="preserve">depositie onder de KDW </w:t>
      </w:r>
      <w:r w:rsidR="003C2532">
        <w:rPr>
          <w:rFonts w:cstheme="minorBidi"/>
          <w:color w:val="auto"/>
          <w:sz w:val="18"/>
          <w:szCs w:val="18"/>
          <w:lang w:val="nl-NL"/>
        </w:rPr>
        <w:t xml:space="preserve">kan </w:t>
      </w:r>
      <w:r w:rsidR="0089296D">
        <w:rPr>
          <w:rFonts w:cstheme="minorBidi"/>
          <w:color w:val="auto"/>
          <w:sz w:val="18"/>
          <w:szCs w:val="18"/>
          <w:lang w:val="nl-NL"/>
        </w:rPr>
        <w:t xml:space="preserve">er </w:t>
      </w:r>
      <w:r w:rsidR="00C75A7F">
        <w:rPr>
          <w:rFonts w:cstheme="minorBidi"/>
          <w:color w:val="auto"/>
          <w:sz w:val="18"/>
          <w:szCs w:val="18"/>
          <w:lang w:val="nl-NL"/>
        </w:rPr>
        <w:t xml:space="preserve">uiteindelijk toch </w:t>
      </w:r>
      <w:proofErr w:type="gramStart"/>
      <w:r w:rsidR="00C75A7F">
        <w:rPr>
          <w:rFonts w:cstheme="minorBidi"/>
          <w:color w:val="auto"/>
          <w:sz w:val="18"/>
          <w:szCs w:val="18"/>
          <w:lang w:val="nl-NL"/>
        </w:rPr>
        <w:t>teveel</w:t>
      </w:r>
      <w:proofErr w:type="gramEnd"/>
      <w:r w:rsidR="00C75A7F">
        <w:rPr>
          <w:rFonts w:cstheme="minorBidi"/>
          <w:color w:val="auto"/>
          <w:sz w:val="18"/>
          <w:szCs w:val="18"/>
          <w:lang w:val="nl-NL"/>
        </w:rPr>
        <w:t xml:space="preserve"> in het systeem kom</w:t>
      </w:r>
      <w:r w:rsidR="003C2532">
        <w:rPr>
          <w:rFonts w:cstheme="minorBidi"/>
          <w:color w:val="auto"/>
          <w:sz w:val="18"/>
          <w:szCs w:val="18"/>
          <w:lang w:val="nl-NL"/>
        </w:rPr>
        <w:t>en</w:t>
      </w:r>
      <w:r w:rsidR="00C75A7F">
        <w:rPr>
          <w:rFonts w:cstheme="minorBidi"/>
          <w:color w:val="auto"/>
          <w:sz w:val="18"/>
          <w:szCs w:val="18"/>
          <w:lang w:val="nl-NL"/>
        </w:rPr>
        <w:t xml:space="preserve">. Bij deze methode wordt inzichtelijk gemaakt wat het maximum </w:t>
      </w:r>
      <w:r w:rsidR="003C2532">
        <w:rPr>
          <w:rFonts w:cstheme="minorBidi"/>
          <w:color w:val="auto"/>
          <w:sz w:val="18"/>
          <w:szCs w:val="18"/>
          <w:lang w:val="nl-NL"/>
        </w:rPr>
        <w:t>i</w:t>
      </w:r>
      <w:r w:rsidR="00B6709D">
        <w:rPr>
          <w:rFonts w:cstheme="minorBidi"/>
          <w:color w:val="auto"/>
          <w:sz w:val="18"/>
          <w:szCs w:val="18"/>
          <w:lang w:val="nl-NL"/>
        </w:rPr>
        <w:t>s</w:t>
      </w:r>
      <w:r w:rsidR="003C2532">
        <w:rPr>
          <w:rFonts w:cstheme="minorBidi"/>
          <w:color w:val="auto"/>
          <w:sz w:val="18"/>
          <w:szCs w:val="18"/>
          <w:lang w:val="nl-NL"/>
        </w:rPr>
        <w:t xml:space="preserve"> dat </w:t>
      </w:r>
      <w:r w:rsidR="00C75A7F">
        <w:rPr>
          <w:rFonts w:cstheme="minorBidi"/>
          <w:color w:val="auto"/>
          <w:sz w:val="18"/>
          <w:szCs w:val="18"/>
          <w:lang w:val="nl-NL"/>
        </w:rPr>
        <w:t>het systeem</w:t>
      </w:r>
      <w:r w:rsidR="00F0618E">
        <w:rPr>
          <w:rFonts w:cstheme="minorBidi"/>
          <w:color w:val="auto"/>
          <w:sz w:val="18"/>
          <w:szCs w:val="18"/>
          <w:lang w:val="nl-NL"/>
        </w:rPr>
        <w:t xml:space="preserve"> </w:t>
      </w:r>
      <w:r w:rsidR="003C2532">
        <w:rPr>
          <w:rFonts w:cstheme="minorBidi"/>
          <w:color w:val="auto"/>
          <w:sz w:val="18"/>
          <w:szCs w:val="18"/>
          <w:lang w:val="nl-NL"/>
        </w:rPr>
        <w:t xml:space="preserve">aankan, </w:t>
      </w:r>
      <w:r w:rsidR="00F0618E">
        <w:rPr>
          <w:rFonts w:cstheme="minorBidi"/>
          <w:color w:val="auto"/>
          <w:sz w:val="18"/>
          <w:szCs w:val="18"/>
          <w:lang w:val="nl-NL"/>
        </w:rPr>
        <w:t>gegeven de historische belasting, en dat maximum kan onder de huidige KDW liggen.</w:t>
      </w:r>
      <w:r w:rsidR="00C75A7F">
        <w:rPr>
          <w:rFonts w:cstheme="minorBidi"/>
          <w:color w:val="auto"/>
          <w:sz w:val="18"/>
          <w:szCs w:val="18"/>
          <w:lang w:val="nl-NL"/>
        </w:rPr>
        <w:t xml:space="preserve"> </w:t>
      </w:r>
      <w:r w:rsidR="000B44FB">
        <w:rPr>
          <w:rFonts w:cstheme="minorBidi"/>
          <w:color w:val="auto"/>
          <w:sz w:val="18"/>
          <w:szCs w:val="18"/>
          <w:lang w:val="nl-NL"/>
        </w:rPr>
        <w:t xml:space="preserve">De methode </w:t>
      </w:r>
      <w:r w:rsidR="00F0618E">
        <w:rPr>
          <w:rFonts w:cstheme="minorBidi"/>
          <w:color w:val="auto"/>
          <w:sz w:val="18"/>
          <w:szCs w:val="18"/>
          <w:lang w:val="nl-NL"/>
        </w:rPr>
        <w:t>beschreven in WENR</w:t>
      </w:r>
      <w:r w:rsidR="00C1092B">
        <w:rPr>
          <w:rFonts w:cstheme="minorBidi"/>
          <w:color w:val="auto"/>
          <w:sz w:val="18"/>
          <w:szCs w:val="18"/>
          <w:lang w:val="nl-NL"/>
        </w:rPr>
        <w:t>-</w:t>
      </w:r>
      <w:r w:rsidR="00F0618E">
        <w:rPr>
          <w:rFonts w:cstheme="minorBidi"/>
          <w:color w:val="auto"/>
          <w:sz w:val="18"/>
          <w:szCs w:val="18"/>
          <w:lang w:val="nl-NL"/>
        </w:rPr>
        <w:t xml:space="preserve">3089 </w:t>
      </w:r>
      <w:r w:rsidR="000B44FB">
        <w:rPr>
          <w:rFonts w:cstheme="minorBidi"/>
          <w:color w:val="auto"/>
          <w:sz w:val="18"/>
          <w:szCs w:val="18"/>
          <w:lang w:val="nl-NL"/>
        </w:rPr>
        <w:t xml:space="preserve">maakt gebruik van depositieschattingen vanaf 1950, </w:t>
      </w:r>
      <w:r w:rsidR="003C2532">
        <w:rPr>
          <w:rFonts w:cstheme="minorBidi"/>
          <w:color w:val="auto"/>
          <w:sz w:val="18"/>
          <w:szCs w:val="18"/>
          <w:lang w:val="nl-NL"/>
        </w:rPr>
        <w:t xml:space="preserve">en </w:t>
      </w:r>
      <w:r w:rsidR="000B44FB">
        <w:rPr>
          <w:rFonts w:cstheme="minorBidi"/>
          <w:color w:val="auto"/>
          <w:sz w:val="18"/>
          <w:szCs w:val="18"/>
          <w:lang w:val="nl-NL"/>
        </w:rPr>
        <w:t>de ge</w:t>
      </w:r>
      <w:r w:rsidR="00B761BB">
        <w:rPr>
          <w:rFonts w:cstheme="minorBidi"/>
          <w:color w:val="auto"/>
          <w:sz w:val="18"/>
          <w:szCs w:val="18"/>
          <w:lang w:val="nl-NL"/>
        </w:rPr>
        <w:t>ge</w:t>
      </w:r>
      <w:r w:rsidR="000B44FB">
        <w:rPr>
          <w:rFonts w:cstheme="minorBidi"/>
          <w:color w:val="auto"/>
          <w:sz w:val="18"/>
          <w:szCs w:val="18"/>
          <w:lang w:val="nl-NL"/>
        </w:rPr>
        <w:t xml:space="preserve">vens </w:t>
      </w:r>
      <w:r w:rsidR="003C2532">
        <w:rPr>
          <w:rFonts w:cstheme="minorBidi"/>
          <w:color w:val="auto"/>
          <w:sz w:val="18"/>
          <w:szCs w:val="18"/>
          <w:lang w:val="nl-NL"/>
        </w:rPr>
        <w:t xml:space="preserve">om </w:t>
      </w:r>
      <w:r w:rsidR="00F0618E">
        <w:rPr>
          <w:rFonts w:cstheme="minorBidi"/>
          <w:color w:val="auto"/>
          <w:sz w:val="18"/>
          <w:szCs w:val="18"/>
          <w:lang w:val="nl-NL"/>
        </w:rPr>
        <w:t xml:space="preserve">accumulatie </w:t>
      </w:r>
      <w:r w:rsidR="000B44FB">
        <w:rPr>
          <w:rFonts w:cstheme="minorBidi"/>
          <w:color w:val="auto"/>
          <w:sz w:val="18"/>
          <w:szCs w:val="18"/>
          <w:lang w:val="nl-NL"/>
        </w:rPr>
        <w:t>van</w:t>
      </w:r>
      <w:r w:rsidR="00B761BB">
        <w:rPr>
          <w:rFonts w:cstheme="minorBidi"/>
          <w:color w:val="auto"/>
          <w:sz w:val="18"/>
          <w:szCs w:val="18"/>
          <w:lang w:val="nl-NL"/>
        </w:rPr>
        <w:t xml:space="preserve">af 1950 te </w:t>
      </w:r>
      <w:r w:rsidR="00F0618E">
        <w:rPr>
          <w:rFonts w:cstheme="minorBidi"/>
          <w:color w:val="auto"/>
          <w:sz w:val="18"/>
          <w:szCs w:val="18"/>
          <w:lang w:val="nl-NL"/>
        </w:rPr>
        <w:t>berekenen</w:t>
      </w:r>
      <w:r w:rsidR="003C2532">
        <w:rPr>
          <w:rFonts w:cstheme="minorBidi"/>
          <w:color w:val="auto"/>
          <w:sz w:val="18"/>
          <w:szCs w:val="18"/>
          <w:lang w:val="nl-NL"/>
        </w:rPr>
        <w:t xml:space="preserve"> </w:t>
      </w:r>
      <w:r w:rsidR="00B761BB">
        <w:rPr>
          <w:rFonts w:cstheme="minorBidi"/>
          <w:color w:val="auto"/>
          <w:sz w:val="18"/>
          <w:szCs w:val="18"/>
          <w:lang w:val="nl-NL"/>
        </w:rPr>
        <w:t>zijn beschikbaar. Oude depositiegegevens zijn wel relatief onzeker.</w:t>
      </w:r>
    </w:p>
    <w:p w:rsidRPr="002E7AAD" w:rsidR="007046CE" w:rsidP="00367BF0" w:rsidRDefault="00930E76" w14:paraId="49189539" w14:textId="4DD23EFD">
      <w:pPr>
        <w:pStyle w:val="Default"/>
        <w:numPr>
          <w:ilvl w:val="0"/>
          <w:numId w:val="2"/>
        </w:numPr>
        <w:spacing w:line="360" w:lineRule="auto"/>
        <w:ind w:left="714" w:hanging="357"/>
        <w:jc w:val="both"/>
        <w:rPr>
          <w:rFonts w:cstheme="minorBidi"/>
          <w:color w:val="auto"/>
          <w:sz w:val="18"/>
          <w:szCs w:val="18"/>
          <w:lang w:val="nl-NL"/>
        </w:rPr>
      </w:pPr>
      <w:r>
        <w:rPr>
          <w:rFonts w:cstheme="minorBidi"/>
          <w:color w:val="auto"/>
          <w:sz w:val="18"/>
          <w:szCs w:val="18"/>
          <w:lang w:val="nl-NL"/>
        </w:rPr>
        <w:t>Schat</w:t>
      </w:r>
      <w:r w:rsidR="00EF6AA5">
        <w:rPr>
          <w:rFonts w:cstheme="minorBidi"/>
          <w:color w:val="auto"/>
          <w:sz w:val="18"/>
          <w:szCs w:val="18"/>
          <w:lang w:val="nl-NL"/>
        </w:rPr>
        <w:t xml:space="preserve"> de</w:t>
      </w:r>
      <w:r w:rsidR="00522B84">
        <w:rPr>
          <w:rFonts w:cstheme="minorBidi"/>
          <w:color w:val="auto"/>
          <w:sz w:val="18"/>
          <w:szCs w:val="18"/>
          <w:lang w:val="nl-NL"/>
        </w:rPr>
        <w:t xml:space="preserve"> N</w:t>
      </w:r>
      <w:r w:rsidR="00BA333B">
        <w:rPr>
          <w:rFonts w:cstheme="minorBidi"/>
          <w:color w:val="auto"/>
          <w:sz w:val="18"/>
          <w:szCs w:val="18"/>
          <w:lang w:val="nl-NL"/>
        </w:rPr>
        <w:t>-</w:t>
      </w:r>
      <w:r w:rsidR="00522B84">
        <w:rPr>
          <w:rFonts w:cstheme="minorBidi"/>
          <w:color w:val="auto"/>
          <w:sz w:val="18"/>
          <w:szCs w:val="18"/>
          <w:lang w:val="nl-NL"/>
        </w:rPr>
        <w:t>mineralisatie in het veld</w:t>
      </w:r>
      <w:r w:rsidR="002548C8">
        <w:rPr>
          <w:rFonts w:cstheme="minorBidi"/>
          <w:color w:val="auto"/>
          <w:sz w:val="18"/>
          <w:szCs w:val="18"/>
          <w:lang w:val="nl-NL"/>
        </w:rPr>
        <w:t>.</w:t>
      </w:r>
      <w:r w:rsidR="00B761BB">
        <w:rPr>
          <w:rFonts w:cstheme="minorBidi"/>
          <w:color w:val="auto"/>
          <w:sz w:val="18"/>
          <w:szCs w:val="18"/>
          <w:lang w:val="nl-NL"/>
        </w:rPr>
        <w:t xml:space="preserve"> </w:t>
      </w:r>
      <w:r w:rsidR="00522B84">
        <w:rPr>
          <w:rFonts w:cstheme="minorBidi"/>
          <w:color w:val="auto"/>
          <w:sz w:val="18"/>
          <w:szCs w:val="18"/>
          <w:lang w:val="nl-NL"/>
        </w:rPr>
        <w:t xml:space="preserve">Om de simulatie te verbeteren, </w:t>
      </w:r>
      <w:r w:rsidR="001C425E">
        <w:rPr>
          <w:rFonts w:cstheme="minorBidi"/>
          <w:color w:val="auto"/>
          <w:sz w:val="18"/>
          <w:szCs w:val="18"/>
          <w:lang w:val="nl-NL"/>
        </w:rPr>
        <w:t xml:space="preserve">met name op lokale schaal, moet er een </w:t>
      </w:r>
      <w:r w:rsidR="00522B84">
        <w:rPr>
          <w:rFonts w:cstheme="minorBidi"/>
          <w:color w:val="auto"/>
          <w:sz w:val="18"/>
          <w:szCs w:val="18"/>
          <w:lang w:val="nl-NL"/>
        </w:rPr>
        <w:t xml:space="preserve">betere </w:t>
      </w:r>
      <w:r w:rsidR="001C425E">
        <w:rPr>
          <w:rFonts w:cstheme="minorBidi"/>
          <w:color w:val="auto"/>
          <w:sz w:val="18"/>
          <w:szCs w:val="18"/>
          <w:lang w:val="nl-NL"/>
        </w:rPr>
        <w:t xml:space="preserve">schatting komen van de </w:t>
      </w:r>
      <w:r w:rsidR="00522B84">
        <w:rPr>
          <w:rFonts w:cstheme="minorBidi"/>
          <w:color w:val="auto"/>
          <w:sz w:val="18"/>
          <w:szCs w:val="18"/>
          <w:lang w:val="nl-NL"/>
        </w:rPr>
        <w:t xml:space="preserve">respons van soorten </w:t>
      </w:r>
      <w:r w:rsidR="001C425E">
        <w:rPr>
          <w:rFonts w:cstheme="minorBidi"/>
          <w:color w:val="auto"/>
          <w:sz w:val="18"/>
          <w:szCs w:val="18"/>
          <w:lang w:val="nl-NL"/>
        </w:rPr>
        <w:t xml:space="preserve">op </w:t>
      </w:r>
      <w:r w:rsidR="00522B84">
        <w:rPr>
          <w:rFonts w:cstheme="minorBidi"/>
          <w:color w:val="auto"/>
          <w:sz w:val="18"/>
          <w:szCs w:val="18"/>
          <w:lang w:val="nl-NL"/>
        </w:rPr>
        <w:t>N beschikbaarheid</w:t>
      </w:r>
      <w:r w:rsidR="001C425E">
        <w:rPr>
          <w:rFonts w:cstheme="minorBidi"/>
          <w:color w:val="auto"/>
          <w:sz w:val="18"/>
          <w:szCs w:val="18"/>
          <w:lang w:val="nl-NL"/>
        </w:rPr>
        <w:t xml:space="preserve">, </w:t>
      </w:r>
      <w:r w:rsidR="00BA333B">
        <w:rPr>
          <w:rFonts w:cstheme="minorBidi"/>
          <w:color w:val="auto"/>
          <w:sz w:val="18"/>
          <w:szCs w:val="18"/>
          <w:lang w:val="nl-NL"/>
        </w:rPr>
        <w:t>d.w.z.</w:t>
      </w:r>
      <w:r w:rsidR="001C425E">
        <w:rPr>
          <w:rFonts w:cstheme="minorBidi"/>
          <w:color w:val="auto"/>
          <w:sz w:val="18"/>
          <w:szCs w:val="18"/>
          <w:lang w:val="nl-NL"/>
        </w:rPr>
        <w:t xml:space="preserve"> de per tijdseenheid uit vertering vrijkomende hoeveelheid 'vrije' stikstof. Dit was een van de belangrijkste bronnen van onzekerheid bij de </w:t>
      </w:r>
      <w:r>
        <w:rPr>
          <w:rFonts w:cstheme="minorBidi"/>
          <w:color w:val="auto"/>
          <w:sz w:val="18"/>
          <w:szCs w:val="18"/>
          <w:lang w:val="nl-NL"/>
        </w:rPr>
        <w:t>simulatiemethode</w:t>
      </w:r>
      <w:r w:rsidR="001C425E">
        <w:rPr>
          <w:rFonts w:cstheme="minorBidi"/>
          <w:color w:val="auto"/>
          <w:sz w:val="18"/>
          <w:szCs w:val="18"/>
          <w:lang w:val="nl-NL"/>
        </w:rPr>
        <w:t xml:space="preserve"> (Alterra</w:t>
      </w:r>
      <w:r w:rsidR="00BA333B">
        <w:rPr>
          <w:rFonts w:cstheme="minorBidi"/>
          <w:color w:val="auto"/>
          <w:sz w:val="18"/>
          <w:szCs w:val="18"/>
          <w:lang w:val="nl-NL"/>
        </w:rPr>
        <w:t>-</w:t>
      </w:r>
      <w:r w:rsidR="002548C8">
        <w:rPr>
          <w:rFonts w:cstheme="minorBidi"/>
          <w:color w:val="auto"/>
          <w:sz w:val="18"/>
          <w:szCs w:val="18"/>
          <w:lang w:val="nl-NL"/>
        </w:rPr>
        <w:t xml:space="preserve">rapport </w:t>
      </w:r>
      <w:r w:rsidR="001C425E">
        <w:rPr>
          <w:rFonts w:cstheme="minorBidi"/>
          <w:color w:val="auto"/>
          <w:sz w:val="18"/>
          <w:szCs w:val="18"/>
          <w:lang w:val="nl-NL"/>
        </w:rPr>
        <w:t>953). Alleen metingen ter plekke van N</w:t>
      </w:r>
      <w:r w:rsidR="00BA333B">
        <w:rPr>
          <w:rFonts w:cstheme="minorBidi"/>
          <w:color w:val="auto"/>
          <w:sz w:val="18"/>
          <w:szCs w:val="18"/>
          <w:lang w:val="nl-NL"/>
        </w:rPr>
        <w:t>-</w:t>
      </w:r>
      <w:r w:rsidR="001C425E">
        <w:rPr>
          <w:rFonts w:cstheme="minorBidi"/>
          <w:color w:val="auto"/>
          <w:sz w:val="18"/>
          <w:szCs w:val="18"/>
          <w:lang w:val="nl-NL"/>
        </w:rPr>
        <w:t>mineralisatie kan dit verbeteren, maar deze metingen zijn zeer bewerkelijk.</w:t>
      </w:r>
    </w:p>
    <w:sectPr w:rsidRPr="002E7AAD" w:rsidR="007046CE" w:rsidSect="001407A9">
      <w:footerReference w:type="default" r:id="rId8"/>
      <w:pgSz w:w="11906" w:h="17340"/>
      <w:pgMar w:top="845" w:right="1401" w:bottom="277" w:left="516" w:header="720" w:footer="720" w:gutter="0"/>
      <w:cols w:space="720"/>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984ED" w14:textId="77777777" w:rsidR="006D1226" w:rsidRDefault="006D1226" w:rsidP="00820307">
      <w:pPr>
        <w:spacing w:after="0" w:line="240" w:lineRule="auto"/>
      </w:pPr>
      <w:r>
        <w:separator/>
      </w:r>
    </w:p>
  </w:endnote>
  <w:endnote w:type="continuationSeparator" w:id="0">
    <w:p w14:paraId="7E3C2C8B" w14:textId="77777777" w:rsidR="006D1226" w:rsidRDefault="006D1226" w:rsidP="00820307">
      <w:pPr>
        <w:spacing w:after="0" w:line="240" w:lineRule="auto"/>
      </w:pPr>
      <w:r>
        <w:continuationSeparator/>
      </w:r>
    </w:p>
  </w:endnote>
  <w:endnote w:type="continuationNotice" w:id="1">
    <w:p w14:paraId="1FC7582B" w14:textId="77777777" w:rsidR="00D32AA7" w:rsidRDefault="00D32A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792914"/>
      <w:docPartObj>
        <w:docPartGallery w:val="Page Numbers (Bottom of Page)"/>
        <w:docPartUnique/>
      </w:docPartObj>
    </w:sdtPr>
    <w:sdtEndPr>
      <w:rPr>
        <w:noProof/>
      </w:rPr>
    </w:sdtEndPr>
    <w:sdtContent>
      <w:p w14:paraId="29A99EE9" w14:textId="631A1797" w:rsidR="005E367E" w:rsidRPr="00554DB3" w:rsidRDefault="005E367E">
        <w:pPr>
          <w:pStyle w:val="Footer"/>
          <w:jc w:val="right"/>
          <w:rPr>
            <w:lang w:val="nl-NL"/>
          </w:rPr>
        </w:pPr>
        <w:r>
          <w:fldChar w:fldCharType="begin"/>
        </w:r>
        <w:r w:rsidRPr="00554DB3">
          <w:rPr>
            <w:lang w:val="nl-NL"/>
          </w:rPr>
          <w:instrText xml:space="preserve"> PAGE   \* MERGEFORMAT </w:instrText>
        </w:r>
        <w:r>
          <w:fldChar w:fldCharType="separate"/>
        </w:r>
        <w:r w:rsidRPr="00554DB3">
          <w:rPr>
            <w:noProof/>
            <w:lang w:val="nl-NL"/>
          </w:rPr>
          <w:t>2</w:t>
        </w:r>
        <w:r>
          <w:rPr>
            <w:noProof/>
          </w:rPr>
          <w:fldChar w:fldCharType="end"/>
        </w:r>
      </w:p>
    </w:sdtContent>
  </w:sdt>
  <w:p w14:paraId="71D434A7" w14:textId="1E233A22" w:rsidR="00102305" w:rsidRPr="00554DB3" w:rsidRDefault="00554DB3">
    <w:pPr>
      <w:pStyle w:val="Footer"/>
      <w:rPr>
        <w:lang w:val="nl-NL"/>
      </w:rPr>
    </w:pPr>
    <w:r w:rsidRPr="00554DB3">
      <w:rPr>
        <w:lang w:val="nl-NL"/>
      </w:rPr>
      <w:t>Wieger Wamelink &amp; Han van Dobben,</w:t>
    </w:r>
    <w:r>
      <w:rPr>
        <w:lang w:val="nl-NL"/>
      </w:rPr>
      <w:t xml:space="preserve"> Wageningen Environmental Research, WUR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763B3" w14:textId="77777777" w:rsidR="006D1226" w:rsidRDefault="006D1226" w:rsidP="00820307">
      <w:pPr>
        <w:spacing w:after="0" w:line="240" w:lineRule="auto"/>
      </w:pPr>
      <w:r>
        <w:separator/>
      </w:r>
    </w:p>
  </w:footnote>
  <w:footnote w:type="continuationSeparator" w:id="0">
    <w:p w14:paraId="32DA1C86" w14:textId="77777777" w:rsidR="006D1226" w:rsidRDefault="006D1226" w:rsidP="00820307">
      <w:pPr>
        <w:spacing w:after="0" w:line="240" w:lineRule="auto"/>
      </w:pPr>
      <w:r>
        <w:continuationSeparator/>
      </w:r>
    </w:p>
  </w:footnote>
  <w:footnote w:type="continuationNotice" w:id="1">
    <w:p w14:paraId="7D118128" w14:textId="77777777" w:rsidR="00D32AA7" w:rsidRDefault="00D32A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6C54C7"/>
    <w:multiLevelType w:val="hybridMultilevel"/>
    <w:tmpl w:val="98766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B21706"/>
    <w:multiLevelType w:val="hybridMultilevel"/>
    <w:tmpl w:val="16B8FAB4"/>
    <w:lvl w:ilvl="0" w:tplc="8EE2DB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94"/>
    <w:rsid w:val="0000132A"/>
    <w:rsid w:val="00002839"/>
    <w:rsid w:val="00024299"/>
    <w:rsid w:val="00051C67"/>
    <w:rsid w:val="000549AE"/>
    <w:rsid w:val="00055E5D"/>
    <w:rsid w:val="0006060F"/>
    <w:rsid w:val="00072C73"/>
    <w:rsid w:val="00091C4F"/>
    <w:rsid w:val="0009331B"/>
    <w:rsid w:val="00097CD5"/>
    <w:rsid w:val="000A42C3"/>
    <w:rsid w:val="000B44FB"/>
    <w:rsid w:val="000C3D2C"/>
    <w:rsid w:val="000D0CB5"/>
    <w:rsid w:val="000D799D"/>
    <w:rsid w:val="000E4F08"/>
    <w:rsid w:val="000E55B5"/>
    <w:rsid w:val="000F009E"/>
    <w:rsid w:val="00102305"/>
    <w:rsid w:val="001047B4"/>
    <w:rsid w:val="00104814"/>
    <w:rsid w:val="0011054B"/>
    <w:rsid w:val="001108D0"/>
    <w:rsid w:val="0011390F"/>
    <w:rsid w:val="00127B2A"/>
    <w:rsid w:val="00135C7A"/>
    <w:rsid w:val="00142A81"/>
    <w:rsid w:val="00145802"/>
    <w:rsid w:val="00152734"/>
    <w:rsid w:val="0017189B"/>
    <w:rsid w:val="00176343"/>
    <w:rsid w:val="00197546"/>
    <w:rsid w:val="001A4908"/>
    <w:rsid w:val="001B2CBE"/>
    <w:rsid w:val="001C06ED"/>
    <w:rsid w:val="001C0BF5"/>
    <w:rsid w:val="001C254D"/>
    <w:rsid w:val="001C390F"/>
    <w:rsid w:val="001C425E"/>
    <w:rsid w:val="001D4257"/>
    <w:rsid w:val="001E6297"/>
    <w:rsid w:val="00221C32"/>
    <w:rsid w:val="002329FF"/>
    <w:rsid w:val="0025280F"/>
    <w:rsid w:val="002548C8"/>
    <w:rsid w:val="002716A4"/>
    <w:rsid w:val="00274969"/>
    <w:rsid w:val="00275BD6"/>
    <w:rsid w:val="002A1677"/>
    <w:rsid w:val="002A3FD5"/>
    <w:rsid w:val="002B32A8"/>
    <w:rsid w:val="002C6E19"/>
    <w:rsid w:val="002D34C8"/>
    <w:rsid w:val="002E6BD8"/>
    <w:rsid w:val="002E7AAD"/>
    <w:rsid w:val="00303346"/>
    <w:rsid w:val="003052F9"/>
    <w:rsid w:val="00317557"/>
    <w:rsid w:val="00320D56"/>
    <w:rsid w:val="003232FE"/>
    <w:rsid w:val="0034346E"/>
    <w:rsid w:val="003509BA"/>
    <w:rsid w:val="003563AC"/>
    <w:rsid w:val="0035653E"/>
    <w:rsid w:val="00361CE8"/>
    <w:rsid w:val="00362EEE"/>
    <w:rsid w:val="00365554"/>
    <w:rsid w:val="00367842"/>
    <w:rsid w:val="00367BF0"/>
    <w:rsid w:val="00377406"/>
    <w:rsid w:val="003B1694"/>
    <w:rsid w:val="003C1808"/>
    <w:rsid w:val="003C2532"/>
    <w:rsid w:val="003C39ED"/>
    <w:rsid w:val="003D6649"/>
    <w:rsid w:val="00400FC1"/>
    <w:rsid w:val="0040432F"/>
    <w:rsid w:val="004049CC"/>
    <w:rsid w:val="0040716C"/>
    <w:rsid w:val="004436E2"/>
    <w:rsid w:val="004451E7"/>
    <w:rsid w:val="00457C28"/>
    <w:rsid w:val="00481BD7"/>
    <w:rsid w:val="00481E15"/>
    <w:rsid w:val="00482B50"/>
    <w:rsid w:val="00491268"/>
    <w:rsid w:val="004A1C93"/>
    <w:rsid w:val="004A41CE"/>
    <w:rsid w:val="004A57E1"/>
    <w:rsid w:val="004B5505"/>
    <w:rsid w:val="004C5714"/>
    <w:rsid w:val="004C6C24"/>
    <w:rsid w:val="004D28C7"/>
    <w:rsid w:val="004D6D3D"/>
    <w:rsid w:val="004D6EA3"/>
    <w:rsid w:val="004E595E"/>
    <w:rsid w:val="005115FF"/>
    <w:rsid w:val="00521C64"/>
    <w:rsid w:val="005221C2"/>
    <w:rsid w:val="00522B84"/>
    <w:rsid w:val="00543DCB"/>
    <w:rsid w:val="00554DB3"/>
    <w:rsid w:val="00557B7D"/>
    <w:rsid w:val="005868E7"/>
    <w:rsid w:val="005870D2"/>
    <w:rsid w:val="005928D2"/>
    <w:rsid w:val="0059744A"/>
    <w:rsid w:val="005D508C"/>
    <w:rsid w:val="005E367E"/>
    <w:rsid w:val="005F6F83"/>
    <w:rsid w:val="0060222F"/>
    <w:rsid w:val="00604C78"/>
    <w:rsid w:val="00617284"/>
    <w:rsid w:val="006311E9"/>
    <w:rsid w:val="00634A8A"/>
    <w:rsid w:val="00644A01"/>
    <w:rsid w:val="00662D0B"/>
    <w:rsid w:val="00681C9E"/>
    <w:rsid w:val="00690EC5"/>
    <w:rsid w:val="00697300"/>
    <w:rsid w:val="006A5713"/>
    <w:rsid w:val="006B5BF1"/>
    <w:rsid w:val="006C3239"/>
    <w:rsid w:val="006D1226"/>
    <w:rsid w:val="006D19C6"/>
    <w:rsid w:val="007046CE"/>
    <w:rsid w:val="0071761A"/>
    <w:rsid w:val="007273C2"/>
    <w:rsid w:val="007365AC"/>
    <w:rsid w:val="00754730"/>
    <w:rsid w:val="00756CAA"/>
    <w:rsid w:val="00760FA1"/>
    <w:rsid w:val="0076339A"/>
    <w:rsid w:val="00770D3D"/>
    <w:rsid w:val="00771CBF"/>
    <w:rsid w:val="00794B1B"/>
    <w:rsid w:val="007D49C2"/>
    <w:rsid w:val="007D50C8"/>
    <w:rsid w:val="00820307"/>
    <w:rsid w:val="00825DB2"/>
    <w:rsid w:val="00834D30"/>
    <w:rsid w:val="00852F47"/>
    <w:rsid w:val="00876665"/>
    <w:rsid w:val="0089296D"/>
    <w:rsid w:val="008A05AB"/>
    <w:rsid w:val="008D6391"/>
    <w:rsid w:val="008F36CC"/>
    <w:rsid w:val="009058F9"/>
    <w:rsid w:val="00911989"/>
    <w:rsid w:val="00930E76"/>
    <w:rsid w:val="00950862"/>
    <w:rsid w:val="0095274A"/>
    <w:rsid w:val="009637DE"/>
    <w:rsid w:val="00967BD1"/>
    <w:rsid w:val="0097351C"/>
    <w:rsid w:val="0097605F"/>
    <w:rsid w:val="009972B4"/>
    <w:rsid w:val="009A3A97"/>
    <w:rsid w:val="009B5D61"/>
    <w:rsid w:val="009D4320"/>
    <w:rsid w:val="009E0BD0"/>
    <w:rsid w:val="009E1F59"/>
    <w:rsid w:val="00A0109D"/>
    <w:rsid w:val="00A02B5A"/>
    <w:rsid w:val="00A1479B"/>
    <w:rsid w:val="00A365BC"/>
    <w:rsid w:val="00A47BAD"/>
    <w:rsid w:val="00A5001D"/>
    <w:rsid w:val="00A6155E"/>
    <w:rsid w:val="00A6460E"/>
    <w:rsid w:val="00A975CF"/>
    <w:rsid w:val="00AA2C0C"/>
    <w:rsid w:val="00AC4B94"/>
    <w:rsid w:val="00AC6F29"/>
    <w:rsid w:val="00AE5944"/>
    <w:rsid w:val="00AF2055"/>
    <w:rsid w:val="00AF33DD"/>
    <w:rsid w:val="00AF4567"/>
    <w:rsid w:val="00B04CD9"/>
    <w:rsid w:val="00B05EBE"/>
    <w:rsid w:val="00B07E58"/>
    <w:rsid w:val="00B57DC7"/>
    <w:rsid w:val="00B64548"/>
    <w:rsid w:val="00B6709D"/>
    <w:rsid w:val="00B761BB"/>
    <w:rsid w:val="00B76ADF"/>
    <w:rsid w:val="00B9283B"/>
    <w:rsid w:val="00BA0A5C"/>
    <w:rsid w:val="00BA2F50"/>
    <w:rsid w:val="00BA333B"/>
    <w:rsid w:val="00BB6458"/>
    <w:rsid w:val="00BC11B8"/>
    <w:rsid w:val="00BD1DBB"/>
    <w:rsid w:val="00BE4D33"/>
    <w:rsid w:val="00BF0529"/>
    <w:rsid w:val="00C053E0"/>
    <w:rsid w:val="00C1092B"/>
    <w:rsid w:val="00C21997"/>
    <w:rsid w:val="00C27293"/>
    <w:rsid w:val="00C33E11"/>
    <w:rsid w:val="00C44977"/>
    <w:rsid w:val="00C52863"/>
    <w:rsid w:val="00C729E0"/>
    <w:rsid w:val="00C75A7F"/>
    <w:rsid w:val="00C9164B"/>
    <w:rsid w:val="00CB5B19"/>
    <w:rsid w:val="00CC5719"/>
    <w:rsid w:val="00CD4537"/>
    <w:rsid w:val="00CE0DA6"/>
    <w:rsid w:val="00CE4252"/>
    <w:rsid w:val="00CF7DAB"/>
    <w:rsid w:val="00D11ABF"/>
    <w:rsid w:val="00D3120B"/>
    <w:rsid w:val="00D32AA7"/>
    <w:rsid w:val="00D36824"/>
    <w:rsid w:val="00D36AEB"/>
    <w:rsid w:val="00D465F2"/>
    <w:rsid w:val="00D57FAE"/>
    <w:rsid w:val="00D617E1"/>
    <w:rsid w:val="00D65E02"/>
    <w:rsid w:val="00D772E9"/>
    <w:rsid w:val="00D86697"/>
    <w:rsid w:val="00D87D47"/>
    <w:rsid w:val="00D95200"/>
    <w:rsid w:val="00D95AC1"/>
    <w:rsid w:val="00D97F25"/>
    <w:rsid w:val="00DA6F81"/>
    <w:rsid w:val="00DD4E07"/>
    <w:rsid w:val="00DD6F53"/>
    <w:rsid w:val="00E058E0"/>
    <w:rsid w:val="00E16B3F"/>
    <w:rsid w:val="00E225AB"/>
    <w:rsid w:val="00E22AFE"/>
    <w:rsid w:val="00E47A14"/>
    <w:rsid w:val="00E728B7"/>
    <w:rsid w:val="00E955F3"/>
    <w:rsid w:val="00E96586"/>
    <w:rsid w:val="00EA39CA"/>
    <w:rsid w:val="00EA3B5F"/>
    <w:rsid w:val="00EA418F"/>
    <w:rsid w:val="00EA6886"/>
    <w:rsid w:val="00EB6120"/>
    <w:rsid w:val="00EB69BD"/>
    <w:rsid w:val="00EC1554"/>
    <w:rsid w:val="00EE3EFB"/>
    <w:rsid w:val="00EF6AA5"/>
    <w:rsid w:val="00F0618E"/>
    <w:rsid w:val="00F21597"/>
    <w:rsid w:val="00F30143"/>
    <w:rsid w:val="00F43D2F"/>
    <w:rsid w:val="00F6650F"/>
    <w:rsid w:val="00F67AE1"/>
    <w:rsid w:val="00F7010D"/>
    <w:rsid w:val="00F74A6E"/>
    <w:rsid w:val="00F82752"/>
    <w:rsid w:val="00F868C3"/>
    <w:rsid w:val="00F86B61"/>
    <w:rsid w:val="00F97D77"/>
    <w:rsid w:val="00FA7ED9"/>
    <w:rsid w:val="00FB21C9"/>
    <w:rsid w:val="00FC17C4"/>
    <w:rsid w:val="00FE1DF6"/>
    <w:rsid w:val="00FE2060"/>
    <w:rsid w:val="00FE4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86F7"/>
  <w15:chartTrackingRefBased/>
  <w15:docId w15:val="{CA4B6FDD-B016-4411-BACD-41DE11B5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7"/>
        <w:szCs w:val="22"/>
        <w:lang w:val="en-GB"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0A5C"/>
    <w:pPr>
      <w:autoSpaceDE w:val="0"/>
      <w:autoSpaceDN w:val="0"/>
      <w:adjustRightInd w:val="0"/>
      <w:spacing w:after="0" w:line="240" w:lineRule="auto"/>
    </w:pPr>
    <w:rPr>
      <w:rFonts w:cs="Verdana"/>
      <w:color w:val="000000"/>
      <w:sz w:val="24"/>
      <w:szCs w:val="24"/>
    </w:rPr>
  </w:style>
  <w:style w:type="character" w:styleId="CommentReference">
    <w:name w:val="annotation reference"/>
    <w:basedOn w:val="DefaultParagraphFont"/>
    <w:uiPriority w:val="99"/>
    <w:semiHidden/>
    <w:unhideWhenUsed/>
    <w:rsid w:val="002D34C8"/>
    <w:rPr>
      <w:sz w:val="16"/>
      <w:szCs w:val="16"/>
    </w:rPr>
  </w:style>
  <w:style w:type="paragraph" w:styleId="CommentText">
    <w:name w:val="annotation text"/>
    <w:basedOn w:val="Normal"/>
    <w:link w:val="CommentTextChar"/>
    <w:uiPriority w:val="99"/>
    <w:semiHidden/>
    <w:unhideWhenUsed/>
    <w:rsid w:val="002D34C8"/>
    <w:pPr>
      <w:spacing w:line="240" w:lineRule="auto"/>
    </w:pPr>
    <w:rPr>
      <w:sz w:val="20"/>
      <w:szCs w:val="20"/>
    </w:rPr>
  </w:style>
  <w:style w:type="character" w:customStyle="1" w:styleId="CommentTextChar">
    <w:name w:val="Comment Text Char"/>
    <w:basedOn w:val="DefaultParagraphFont"/>
    <w:link w:val="CommentText"/>
    <w:uiPriority w:val="99"/>
    <w:semiHidden/>
    <w:rsid w:val="002D34C8"/>
    <w:rPr>
      <w:sz w:val="20"/>
      <w:szCs w:val="20"/>
    </w:rPr>
  </w:style>
  <w:style w:type="paragraph" w:styleId="CommentSubject">
    <w:name w:val="annotation subject"/>
    <w:basedOn w:val="CommentText"/>
    <w:next w:val="CommentText"/>
    <w:link w:val="CommentSubjectChar"/>
    <w:uiPriority w:val="99"/>
    <w:semiHidden/>
    <w:unhideWhenUsed/>
    <w:rsid w:val="002D34C8"/>
    <w:rPr>
      <w:b/>
      <w:bCs/>
    </w:rPr>
  </w:style>
  <w:style w:type="character" w:customStyle="1" w:styleId="CommentSubjectChar">
    <w:name w:val="Comment Subject Char"/>
    <w:basedOn w:val="CommentTextChar"/>
    <w:link w:val="CommentSubject"/>
    <w:uiPriority w:val="99"/>
    <w:semiHidden/>
    <w:rsid w:val="002D34C8"/>
    <w:rPr>
      <w:b/>
      <w:bCs/>
      <w:sz w:val="20"/>
      <w:szCs w:val="20"/>
    </w:rPr>
  </w:style>
  <w:style w:type="paragraph" w:styleId="Header">
    <w:name w:val="header"/>
    <w:basedOn w:val="Normal"/>
    <w:link w:val="HeaderChar"/>
    <w:uiPriority w:val="99"/>
    <w:unhideWhenUsed/>
    <w:rsid w:val="008203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0307"/>
  </w:style>
  <w:style w:type="paragraph" w:styleId="Footer">
    <w:name w:val="footer"/>
    <w:basedOn w:val="Normal"/>
    <w:link w:val="FooterChar"/>
    <w:uiPriority w:val="99"/>
    <w:unhideWhenUsed/>
    <w:rsid w:val="008203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0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2326</ap:Words>
  <ap:Characters>13260</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2022-02-16T18:41:00.0000000Z</dcterms:created>
  <dcterms:modified xsi:type="dcterms:W3CDTF">2022-02-16T18:41:00.0000000Z</dcterms:modified>
  <version/>
  <category/>
</coreProperties>
</file>