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D4" w:rsidP="008423D4" w:rsidRDefault="008423D4">
      <w:pPr>
        <w:outlineLvl w:val="0"/>
        <w:rPr>
          <w:lang w:eastAsia="nl-NL"/>
        </w:rPr>
      </w:pPr>
      <w:r>
        <w:rPr>
          <w:b/>
          <w:bCs/>
          <w:lang w:eastAsia="nl-NL"/>
        </w:rPr>
        <w:t>Van:</w:t>
      </w:r>
      <w:r>
        <w:rPr>
          <w:lang w:eastAsia="nl-NL"/>
        </w:rPr>
        <w:t xml:space="preserve"> Plas, C.A.M. van der (Caroline) </w:t>
      </w:r>
    </w:p>
    <w:p w:rsidR="008423D4" w:rsidP="008423D4" w:rsidRDefault="008423D4">
      <w:pPr>
        <w:outlineLvl w:val="0"/>
        <w:rPr>
          <w:lang w:eastAsia="nl-NL"/>
        </w:rPr>
      </w:pPr>
      <w:r>
        <w:rPr>
          <w:b/>
          <w:bCs/>
          <w:lang w:eastAsia="nl-NL"/>
        </w:rPr>
        <w:t>Verzonden:</w:t>
      </w:r>
      <w:r>
        <w:rPr>
          <w:lang w:eastAsia="nl-NL"/>
        </w:rPr>
        <w:t xml:space="preserve"> woensdag 9 februari 2022 </w:t>
      </w:r>
    </w:p>
    <w:p w:rsidR="008423D4" w:rsidP="008423D4" w:rsidRDefault="008423D4">
      <w:pPr>
        <w:outlineLvl w:val="0"/>
        <w:rPr>
          <w:lang w:eastAsia="nl-NL"/>
        </w:rPr>
      </w:pPr>
      <w:r>
        <w:rPr>
          <w:b/>
          <w:bCs/>
          <w:lang w:eastAsia="nl-NL"/>
        </w:rPr>
        <w:t>Aan:</w:t>
      </w:r>
      <w:r>
        <w:rPr>
          <w:lang w:eastAsia="nl-NL"/>
        </w:rPr>
        <w:t xml:space="preserve"> Esmeijer, M.E. </w:t>
      </w:r>
      <w:bookmarkStart w:name="_GoBack" w:id="0"/>
      <w:bookmarkEnd w:id="0"/>
      <w:r>
        <w:rPr>
          <w:lang w:eastAsia="nl-NL"/>
        </w:rPr>
        <w:t xml:space="preserve"> </w:t>
      </w:r>
      <w:r>
        <w:rPr>
          <w:lang w:eastAsia="nl-NL"/>
        </w:rPr>
        <w:br/>
      </w:r>
      <w:r>
        <w:rPr>
          <w:b/>
          <w:bCs/>
          <w:lang w:eastAsia="nl-NL"/>
        </w:rPr>
        <w:t>Onderwerp:</w:t>
      </w:r>
      <w:r>
        <w:rPr>
          <w:lang w:eastAsia="nl-NL"/>
        </w:rPr>
        <w:t xml:space="preserve"> Technische briefing</w:t>
      </w:r>
    </w:p>
    <w:p w:rsidR="008423D4" w:rsidP="008423D4" w:rsidRDefault="008423D4"/>
    <w:p w:rsidR="008423D4" w:rsidP="008423D4" w:rsidRDefault="008423D4">
      <w:r>
        <w:t>Hoi,</w:t>
      </w:r>
    </w:p>
    <w:p w:rsidR="008423D4" w:rsidP="008423D4" w:rsidRDefault="008423D4"/>
    <w:p w:rsidR="008423D4" w:rsidP="008423D4" w:rsidRDefault="008423D4">
      <w:r>
        <w:t xml:space="preserve">Ik wil in de PV van morgen graag een technische briefing aanvragen met de mensen achter Onverdeeld Open, onder wie Mona Keijzer, Ronald Meester en Jona Walk. Zo snel mogelijk te houden en mogelijk voorafgaand aan het coronadebat van volgende week. </w:t>
      </w:r>
    </w:p>
    <w:p w:rsidR="008423D4" w:rsidP="008423D4" w:rsidRDefault="008423D4"/>
    <w:p w:rsidR="008423D4" w:rsidP="008423D4" w:rsidRDefault="008423D4">
      <w:pPr>
        <w:spacing w:before="180" w:after="100" w:afterAutospacing="1"/>
        <w:rPr>
          <w:b/>
          <w:bCs/>
          <w:lang w:eastAsia="nl-NL"/>
        </w:rPr>
      </w:pPr>
      <w:r>
        <w:rPr>
          <w:b/>
          <w:bCs/>
          <w:lang w:eastAsia="nl-NL"/>
        </w:rPr>
        <w:t>Hartelijke groeten,</w:t>
      </w:r>
    </w:p>
    <w:p w:rsidR="008423D4" w:rsidP="008423D4" w:rsidRDefault="008423D4">
      <w:pPr>
        <w:spacing w:before="180" w:after="100" w:afterAutospacing="1"/>
        <w:rPr>
          <w:i/>
          <w:iCs/>
          <w:lang w:eastAsia="nl-NL"/>
        </w:rPr>
      </w:pPr>
      <w:r>
        <w:rPr>
          <w:i/>
          <w:iCs/>
          <w:lang w:eastAsia="nl-NL"/>
        </w:rPr>
        <w:t>Caroline van der Plas</w:t>
      </w:r>
    </w:p>
    <w:p w:rsidR="00A12636" w:rsidP="008423D4" w:rsidRDefault="008423D4">
      <w:r>
        <w:rPr>
          <w:lang w:eastAsia="nl-NL"/>
        </w:rPr>
        <w:t>Tweede Kamerlid</w:t>
      </w:r>
      <w:r>
        <w:rPr>
          <w:lang w:eastAsia="nl-NL"/>
        </w:rPr>
        <w:br/>
      </w:r>
      <w:r>
        <w:rPr>
          <w:b/>
          <w:bCs/>
          <w:color w:val="70AD47"/>
          <w:lang w:eastAsia="nl-NL"/>
        </w:rPr>
        <w:t>BBB (</w:t>
      </w:r>
      <w:proofErr w:type="spellStart"/>
      <w:r>
        <w:rPr>
          <w:b/>
          <w:bCs/>
          <w:color w:val="70AD47"/>
          <w:lang w:eastAsia="nl-NL"/>
        </w:rPr>
        <w:t>BoerBurgerBeweging</w:t>
      </w:r>
      <w:proofErr w:type="spellEnd"/>
      <w:r>
        <w:rPr>
          <w:b/>
          <w:bCs/>
          <w:color w:val="70AD47"/>
          <w:lang w:eastAsia="nl-NL"/>
        </w:rPr>
        <w:t>)</w:t>
      </w:r>
      <w:r>
        <w:rPr>
          <w:lang w:eastAsia="nl-NL"/>
        </w:rPr>
        <w:br/>
        <w:t>Tweede Kamer der Staten-Generaal</w:t>
      </w:r>
      <w:r>
        <w:rPr>
          <w:lang w:eastAsia="nl-NL"/>
        </w:rPr>
        <w:br/>
      </w:r>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D4"/>
    <w:rsid w:val="008423D4"/>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FB5D"/>
  <w15:chartTrackingRefBased/>
  <w15:docId w15:val="{3DBA152B-A5C5-4C07-B225-63026DA9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423D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423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2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2022-02-09T15:56:00.0000000Z</dcterms:created>
  <dcterms:modified xsi:type="dcterms:W3CDTF">2022-02-09T15:56:00.0000000Z</dcterms:modified>
  <version/>
  <category/>
</coreProperties>
</file>