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C9" w:rsidRDefault="00EB43C9" w14:paraId="12E42770" w14:textId="7425B68C"/>
    <w:p w:rsidR="00F478DD" w:rsidRDefault="00F478DD" w14:paraId="65D9025B" w14:textId="401CC7AF"/>
    <w:p w:rsidR="00EB43C9" w:rsidRDefault="0002799E" w14:paraId="55C9B34D" w14:textId="14C0BD7B">
      <w:r>
        <w:t xml:space="preserve">Hierbij zend ik u de antwoorden op de Kamervragen van </w:t>
      </w:r>
      <w:r w:rsidR="004520C2">
        <w:t>de vaste commissie voor Sociale Zaken en Werkgelegenheid</w:t>
      </w:r>
      <w:r w:rsidR="00F64288">
        <w:t xml:space="preserve"> over het J</w:t>
      </w:r>
      <w:r w:rsidR="004520C2">
        <w:t xml:space="preserve">aarplan </w:t>
      </w:r>
      <w:r w:rsidR="00F64288">
        <w:t xml:space="preserve">2022 </w:t>
      </w:r>
      <w:r w:rsidR="004520C2">
        <w:t>van de Nederlandse A</w:t>
      </w:r>
      <w:r w:rsidR="00F64288">
        <w:t>rbeidsinspectie</w:t>
      </w:r>
      <w:r>
        <w:t>.</w:t>
      </w:r>
    </w:p>
    <w:p w:rsidR="003A11AA" w:rsidRDefault="003A11AA" w14:paraId="4131D653" w14:textId="24BAF7FA"/>
    <w:p w:rsidR="00C07DEA" w:rsidRDefault="0015126A" w14:paraId="4D09A273" w14:textId="77777777">
      <w:r>
        <w:t xml:space="preserve">De aard van de vragen illustreert het belang dat </w:t>
      </w:r>
      <w:r w:rsidR="00657554">
        <w:t xml:space="preserve">de </w:t>
      </w:r>
      <w:r>
        <w:t>leden hechten aan veilig, gezond en eerlijk werk en bestaanszekerheid</w:t>
      </w:r>
      <w:r w:rsidR="001E7820">
        <w:t>,</w:t>
      </w:r>
      <w:r>
        <w:t xml:space="preserve"> en aan het toezicht daarop. De schriftelijke beantwoording is daarom ook relatief uitgebreid</w:t>
      </w:r>
      <w:r w:rsidR="00064364">
        <w:t xml:space="preserve">. Op deze manier wil de </w:t>
      </w:r>
      <w:r w:rsidR="001E7820">
        <w:t>Arbeidsin</w:t>
      </w:r>
      <w:r w:rsidR="00064364">
        <w:t>spectie zoveel mogelijk inzicht geven.</w:t>
      </w:r>
      <w:r>
        <w:t xml:space="preserve"> Tegelijk geldt dat het werkterrein breed is en de </w:t>
      </w:r>
      <w:r w:rsidR="001E7820">
        <w:t>Arbeidsinspectie</w:t>
      </w:r>
      <w:r>
        <w:t xml:space="preserve"> </w:t>
      </w:r>
      <w:r w:rsidR="001E7820">
        <w:t xml:space="preserve">17 </w:t>
      </w:r>
      <w:r>
        <w:t>programma</w:t>
      </w:r>
      <w:r w:rsidR="0065343B">
        <w:t>’</w:t>
      </w:r>
      <w:r>
        <w:t>s heeft</w:t>
      </w:r>
      <w:r w:rsidR="0065343B">
        <w:t>. Dat gaat van</w:t>
      </w:r>
      <w:r>
        <w:t xml:space="preserve"> sectoraal (Bouw </w:t>
      </w:r>
      <w:r w:rsidR="00657554">
        <w:t>en i</w:t>
      </w:r>
      <w:r>
        <w:t>nfra</w:t>
      </w:r>
      <w:r w:rsidR="00657554">
        <w:t>structuur</w:t>
      </w:r>
      <w:r>
        <w:t xml:space="preserve">, Horeca en </w:t>
      </w:r>
      <w:r w:rsidR="00657554">
        <w:t>d</w:t>
      </w:r>
      <w:r>
        <w:t>etailhandel, Schoonmaak</w:t>
      </w:r>
      <w:r w:rsidR="00657554">
        <w:t>,</w:t>
      </w:r>
      <w:r>
        <w:t xml:space="preserve"> etc</w:t>
      </w:r>
      <w:r w:rsidR="00657554">
        <w:t>.</w:t>
      </w:r>
      <w:r>
        <w:t>)</w:t>
      </w:r>
      <w:r w:rsidR="0065343B">
        <w:t xml:space="preserve"> via </w:t>
      </w:r>
      <w:r>
        <w:t>thematisch (</w:t>
      </w:r>
      <w:r w:rsidR="00657554">
        <w:t>B</w:t>
      </w:r>
      <w:r>
        <w:t xml:space="preserve">edrijven met gevaarlijke stoffen, </w:t>
      </w:r>
      <w:r w:rsidR="00657554">
        <w:t xml:space="preserve">Arbeidsdiscriminatie en </w:t>
      </w:r>
      <w:r>
        <w:t xml:space="preserve">psychosociale arbeidsbelasting, </w:t>
      </w:r>
      <w:r w:rsidR="00657554">
        <w:t>A</w:t>
      </w:r>
      <w:r>
        <w:t>sbest</w:t>
      </w:r>
      <w:r w:rsidR="00657554">
        <w:t>,</w:t>
      </w:r>
      <w:r>
        <w:t xml:space="preserve"> etc</w:t>
      </w:r>
      <w:r w:rsidR="00657554">
        <w:t>.</w:t>
      </w:r>
      <w:r>
        <w:t xml:space="preserve">) </w:t>
      </w:r>
      <w:r w:rsidR="0065343B">
        <w:t>tot</w:t>
      </w:r>
      <w:r>
        <w:t xml:space="preserve"> stelsel</w:t>
      </w:r>
      <w:r w:rsidR="0065343B">
        <w:t>toezicht</w:t>
      </w:r>
      <w:r>
        <w:t xml:space="preserve"> (Certificatie en markttoezicht, </w:t>
      </w:r>
      <w:r w:rsidR="00657554">
        <w:t xml:space="preserve">SUWI </w:t>
      </w:r>
      <w:r>
        <w:t>en sociaal domein).</w:t>
      </w:r>
    </w:p>
    <w:p w:rsidRPr="00C07DEA" w:rsidR="00C07DEA" w:rsidP="00C07DEA" w:rsidRDefault="00C07DEA" w14:paraId="258E0214" w14:textId="77777777">
      <w:r>
        <w:t>Uw vragen hebben betrekking op het Jaarplan 2022 van de Arbeidsinspectie, de onafhankelijke toezichthouder op het arbeidsdomein. Uw vragen zijn daarom feitelijk beantwoord vanuit dat perspectief. Ik merk daarbij op dat mijn collega-bewindspersonen en ik grote ambities hebben, onder meer gericht op hervorming van de arbeidsmarkt</w:t>
      </w:r>
      <w:r w:rsidRPr="00C07DEA">
        <w:footnoteReference w:id="1"/>
      </w:r>
      <w:r>
        <w:t xml:space="preserve"> en een betere aanpak van mensenhandel. De precieze kabinetsambities en -plannen ontvangt u op een ander moment.</w:t>
      </w:r>
      <w:r w:rsidRPr="00C07DEA">
        <w:t xml:space="preserve"> </w:t>
      </w:r>
    </w:p>
    <w:p w:rsidR="0015126A" w:rsidRDefault="0015126A" w14:paraId="22140163" w14:textId="77777777"/>
    <w:p w:rsidR="003A11AA" w:rsidRDefault="00657554" w14:paraId="33C7EE4A" w14:textId="62DE9B28">
      <w:r>
        <w:t>I</w:t>
      </w:r>
      <w:r w:rsidR="508506DF">
        <w:t xml:space="preserve">k hecht eraan u mede te delen dat </w:t>
      </w:r>
      <w:r>
        <w:t>d</w:t>
      </w:r>
      <w:r w:rsidR="003A11AA">
        <w:t xml:space="preserve">e </w:t>
      </w:r>
      <w:r w:rsidR="001E7820">
        <w:t>Arbeidsi</w:t>
      </w:r>
      <w:r w:rsidR="0065343B">
        <w:t>n</w:t>
      </w:r>
      <w:r w:rsidR="003A11AA">
        <w:t xml:space="preserve">spectie </w:t>
      </w:r>
      <w:r w:rsidR="0015126A">
        <w:t xml:space="preserve">beschikbaar </w:t>
      </w:r>
      <w:r>
        <w:t xml:space="preserve">is </w:t>
      </w:r>
      <w:r w:rsidR="001E7820">
        <w:t xml:space="preserve">om </w:t>
      </w:r>
      <w:r w:rsidR="0065343B">
        <w:t xml:space="preserve">voor vervolgvragen of nadere toelichting, ook per programma, </w:t>
      </w:r>
      <w:r w:rsidR="003A11AA">
        <w:t>een aanvullende technische briefing te geven</w:t>
      </w:r>
      <w:r w:rsidR="0065343B">
        <w:t xml:space="preserve"> indien uw Kamer dat wenst.</w:t>
      </w:r>
      <w:r w:rsidR="003A11AA">
        <w:t xml:space="preserve"> </w:t>
      </w:r>
    </w:p>
    <w:p w:rsidR="00EB43C9" w:rsidRDefault="00EB43C9" w14:paraId="35F072FB" w14:textId="77777777">
      <w:pPr>
        <w:pStyle w:val="WitregelW1bodytekst"/>
      </w:pPr>
    </w:p>
    <w:p w:rsidR="00EB43C9" w:rsidRDefault="0002799E" w14:paraId="6477D123" w14:textId="6D7E3106">
      <w:r>
        <w:t xml:space="preserve">De Minister van Sociale Zaken </w:t>
      </w:r>
      <w:r>
        <w:br/>
        <w:t>en Werkgelegenheid,</w:t>
      </w:r>
    </w:p>
    <w:p w:rsidR="00EB43C9" w:rsidRDefault="00EB43C9" w14:paraId="639F1044" w14:textId="77777777"/>
    <w:p w:rsidR="00EB43C9" w:rsidRDefault="00EB43C9" w14:paraId="7910E5BA" w14:textId="1A8D76D3"/>
    <w:p w:rsidR="00C07DEA" w:rsidRDefault="00C07DEA" w14:paraId="401436CC" w14:textId="77777777"/>
    <w:p w:rsidR="00EB43C9" w:rsidRDefault="00EB43C9" w14:paraId="184A145F" w14:textId="77777777"/>
    <w:p w:rsidR="00EB43C9" w:rsidRDefault="0002799E" w14:paraId="6CFC4777" w14:textId="77777777">
      <w:r>
        <w:t>C.E.G. van Gennip</w:t>
      </w:r>
    </w:p>
    <w:sectPr w:rsidR="00EB43C9" w:rsidSect="006B74D8">
      <w:headerReference w:type="even" r:id="rId7"/>
      <w:headerReference w:type="default" r:id="rId8"/>
      <w:footerReference w:type="even" r:id="rId9"/>
      <w:footerReference w:type="default" r:id="rId10"/>
      <w:headerReference w:type="first" r:id="rId11"/>
      <w:footerReference w:type="first" r:id="rId12"/>
      <w:pgSz w:w="11905" w:h="16837"/>
      <w:pgMar w:top="3836"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1514C" w14:textId="77777777" w:rsidR="00474C2E" w:rsidRDefault="00474C2E">
      <w:pPr>
        <w:spacing w:line="240" w:lineRule="auto"/>
      </w:pPr>
      <w:r>
        <w:separator/>
      </w:r>
    </w:p>
  </w:endnote>
  <w:endnote w:type="continuationSeparator" w:id="0">
    <w:p w14:paraId="7702D4D3" w14:textId="77777777" w:rsidR="00474C2E" w:rsidRDefault="00474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FC549" w14:textId="77777777" w:rsidR="0042393E" w:rsidRDefault="004239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F9C2" w14:textId="77777777" w:rsidR="0042393E" w:rsidRDefault="004239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1E77E" w14:textId="77777777" w:rsidR="0042393E" w:rsidRDefault="004239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17272" w14:textId="77777777" w:rsidR="00474C2E" w:rsidRDefault="00474C2E">
      <w:pPr>
        <w:spacing w:line="240" w:lineRule="auto"/>
      </w:pPr>
      <w:r>
        <w:separator/>
      </w:r>
    </w:p>
  </w:footnote>
  <w:footnote w:type="continuationSeparator" w:id="0">
    <w:p w14:paraId="71DA703D" w14:textId="77777777" w:rsidR="00474C2E" w:rsidRDefault="00474C2E">
      <w:pPr>
        <w:spacing w:line="240" w:lineRule="auto"/>
      </w:pPr>
      <w:r>
        <w:continuationSeparator/>
      </w:r>
    </w:p>
  </w:footnote>
  <w:footnote w:id="1">
    <w:p w14:paraId="53F27E80" w14:textId="77777777" w:rsidR="00C07DEA" w:rsidRDefault="00C07DEA" w:rsidP="00C07DEA">
      <w:pPr>
        <w:pStyle w:val="Voetnoottekst"/>
        <w:rPr>
          <w:sz w:val="16"/>
          <w:szCs w:val="16"/>
          <w:lang w:val="nl-NL"/>
        </w:rPr>
      </w:pPr>
      <w:r>
        <w:rPr>
          <w:rStyle w:val="Voetnootmarkering"/>
          <w:sz w:val="16"/>
          <w:szCs w:val="16"/>
        </w:rPr>
        <w:footnoteRef/>
      </w:r>
      <w:r>
        <w:rPr>
          <w:sz w:val="16"/>
          <w:szCs w:val="16"/>
          <w:lang w:val="nl-NL"/>
        </w:rPr>
        <w:t xml:space="preserve"> Onder meer door de WRR (rapport Het betere werk), de Commissie Regulering van Werk en de SER (</w:t>
      </w:r>
      <w:proofErr w:type="spellStart"/>
      <w:r>
        <w:rPr>
          <w:sz w:val="16"/>
          <w:szCs w:val="16"/>
          <w:lang w:val="nl-NL"/>
        </w:rPr>
        <w:t>middellangetermijnadvies</w:t>
      </w:r>
      <w:proofErr w:type="spellEnd"/>
      <w:r>
        <w:rPr>
          <w:sz w:val="16"/>
          <w:szCs w:val="16"/>
          <w:lang w:val="nl-NL"/>
        </w:rPr>
        <w:t>) zijn bouwstenen en voorstellen aangereikt om de arbeidsmarkt verder te hervormen.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B7B6" w14:textId="77777777" w:rsidR="0042393E" w:rsidRDefault="004239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38AF" w14:textId="77777777" w:rsidR="00EB43C9" w:rsidRDefault="0002799E">
    <w:pPr>
      <w:pStyle w:val="MarginlessContainer"/>
    </w:pPr>
    <w:r>
      <w:rPr>
        <w:noProof/>
      </w:rPr>
      <mc:AlternateContent>
        <mc:Choice Requires="wps">
          <w:drawing>
            <wp:anchor distT="0" distB="0" distL="0" distR="0" simplePos="0" relativeHeight="251651072" behindDoc="0" locked="1" layoutInCell="1" allowOverlap="1" wp14:anchorId="3B008217" wp14:editId="1D8B7809">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2DC0095" w14:textId="77777777" w:rsidR="00EB43C9" w:rsidRDefault="0002799E">
                          <w:pPr>
                            <w:pStyle w:val="Afzendgegevenskopjes"/>
                          </w:pPr>
                          <w:r>
                            <w:t>Directie Analyse Programmering en Strategie</w:t>
                          </w:r>
                        </w:p>
                        <w:p w14:paraId="7D0F4C89" w14:textId="77777777" w:rsidR="00EB43C9" w:rsidRDefault="0002799E">
                          <w:pPr>
                            <w:pStyle w:val="Afzendgegevens"/>
                          </w:pPr>
                          <w:r>
                            <w:t>Beleidsondersteuning</w:t>
                          </w:r>
                        </w:p>
                        <w:p w14:paraId="4EF82013" w14:textId="77777777" w:rsidR="00EB43C9" w:rsidRDefault="00EB43C9">
                          <w:pPr>
                            <w:pStyle w:val="WitregelW2"/>
                          </w:pPr>
                        </w:p>
                        <w:p w14:paraId="1FF35FEE" w14:textId="77777777" w:rsidR="00EB43C9" w:rsidRDefault="0002799E">
                          <w:pPr>
                            <w:pStyle w:val="Referentiegegevenskopjes"/>
                          </w:pPr>
                          <w:r>
                            <w:t>Datum</w:t>
                          </w:r>
                        </w:p>
                        <w:p w14:paraId="56B3FDEF" w14:textId="5C6F47D7" w:rsidR="00EB43C9" w:rsidRDefault="0042393E">
                          <w:pPr>
                            <w:pStyle w:val="Referentiegegevens"/>
                          </w:pPr>
                          <w:r>
                            <w:fldChar w:fldCharType="begin"/>
                          </w:r>
                          <w:r>
                            <w:instrText xml:space="preserve"> DOCPROPERTY  "iDatum"  \* MERGEFORMAT </w:instrText>
                          </w:r>
                          <w:r>
                            <w:fldChar w:fldCharType="separate"/>
                          </w:r>
                          <w:r>
                            <w:t>1 februari 2022</w:t>
                          </w:r>
                          <w:r>
                            <w:fldChar w:fldCharType="end"/>
                          </w:r>
                        </w:p>
                        <w:p w14:paraId="522196CF" w14:textId="77777777" w:rsidR="00EB43C9" w:rsidRDefault="00EB43C9">
                          <w:pPr>
                            <w:pStyle w:val="WitregelW1"/>
                          </w:pPr>
                        </w:p>
                        <w:p w14:paraId="6DA36CFF" w14:textId="77777777" w:rsidR="00EB43C9" w:rsidRDefault="0002799E">
                          <w:pPr>
                            <w:pStyle w:val="Referentiegegevenskopjes"/>
                          </w:pPr>
                          <w:r>
                            <w:t>Onze referentie</w:t>
                          </w:r>
                        </w:p>
                        <w:p w14:paraId="31995EC2" w14:textId="5E224A1F" w:rsidR="00EB43C9" w:rsidRDefault="0042393E">
                          <w:pPr>
                            <w:pStyle w:val="ReferentiegegevensHL"/>
                          </w:pPr>
                          <w:r>
                            <w:fldChar w:fldCharType="begin"/>
                          </w:r>
                          <w:r>
                            <w:instrText xml:space="preserve"> DOCPROPERTY  "iOnsKenmerk"  \* MERGEFORMAT </w:instrText>
                          </w:r>
                          <w:r>
                            <w:fldChar w:fldCharType="separate"/>
                          </w:r>
                          <w:r>
                            <w:t>2022-0000032870</w:t>
                          </w:r>
                          <w:r>
                            <w:fldChar w:fldCharType="end"/>
                          </w:r>
                        </w:p>
                      </w:txbxContent>
                    </wps:txbx>
                    <wps:bodyPr vert="horz" wrap="square" lIns="0" tIns="0" rIns="0" bIns="0" anchor="t" anchorCtr="0"/>
                  </wps:wsp>
                </a:graphicData>
              </a:graphic>
            </wp:anchor>
          </w:drawing>
        </mc:Choice>
        <mc:Fallback>
          <w:pict>
            <v:shapetype w14:anchorId="3B008217"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72DC0095" w14:textId="77777777" w:rsidR="00EB43C9" w:rsidRDefault="0002799E">
                    <w:pPr>
                      <w:pStyle w:val="Afzendgegevenskopjes"/>
                    </w:pPr>
                    <w:r>
                      <w:t>Directie Analyse Programmering en Strategie</w:t>
                    </w:r>
                  </w:p>
                  <w:p w14:paraId="7D0F4C89" w14:textId="77777777" w:rsidR="00EB43C9" w:rsidRDefault="0002799E">
                    <w:pPr>
                      <w:pStyle w:val="Afzendgegevens"/>
                    </w:pPr>
                    <w:r>
                      <w:t>Beleidsondersteuning</w:t>
                    </w:r>
                  </w:p>
                  <w:p w14:paraId="4EF82013" w14:textId="77777777" w:rsidR="00EB43C9" w:rsidRDefault="00EB43C9">
                    <w:pPr>
                      <w:pStyle w:val="WitregelW2"/>
                    </w:pPr>
                  </w:p>
                  <w:p w14:paraId="1FF35FEE" w14:textId="77777777" w:rsidR="00EB43C9" w:rsidRDefault="0002799E">
                    <w:pPr>
                      <w:pStyle w:val="Referentiegegevenskopjes"/>
                    </w:pPr>
                    <w:r>
                      <w:t>Datum</w:t>
                    </w:r>
                  </w:p>
                  <w:p w14:paraId="56B3FDEF" w14:textId="5C6F47D7" w:rsidR="00EB43C9" w:rsidRDefault="0042393E">
                    <w:pPr>
                      <w:pStyle w:val="Referentiegegevens"/>
                    </w:pPr>
                    <w:r>
                      <w:fldChar w:fldCharType="begin"/>
                    </w:r>
                    <w:r>
                      <w:instrText xml:space="preserve"> DOCPROPERTY  "iDatum"  \* MERGEFORMAT </w:instrText>
                    </w:r>
                    <w:r>
                      <w:fldChar w:fldCharType="separate"/>
                    </w:r>
                    <w:r>
                      <w:t>1 februari 2022</w:t>
                    </w:r>
                    <w:r>
                      <w:fldChar w:fldCharType="end"/>
                    </w:r>
                  </w:p>
                  <w:p w14:paraId="522196CF" w14:textId="77777777" w:rsidR="00EB43C9" w:rsidRDefault="00EB43C9">
                    <w:pPr>
                      <w:pStyle w:val="WitregelW1"/>
                    </w:pPr>
                  </w:p>
                  <w:p w14:paraId="6DA36CFF" w14:textId="77777777" w:rsidR="00EB43C9" w:rsidRDefault="0002799E">
                    <w:pPr>
                      <w:pStyle w:val="Referentiegegevenskopjes"/>
                    </w:pPr>
                    <w:r>
                      <w:t>Onze referentie</w:t>
                    </w:r>
                  </w:p>
                  <w:p w14:paraId="31995EC2" w14:textId="5E224A1F" w:rsidR="00EB43C9" w:rsidRDefault="0042393E">
                    <w:pPr>
                      <w:pStyle w:val="ReferentiegegevensHL"/>
                    </w:pPr>
                    <w:r>
                      <w:fldChar w:fldCharType="begin"/>
                    </w:r>
                    <w:r>
                      <w:instrText xml:space="preserve"> DOCPROPERTY  "iOnsKenmerk"  \* MERGEFORMAT </w:instrText>
                    </w:r>
                    <w:r>
                      <w:fldChar w:fldCharType="separate"/>
                    </w:r>
                    <w:r>
                      <w:t>2022-0000032870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A88B648" wp14:editId="39C5A6CC">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0CD77DC" w14:textId="0121B3A0" w:rsidR="00EB43C9" w:rsidRDefault="0002799E">
                          <w:pPr>
                            <w:pStyle w:val="Afzendgegevens"/>
                          </w:pPr>
                          <w:r>
                            <w:t xml:space="preserve">Pagina </w:t>
                          </w:r>
                          <w:r>
                            <w:fldChar w:fldCharType="begin"/>
                          </w:r>
                          <w:r>
                            <w:instrText>PAGE</w:instrText>
                          </w:r>
                          <w:r>
                            <w:fldChar w:fldCharType="separate"/>
                          </w:r>
                          <w:r w:rsidR="0042393E">
                            <w:rPr>
                              <w:noProof/>
                            </w:rPr>
                            <w:t>1</w:t>
                          </w:r>
                          <w:r>
                            <w:fldChar w:fldCharType="end"/>
                          </w:r>
                          <w:r>
                            <w:t xml:space="preserve"> van </w:t>
                          </w:r>
                          <w:r>
                            <w:fldChar w:fldCharType="begin"/>
                          </w:r>
                          <w:r>
                            <w:instrText>NUMPAGES</w:instrText>
                          </w:r>
                          <w:r>
                            <w:fldChar w:fldCharType="separate"/>
                          </w:r>
                          <w:r w:rsidR="0042393E">
                            <w:rPr>
                              <w:noProof/>
                            </w:rPr>
                            <w:t>1</w:t>
                          </w:r>
                          <w:r>
                            <w:fldChar w:fldCharType="end"/>
                          </w:r>
                        </w:p>
                      </w:txbxContent>
                    </wps:txbx>
                    <wps:bodyPr vert="horz" wrap="square" lIns="0" tIns="0" rIns="0" bIns="0" anchor="t" anchorCtr="0"/>
                  </wps:wsp>
                </a:graphicData>
              </a:graphic>
            </wp:anchor>
          </w:drawing>
        </mc:Choice>
        <mc:Fallback>
          <w:pict>
            <v:shape w14:anchorId="0A88B648" id="Paginanummer_vervolg" o:spid="_x0000_s1027" type="#_x0000_t202" style="position:absolute;margin-left:466.25pt;margin-top:805pt;width:99.2pt;height:14.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00CD77DC" w14:textId="0121B3A0" w:rsidR="00EB43C9" w:rsidRDefault="0002799E">
                    <w:pPr>
                      <w:pStyle w:val="Afzendgegevens"/>
                    </w:pPr>
                    <w:r>
                      <w:t xml:space="preserve">Pagina </w:t>
                    </w:r>
                    <w:r>
                      <w:fldChar w:fldCharType="begin"/>
                    </w:r>
                    <w:r>
                      <w:instrText>PAGE</w:instrText>
                    </w:r>
                    <w:r>
                      <w:fldChar w:fldCharType="separate"/>
                    </w:r>
                    <w:r w:rsidR="0042393E">
                      <w:rPr>
                        <w:noProof/>
                      </w:rPr>
                      <w:t>1</w:t>
                    </w:r>
                    <w:r>
                      <w:fldChar w:fldCharType="end"/>
                    </w:r>
                    <w:r>
                      <w:t xml:space="preserve"> van </w:t>
                    </w:r>
                    <w:r>
                      <w:fldChar w:fldCharType="begin"/>
                    </w:r>
                    <w:r>
                      <w:instrText>NUMPAGES</w:instrText>
                    </w:r>
                    <w:r>
                      <w:fldChar w:fldCharType="separate"/>
                    </w:r>
                    <w:r w:rsidR="0042393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60536" w14:textId="77777777" w:rsidR="00EB43C9" w:rsidRDefault="0002799E">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E9CB440" wp14:editId="0CBBFAC8">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1A6A89" w14:textId="77777777" w:rsidR="00EB43C9" w:rsidRDefault="0002799E">
                          <w:pPr>
                            <w:pStyle w:val="MarginlessContainer"/>
                          </w:pPr>
                          <w:r>
                            <w:rPr>
                              <w:noProof/>
                            </w:rPr>
                            <w:drawing>
                              <wp:inline distT="0" distB="0" distL="0" distR="0" wp14:anchorId="512091F7" wp14:editId="698C7ECE">
                                <wp:extent cx="2339975" cy="1582834"/>
                                <wp:effectExtent l="0" t="0" r="0" b="0"/>
                                <wp:docPr id="17"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9CB440" id="_x0000_t202" coordsize="21600,21600" o:spt="202" path="m,l,21600r21600,l21600,xe">
              <v:stroke joinstyle="miter"/>
              <v:path gradientshapeok="t" o:connecttype="rect"/>
            </v:shapetype>
            <v:shape id="Woordmerk" o:spid="_x0000_s1028" type="#_x0000_t202" style="position:absolute;margin-left:316.05pt;margin-top:0;width:184.2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5D1A6A89" w14:textId="77777777" w:rsidR="00EB43C9" w:rsidRDefault="0002799E">
                    <w:pPr>
                      <w:pStyle w:val="MarginlessContainer"/>
                    </w:pPr>
                    <w:r>
                      <w:rPr>
                        <w:noProof/>
                      </w:rPr>
                      <w:drawing>
                        <wp:inline distT="0" distB="0" distL="0" distR="0" wp14:anchorId="512091F7" wp14:editId="698C7ECE">
                          <wp:extent cx="2339975" cy="1582834"/>
                          <wp:effectExtent l="0" t="0" r="0" b="0"/>
                          <wp:docPr id="17"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2908421" wp14:editId="1D29A5AE">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61B9D93" w14:textId="77777777" w:rsidR="00EB43C9" w:rsidRPr="004520C2" w:rsidRDefault="0002799E">
                          <w:pPr>
                            <w:pStyle w:val="Afzendgegevens"/>
                            <w:rPr>
                              <w:lang w:val="de-DE"/>
                            </w:rPr>
                          </w:pPr>
                          <w:r w:rsidRPr="004520C2">
                            <w:rPr>
                              <w:lang w:val="de-DE"/>
                            </w:rPr>
                            <w:t>Postbus 90801</w:t>
                          </w:r>
                        </w:p>
                        <w:p w14:paraId="1C78F568" w14:textId="77777777" w:rsidR="00EB43C9" w:rsidRPr="004520C2" w:rsidRDefault="0002799E">
                          <w:pPr>
                            <w:pStyle w:val="Afzendgegevens"/>
                            <w:rPr>
                              <w:lang w:val="de-DE"/>
                            </w:rPr>
                          </w:pPr>
                          <w:r w:rsidRPr="004520C2">
                            <w:rPr>
                              <w:lang w:val="de-DE"/>
                            </w:rPr>
                            <w:t xml:space="preserve">2509 </w:t>
                          </w:r>
                          <w:proofErr w:type="gramStart"/>
                          <w:r w:rsidRPr="004520C2">
                            <w:rPr>
                              <w:lang w:val="de-DE"/>
                            </w:rPr>
                            <w:t>LV  Den</w:t>
                          </w:r>
                          <w:proofErr w:type="gramEnd"/>
                          <w:r w:rsidRPr="004520C2">
                            <w:rPr>
                              <w:lang w:val="de-DE"/>
                            </w:rPr>
                            <w:t xml:space="preserve"> Haag</w:t>
                          </w:r>
                        </w:p>
                        <w:p w14:paraId="676B6AEC" w14:textId="77777777" w:rsidR="00EB43C9" w:rsidRPr="004520C2" w:rsidRDefault="0002799E">
                          <w:pPr>
                            <w:pStyle w:val="Afzendgegevens"/>
                            <w:rPr>
                              <w:lang w:val="de-DE"/>
                            </w:rPr>
                          </w:pPr>
                          <w:proofErr w:type="spellStart"/>
                          <w:r w:rsidRPr="004520C2">
                            <w:rPr>
                              <w:lang w:val="de-DE"/>
                            </w:rPr>
                            <w:t>Parnassusplein</w:t>
                          </w:r>
                          <w:proofErr w:type="spellEnd"/>
                          <w:r w:rsidRPr="004520C2">
                            <w:rPr>
                              <w:lang w:val="de-DE"/>
                            </w:rPr>
                            <w:t xml:space="preserve"> 5</w:t>
                          </w:r>
                        </w:p>
                        <w:p w14:paraId="1EF1DF44" w14:textId="77777777" w:rsidR="00EB43C9" w:rsidRPr="004520C2" w:rsidRDefault="0002799E">
                          <w:pPr>
                            <w:pStyle w:val="Afzendgegevens"/>
                            <w:rPr>
                              <w:lang w:val="de-DE"/>
                            </w:rPr>
                          </w:pPr>
                          <w:r w:rsidRPr="004520C2">
                            <w:rPr>
                              <w:lang w:val="de-DE"/>
                            </w:rPr>
                            <w:t>T   070 333 44 44</w:t>
                          </w:r>
                        </w:p>
                        <w:p w14:paraId="400EED06" w14:textId="77777777" w:rsidR="00EB43C9" w:rsidRPr="004520C2" w:rsidRDefault="0002799E">
                          <w:pPr>
                            <w:pStyle w:val="Afzendgegevens"/>
                            <w:rPr>
                              <w:lang w:val="de-DE"/>
                            </w:rPr>
                          </w:pPr>
                          <w:r w:rsidRPr="004520C2">
                            <w:rPr>
                              <w:lang w:val="de-DE"/>
                            </w:rPr>
                            <w:t>www.rijksoverheid.nl</w:t>
                          </w:r>
                        </w:p>
                        <w:p w14:paraId="17A7D74C" w14:textId="65E94BBE" w:rsidR="00EB43C9" w:rsidRDefault="00EB43C9">
                          <w:pPr>
                            <w:pStyle w:val="WitregelW2"/>
                            <w:rPr>
                              <w:lang w:val="de-DE"/>
                            </w:rPr>
                          </w:pPr>
                        </w:p>
                        <w:p w14:paraId="420BA292" w14:textId="77777777" w:rsidR="003B51D4" w:rsidRPr="003B51D4" w:rsidRDefault="003B51D4" w:rsidP="003B51D4">
                          <w:pPr>
                            <w:rPr>
                              <w:lang w:val="de-DE"/>
                            </w:rPr>
                          </w:pPr>
                        </w:p>
                        <w:p w14:paraId="1CFB4977" w14:textId="77777777" w:rsidR="00EB43C9" w:rsidRPr="004520C2" w:rsidRDefault="0002799E">
                          <w:pPr>
                            <w:pStyle w:val="Referentiegegevenskopjes"/>
                            <w:rPr>
                              <w:lang w:val="de-DE"/>
                            </w:rPr>
                          </w:pPr>
                          <w:proofErr w:type="spellStart"/>
                          <w:r w:rsidRPr="004520C2">
                            <w:rPr>
                              <w:lang w:val="de-DE"/>
                            </w:rPr>
                            <w:t>Onze</w:t>
                          </w:r>
                          <w:proofErr w:type="spellEnd"/>
                          <w:r w:rsidRPr="004520C2">
                            <w:rPr>
                              <w:lang w:val="de-DE"/>
                            </w:rPr>
                            <w:t xml:space="preserve"> </w:t>
                          </w:r>
                          <w:proofErr w:type="spellStart"/>
                          <w:r w:rsidRPr="004520C2">
                            <w:rPr>
                              <w:lang w:val="de-DE"/>
                            </w:rPr>
                            <w:t>referentie</w:t>
                          </w:r>
                          <w:proofErr w:type="spellEnd"/>
                        </w:p>
                        <w:p w14:paraId="6F3E1F50" w14:textId="515FA20D" w:rsidR="00EB43C9" w:rsidRDefault="0042393E">
                          <w:pPr>
                            <w:pStyle w:val="ReferentiegegevensHL"/>
                          </w:pPr>
                          <w:r>
                            <w:fldChar w:fldCharType="begin"/>
                          </w:r>
                          <w:r>
                            <w:instrText xml:space="preserve"> DOCPROPERTY  "iOnsKenmerk"  \* MERGEFORMAT </w:instrText>
                          </w:r>
                          <w:r>
                            <w:fldChar w:fldCharType="separate"/>
                          </w:r>
                          <w:r>
                            <w:t>2022-0000032870</w:t>
                          </w:r>
                          <w:r>
                            <w:fldChar w:fldCharType="end"/>
                          </w:r>
                        </w:p>
                        <w:p w14:paraId="3D442C09" w14:textId="77777777" w:rsidR="00EB43C9" w:rsidRDefault="00EB43C9">
                          <w:pPr>
                            <w:pStyle w:val="WitregelW1"/>
                          </w:pPr>
                        </w:p>
                        <w:p w14:paraId="7B5A255D" w14:textId="008B9C31" w:rsidR="00EB43C9" w:rsidRDefault="0002799E">
                          <w:pPr>
                            <w:pStyle w:val="Referentiegegevens"/>
                          </w:pPr>
                          <w:r>
                            <w:fldChar w:fldCharType="begin"/>
                          </w:r>
                          <w:r>
                            <w:instrText xml:space="preserve"> DOCPROPERTY  "iUwBrief"  \* MERGEFORMAT </w:instrText>
                          </w:r>
                          <w:r>
                            <w:fldChar w:fldCharType="end"/>
                          </w:r>
                        </w:p>
                        <w:p w14:paraId="4C5867A8" w14:textId="77777777" w:rsidR="00EB43C9" w:rsidRDefault="00EB43C9">
                          <w:pPr>
                            <w:pStyle w:val="WitregelW1"/>
                          </w:pPr>
                        </w:p>
                        <w:p w14:paraId="768D7012" w14:textId="5012A1B9" w:rsidR="00EB43C9" w:rsidRDefault="0002799E">
                          <w:pPr>
                            <w:pStyle w:val="Referentiegegevens"/>
                          </w:pPr>
                          <w:r>
                            <w:fldChar w:fldCharType="begin"/>
                          </w:r>
                          <w:r>
                            <w:instrText xml:space="preserve"> DOCPROPERTY  "iCC"  \* MERGEFORMAT </w:instrText>
                          </w:r>
                          <w:r>
                            <w:fldChar w:fldCharType="end"/>
                          </w:r>
                        </w:p>
                        <w:p w14:paraId="2B114CCA" w14:textId="77777777" w:rsidR="00EB43C9" w:rsidRDefault="00EB43C9">
                          <w:pPr>
                            <w:pStyle w:val="WitregelW1"/>
                          </w:pPr>
                        </w:p>
                        <w:p w14:paraId="51BBAABD" w14:textId="3D593B4A" w:rsidR="00EB43C9" w:rsidRDefault="0002799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22908421"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761B9D93" w14:textId="77777777" w:rsidR="00EB43C9" w:rsidRPr="004520C2" w:rsidRDefault="0002799E">
                    <w:pPr>
                      <w:pStyle w:val="Afzendgegevens"/>
                      <w:rPr>
                        <w:lang w:val="de-DE"/>
                      </w:rPr>
                    </w:pPr>
                    <w:r w:rsidRPr="004520C2">
                      <w:rPr>
                        <w:lang w:val="de-DE"/>
                      </w:rPr>
                      <w:t>Postbus 90801</w:t>
                    </w:r>
                  </w:p>
                  <w:p w14:paraId="1C78F568" w14:textId="77777777" w:rsidR="00EB43C9" w:rsidRPr="004520C2" w:rsidRDefault="0002799E">
                    <w:pPr>
                      <w:pStyle w:val="Afzendgegevens"/>
                      <w:rPr>
                        <w:lang w:val="de-DE"/>
                      </w:rPr>
                    </w:pPr>
                    <w:r w:rsidRPr="004520C2">
                      <w:rPr>
                        <w:lang w:val="de-DE"/>
                      </w:rPr>
                      <w:t xml:space="preserve">2509 </w:t>
                    </w:r>
                    <w:proofErr w:type="gramStart"/>
                    <w:r w:rsidRPr="004520C2">
                      <w:rPr>
                        <w:lang w:val="de-DE"/>
                      </w:rPr>
                      <w:t>LV  Den</w:t>
                    </w:r>
                    <w:proofErr w:type="gramEnd"/>
                    <w:r w:rsidRPr="004520C2">
                      <w:rPr>
                        <w:lang w:val="de-DE"/>
                      </w:rPr>
                      <w:t xml:space="preserve"> Haag</w:t>
                    </w:r>
                  </w:p>
                  <w:p w14:paraId="676B6AEC" w14:textId="77777777" w:rsidR="00EB43C9" w:rsidRPr="004520C2" w:rsidRDefault="0002799E">
                    <w:pPr>
                      <w:pStyle w:val="Afzendgegevens"/>
                      <w:rPr>
                        <w:lang w:val="de-DE"/>
                      </w:rPr>
                    </w:pPr>
                    <w:proofErr w:type="spellStart"/>
                    <w:r w:rsidRPr="004520C2">
                      <w:rPr>
                        <w:lang w:val="de-DE"/>
                      </w:rPr>
                      <w:t>Parnassusplein</w:t>
                    </w:r>
                    <w:proofErr w:type="spellEnd"/>
                    <w:r w:rsidRPr="004520C2">
                      <w:rPr>
                        <w:lang w:val="de-DE"/>
                      </w:rPr>
                      <w:t xml:space="preserve"> 5</w:t>
                    </w:r>
                  </w:p>
                  <w:p w14:paraId="1EF1DF44" w14:textId="77777777" w:rsidR="00EB43C9" w:rsidRPr="004520C2" w:rsidRDefault="0002799E">
                    <w:pPr>
                      <w:pStyle w:val="Afzendgegevens"/>
                      <w:rPr>
                        <w:lang w:val="de-DE"/>
                      </w:rPr>
                    </w:pPr>
                    <w:r w:rsidRPr="004520C2">
                      <w:rPr>
                        <w:lang w:val="de-DE"/>
                      </w:rPr>
                      <w:t>T   070 333 44 44</w:t>
                    </w:r>
                  </w:p>
                  <w:p w14:paraId="400EED06" w14:textId="77777777" w:rsidR="00EB43C9" w:rsidRPr="004520C2" w:rsidRDefault="0002799E">
                    <w:pPr>
                      <w:pStyle w:val="Afzendgegevens"/>
                      <w:rPr>
                        <w:lang w:val="de-DE"/>
                      </w:rPr>
                    </w:pPr>
                    <w:r w:rsidRPr="004520C2">
                      <w:rPr>
                        <w:lang w:val="de-DE"/>
                      </w:rPr>
                      <w:t>www.rijksoverheid.nl</w:t>
                    </w:r>
                  </w:p>
                  <w:p w14:paraId="17A7D74C" w14:textId="65E94BBE" w:rsidR="00EB43C9" w:rsidRDefault="00EB43C9">
                    <w:pPr>
                      <w:pStyle w:val="WitregelW2"/>
                      <w:rPr>
                        <w:lang w:val="de-DE"/>
                      </w:rPr>
                    </w:pPr>
                  </w:p>
                  <w:p w14:paraId="420BA292" w14:textId="77777777" w:rsidR="003B51D4" w:rsidRPr="003B51D4" w:rsidRDefault="003B51D4" w:rsidP="003B51D4">
                    <w:pPr>
                      <w:rPr>
                        <w:lang w:val="de-DE"/>
                      </w:rPr>
                    </w:pPr>
                  </w:p>
                  <w:p w14:paraId="1CFB4977" w14:textId="77777777" w:rsidR="00EB43C9" w:rsidRPr="004520C2" w:rsidRDefault="0002799E">
                    <w:pPr>
                      <w:pStyle w:val="Referentiegegevenskopjes"/>
                      <w:rPr>
                        <w:lang w:val="de-DE"/>
                      </w:rPr>
                    </w:pPr>
                    <w:proofErr w:type="spellStart"/>
                    <w:r w:rsidRPr="004520C2">
                      <w:rPr>
                        <w:lang w:val="de-DE"/>
                      </w:rPr>
                      <w:t>Onze</w:t>
                    </w:r>
                    <w:proofErr w:type="spellEnd"/>
                    <w:r w:rsidRPr="004520C2">
                      <w:rPr>
                        <w:lang w:val="de-DE"/>
                      </w:rPr>
                      <w:t xml:space="preserve"> </w:t>
                    </w:r>
                    <w:proofErr w:type="spellStart"/>
                    <w:r w:rsidRPr="004520C2">
                      <w:rPr>
                        <w:lang w:val="de-DE"/>
                      </w:rPr>
                      <w:t>referentie</w:t>
                    </w:r>
                    <w:proofErr w:type="spellEnd"/>
                  </w:p>
                  <w:p w14:paraId="6F3E1F50" w14:textId="515FA20D" w:rsidR="00EB43C9" w:rsidRDefault="0042393E">
                    <w:pPr>
                      <w:pStyle w:val="ReferentiegegevensHL"/>
                    </w:pPr>
                    <w:r>
                      <w:fldChar w:fldCharType="begin"/>
                    </w:r>
                    <w:r>
                      <w:instrText xml:space="preserve"> DOCPROPERTY  "iOnsKenmerk"  \* MERGEFORMAT </w:instrText>
                    </w:r>
                    <w:r>
                      <w:fldChar w:fldCharType="separate"/>
                    </w:r>
                    <w:r>
                      <w:t>2022-0000032870</w:t>
                    </w:r>
                    <w:r>
                      <w:fldChar w:fldCharType="end"/>
                    </w:r>
                  </w:p>
                  <w:p w14:paraId="3D442C09" w14:textId="77777777" w:rsidR="00EB43C9" w:rsidRDefault="00EB43C9">
                    <w:pPr>
                      <w:pStyle w:val="WitregelW1"/>
                    </w:pPr>
                  </w:p>
                  <w:p w14:paraId="7B5A255D" w14:textId="008B9C31" w:rsidR="00EB43C9" w:rsidRDefault="0002799E">
                    <w:pPr>
                      <w:pStyle w:val="Referentiegegevens"/>
                    </w:pPr>
                    <w:r>
                      <w:fldChar w:fldCharType="begin"/>
                    </w:r>
                    <w:r>
                      <w:instrText xml:space="preserve"> DOCPROPERTY  "iUwBrief"  \* MERGEFORMAT </w:instrText>
                    </w:r>
                    <w:r>
                      <w:fldChar w:fldCharType="end"/>
                    </w:r>
                  </w:p>
                  <w:p w14:paraId="4C5867A8" w14:textId="77777777" w:rsidR="00EB43C9" w:rsidRDefault="00EB43C9">
                    <w:pPr>
                      <w:pStyle w:val="WitregelW1"/>
                    </w:pPr>
                  </w:p>
                  <w:p w14:paraId="768D7012" w14:textId="5012A1B9" w:rsidR="00EB43C9" w:rsidRDefault="0002799E">
                    <w:pPr>
                      <w:pStyle w:val="Referentiegegevens"/>
                    </w:pPr>
                    <w:r>
                      <w:fldChar w:fldCharType="begin"/>
                    </w:r>
                    <w:r>
                      <w:instrText xml:space="preserve"> DOCPROPERTY  "iCC"  \* MERGEFORMAT </w:instrText>
                    </w:r>
                    <w:r>
                      <w:fldChar w:fldCharType="end"/>
                    </w:r>
                  </w:p>
                  <w:p w14:paraId="2B114CCA" w14:textId="77777777" w:rsidR="00EB43C9" w:rsidRDefault="00EB43C9">
                    <w:pPr>
                      <w:pStyle w:val="WitregelW1"/>
                    </w:pPr>
                  </w:p>
                  <w:p w14:paraId="51BBAABD" w14:textId="3D593B4A" w:rsidR="00EB43C9" w:rsidRDefault="0002799E">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1C5C6D2" wp14:editId="7B69527B">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377A1AF" w14:textId="77777777" w:rsidR="00EB43C9" w:rsidRDefault="0002799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1C5C6D2" id="Retourregel_1" o:spid="_x0000_s1030" type="#_x0000_t202" style="position:absolute;margin-left:79.35pt;margin-top:133.2pt;width:280.45pt;height:1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2377A1AF" w14:textId="77777777" w:rsidR="00EB43C9" w:rsidRDefault="0002799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28E43FA" wp14:editId="76D29B12">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46B7ACC0" w14:textId="77777777" w:rsidR="0042393E" w:rsidRDefault="0002799E">
                          <w:r>
                            <w:fldChar w:fldCharType="begin"/>
                          </w:r>
                          <w:r>
                            <w:instrText xml:space="preserve"> DOCPROPERTY  "iAdressering"  \* MERGEFORMAT </w:instrText>
                          </w:r>
                          <w:r>
                            <w:fldChar w:fldCharType="separate"/>
                          </w:r>
                          <w:r w:rsidR="0042393E">
                            <w:t xml:space="preserve">De voorzitter van de Tweede Kamer </w:t>
                          </w:r>
                        </w:p>
                        <w:p w14:paraId="6782A55B" w14:textId="1C5BB287" w:rsidR="00EB43C9" w:rsidRDefault="0042393E">
                          <w:r>
                            <w:t>der Staten-Generaal</w:t>
                          </w:r>
                          <w:r w:rsidR="0002799E">
                            <w:fldChar w:fldCharType="end"/>
                          </w:r>
                        </w:p>
                        <w:p w14:paraId="1A0E7ED6" w14:textId="28D764E0" w:rsidR="00EB43C9" w:rsidRDefault="0042393E">
                          <w:r>
                            <w:fldChar w:fldCharType="begin"/>
                          </w:r>
                          <w:r>
                            <w:instrText xml:space="preserve"> DOCPROPERTY  "iStraat"  \* MERGEFORMAT </w:instrText>
                          </w:r>
                          <w:r>
                            <w:fldChar w:fldCharType="separate"/>
                          </w:r>
                          <w:r>
                            <w:t>Prinses Irenestraat</w:t>
                          </w:r>
                          <w:r>
                            <w:fldChar w:fldCharType="end"/>
                          </w:r>
                          <w:r w:rsidR="0002799E">
                            <w:t xml:space="preserve"> </w:t>
                          </w:r>
                          <w:r>
                            <w:fldChar w:fldCharType="begin"/>
                          </w:r>
                          <w:r>
                            <w:instrText xml:space="preserve"> DOCPROPERTY  "iNr"  \* MERGEFORMAT </w:instrText>
                          </w:r>
                          <w:r>
                            <w:fldChar w:fldCharType="separate"/>
                          </w:r>
                          <w:r>
                            <w:t>6</w:t>
                          </w:r>
                          <w:r>
                            <w:fldChar w:fldCharType="end"/>
                          </w:r>
                          <w:r w:rsidR="0002799E">
                            <w:fldChar w:fldCharType="begin"/>
                          </w:r>
                          <w:r w:rsidR="0002799E">
                            <w:instrText xml:space="preserve"> DOCPROPERTY  "iToev"  \* MERGEFORMAT </w:instrText>
                          </w:r>
                          <w:r w:rsidR="0002799E">
                            <w:fldChar w:fldCharType="end"/>
                          </w:r>
                        </w:p>
                        <w:p w14:paraId="39248500" w14:textId="68AC6DFA" w:rsidR="00EB43C9" w:rsidRDefault="0042393E">
                          <w:r>
                            <w:fldChar w:fldCharType="begin"/>
                          </w:r>
                          <w:r>
                            <w:instrText xml:space="preserve"> DOCPRO</w:instrText>
                          </w:r>
                          <w:r>
                            <w:instrText xml:space="preserve">PERTY  "iPostcode"  \* MERGEFORMAT </w:instrText>
                          </w:r>
                          <w:r>
                            <w:fldChar w:fldCharType="separate"/>
                          </w:r>
                          <w:r>
                            <w:t>2595 BD</w:t>
                          </w:r>
                          <w:r>
                            <w:fldChar w:fldCharType="end"/>
                          </w:r>
                          <w:r w:rsidR="0002799E">
                            <w:t xml:space="preserve">  </w:t>
                          </w:r>
                          <w:r>
                            <w:fldChar w:fldCharType="begin"/>
                          </w:r>
                          <w:r>
                            <w:instrText xml:space="preserve"> DOCPROPERTY  "iPlaats"  \* MERGEFORMAT </w:instrText>
                          </w:r>
                          <w:r>
                            <w:fldChar w:fldCharType="separate"/>
                          </w:r>
                          <w:r>
                            <w:t>Den Haag</w:t>
                          </w:r>
                          <w:r>
                            <w:fldChar w:fldCharType="end"/>
                          </w:r>
                        </w:p>
                        <w:p w14:paraId="490F1FC0" w14:textId="454FB13C" w:rsidR="00EB43C9" w:rsidRDefault="0042393E">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128E43FA" id="Toezendgegevens" o:spid="_x0000_s1031" type="#_x0000_t202" style="position:absolute;margin-left:79.35pt;margin-top:153.05pt;width:274.95pt;height:99.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46B7ACC0" w14:textId="77777777" w:rsidR="0042393E" w:rsidRDefault="0002799E">
                    <w:r>
                      <w:fldChar w:fldCharType="begin"/>
                    </w:r>
                    <w:r>
                      <w:instrText xml:space="preserve"> DOCPROPERTY  "iAdressering"  \* MERGEFORMAT </w:instrText>
                    </w:r>
                    <w:r>
                      <w:fldChar w:fldCharType="separate"/>
                    </w:r>
                    <w:r w:rsidR="0042393E">
                      <w:t xml:space="preserve">De voorzitter van de Tweede Kamer </w:t>
                    </w:r>
                  </w:p>
                  <w:p w14:paraId="6782A55B" w14:textId="1C5BB287" w:rsidR="00EB43C9" w:rsidRDefault="0042393E">
                    <w:r>
                      <w:t>der Staten-Generaal</w:t>
                    </w:r>
                    <w:r w:rsidR="0002799E">
                      <w:fldChar w:fldCharType="end"/>
                    </w:r>
                  </w:p>
                  <w:p w14:paraId="1A0E7ED6" w14:textId="28D764E0" w:rsidR="00EB43C9" w:rsidRDefault="0042393E">
                    <w:r>
                      <w:fldChar w:fldCharType="begin"/>
                    </w:r>
                    <w:r>
                      <w:instrText xml:space="preserve"> DOCPROPERTY  "iStraat"  \* MERGEFORMAT </w:instrText>
                    </w:r>
                    <w:r>
                      <w:fldChar w:fldCharType="separate"/>
                    </w:r>
                    <w:r>
                      <w:t>Prinses Irenestraat</w:t>
                    </w:r>
                    <w:r>
                      <w:fldChar w:fldCharType="end"/>
                    </w:r>
                    <w:r w:rsidR="0002799E">
                      <w:t xml:space="preserve"> </w:t>
                    </w:r>
                    <w:r>
                      <w:fldChar w:fldCharType="begin"/>
                    </w:r>
                    <w:r>
                      <w:instrText xml:space="preserve"> DOCPROPERTY  "iNr"  \* MERGEFORMAT </w:instrText>
                    </w:r>
                    <w:r>
                      <w:fldChar w:fldCharType="separate"/>
                    </w:r>
                    <w:r>
                      <w:t>6</w:t>
                    </w:r>
                    <w:r>
                      <w:fldChar w:fldCharType="end"/>
                    </w:r>
                    <w:r w:rsidR="0002799E">
                      <w:fldChar w:fldCharType="begin"/>
                    </w:r>
                    <w:r w:rsidR="0002799E">
                      <w:instrText xml:space="preserve"> DOCPROPERTY  "iToev"  \* MERGEFORMAT </w:instrText>
                    </w:r>
                    <w:r w:rsidR="0002799E">
                      <w:fldChar w:fldCharType="end"/>
                    </w:r>
                  </w:p>
                  <w:p w14:paraId="39248500" w14:textId="68AC6DFA" w:rsidR="00EB43C9" w:rsidRDefault="0042393E">
                    <w:r>
                      <w:fldChar w:fldCharType="begin"/>
                    </w:r>
                    <w:r>
                      <w:instrText xml:space="preserve"> DOCPRO</w:instrText>
                    </w:r>
                    <w:r>
                      <w:instrText xml:space="preserve">PERTY  "iPostcode"  \* MERGEFORMAT </w:instrText>
                    </w:r>
                    <w:r>
                      <w:fldChar w:fldCharType="separate"/>
                    </w:r>
                    <w:r>
                      <w:t>2595 BD</w:t>
                    </w:r>
                    <w:r>
                      <w:fldChar w:fldCharType="end"/>
                    </w:r>
                    <w:r w:rsidR="0002799E">
                      <w:t xml:space="preserve">  </w:t>
                    </w:r>
                    <w:r>
                      <w:fldChar w:fldCharType="begin"/>
                    </w:r>
                    <w:r>
                      <w:instrText xml:space="preserve"> DOCPROPERTY  "iPlaats"  \* MERGEFORMAT </w:instrText>
                    </w:r>
                    <w:r>
                      <w:fldChar w:fldCharType="separate"/>
                    </w:r>
                    <w:r>
                      <w:t>Den Haag</w:t>
                    </w:r>
                    <w:r>
                      <w:fldChar w:fldCharType="end"/>
                    </w:r>
                  </w:p>
                  <w:p w14:paraId="490F1FC0" w14:textId="454FB13C" w:rsidR="00EB43C9" w:rsidRDefault="0042393E">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893E5CC" wp14:editId="2CE37816">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B43C9" w14:paraId="7956469C" w14:textId="77777777">
                            <w:trPr>
                              <w:trHeight w:val="200"/>
                            </w:trPr>
                            <w:tc>
                              <w:tcPr>
                                <w:tcW w:w="1134" w:type="dxa"/>
                              </w:tcPr>
                              <w:p w14:paraId="4E11B2DD" w14:textId="77777777" w:rsidR="00EB43C9" w:rsidRDefault="00EB43C9"/>
                            </w:tc>
                            <w:tc>
                              <w:tcPr>
                                <w:tcW w:w="5244" w:type="dxa"/>
                              </w:tcPr>
                              <w:p w14:paraId="1807ABCB" w14:textId="77777777" w:rsidR="00EB43C9" w:rsidRDefault="00EB43C9"/>
                            </w:tc>
                          </w:tr>
                          <w:tr w:rsidR="00EB43C9" w14:paraId="7BDCD13C" w14:textId="77777777">
                            <w:trPr>
                              <w:trHeight w:val="240"/>
                            </w:trPr>
                            <w:tc>
                              <w:tcPr>
                                <w:tcW w:w="1134" w:type="dxa"/>
                              </w:tcPr>
                              <w:p w14:paraId="7DDFD3E4" w14:textId="77777777" w:rsidR="00EB43C9" w:rsidRDefault="0002799E">
                                <w:r>
                                  <w:t>Datum</w:t>
                                </w:r>
                              </w:p>
                            </w:tc>
                            <w:tc>
                              <w:tcPr>
                                <w:tcW w:w="5244" w:type="dxa"/>
                              </w:tcPr>
                              <w:p w14:paraId="0ED0D089" w14:textId="0EC5684C" w:rsidR="00EB43C9" w:rsidRDefault="0042393E" w:rsidP="0015126A">
                                <w:r>
                                  <w:t xml:space="preserve">1 februari </w:t>
                                </w:r>
                                <w:r>
                                  <w:t>2022</w:t>
                                </w:r>
                                <w:bookmarkStart w:id="0" w:name="_GoBack"/>
                                <w:bookmarkEnd w:id="0"/>
                              </w:p>
                            </w:tc>
                          </w:tr>
                          <w:tr w:rsidR="00EB43C9" w14:paraId="41123BCB" w14:textId="77777777">
                            <w:trPr>
                              <w:trHeight w:val="240"/>
                            </w:trPr>
                            <w:tc>
                              <w:tcPr>
                                <w:tcW w:w="1134" w:type="dxa"/>
                              </w:tcPr>
                              <w:p w14:paraId="6153F736" w14:textId="77777777" w:rsidR="00EB43C9" w:rsidRDefault="0002799E">
                                <w:r>
                                  <w:t>Betreft</w:t>
                                </w:r>
                              </w:p>
                            </w:tc>
                            <w:tc>
                              <w:tcPr>
                                <w:tcW w:w="5244" w:type="dxa"/>
                              </w:tcPr>
                              <w:p w14:paraId="6D3FBBBD" w14:textId="0320E740" w:rsidR="00EB43C9" w:rsidRDefault="0042393E" w:rsidP="00F64288">
                                <w:r>
                                  <w:fldChar w:fldCharType="begin"/>
                                </w:r>
                                <w:r>
                                  <w:instrText xml:space="preserve"> DOCPROPERTY  "iOnderwerp"  \* MERGEFORMAT </w:instrText>
                                </w:r>
                                <w:r>
                                  <w:fldChar w:fldCharType="separate"/>
                                </w:r>
                                <w:r>
                                  <w:t>Beantwoording van Kamervragen van de vaste commissie SZW over het Jaarplan 2022 van de Nederlandse Arbeidsinspectie</w:t>
                                </w:r>
                                <w:r>
                                  <w:fldChar w:fldCharType="end"/>
                                </w:r>
                              </w:p>
                            </w:tc>
                          </w:tr>
                          <w:tr w:rsidR="00EB43C9" w14:paraId="558BA06C" w14:textId="77777777">
                            <w:trPr>
                              <w:trHeight w:val="200"/>
                            </w:trPr>
                            <w:tc>
                              <w:tcPr>
                                <w:tcW w:w="1134" w:type="dxa"/>
                              </w:tcPr>
                              <w:p w14:paraId="738CB794" w14:textId="77777777" w:rsidR="00EB43C9" w:rsidRDefault="00EB43C9"/>
                            </w:tc>
                            <w:tc>
                              <w:tcPr>
                                <w:tcW w:w="5244" w:type="dxa"/>
                              </w:tcPr>
                              <w:p w14:paraId="786BAAFD" w14:textId="77777777" w:rsidR="00EB43C9" w:rsidRDefault="00EB43C9"/>
                            </w:tc>
                          </w:tr>
                        </w:tbl>
                        <w:p w14:paraId="68963A74" w14:textId="77777777" w:rsidR="00836484" w:rsidRDefault="00836484"/>
                      </w:txbxContent>
                    </wps:txbx>
                    <wps:bodyPr vert="horz" wrap="square" lIns="0" tIns="0" rIns="0" bIns="0" anchor="t" anchorCtr="0"/>
                  </wps:wsp>
                </a:graphicData>
              </a:graphic>
            </wp:anchor>
          </w:drawing>
        </mc:Choice>
        <mc:Fallback>
          <w:pict>
            <v:shape w14:anchorId="0893E5CC" id="Documentgegevens" o:spid="_x0000_s1032" type="#_x0000_t202" style="position:absolute;margin-left:79.35pt;margin-top:286.25pt;width:323.1pt;height:59.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EB43C9" w14:paraId="7956469C" w14:textId="77777777">
                      <w:trPr>
                        <w:trHeight w:val="200"/>
                      </w:trPr>
                      <w:tc>
                        <w:tcPr>
                          <w:tcW w:w="1134" w:type="dxa"/>
                        </w:tcPr>
                        <w:p w14:paraId="4E11B2DD" w14:textId="77777777" w:rsidR="00EB43C9" w:rsidRDefault="00EB43C9"/>
                      </w:tc>
                      <w:tc>
                        <w:tcPr>
                          <w:tcW w:w="5244" w:type="dxa"/>
                        </w:tcPr>
                        <w:p w14:paraId="1807ABCB" w14:textId="77777777" w:rsidR="00EB43C9" w:rsidRDefault="00EB43C9"/>
                      </w:tc>
                    </w:tr>
                    <w:tr w:rsidR="00EB43C9" w14:paraId="7BDCD13C" w14:textId="77777777">
                      <w:trPr>
                        <w:trHeight w:val="240"/>
                      </w:trPr>
                      <w:tc>
                        <w:tcPr>
                          <w:tcW w:w="1134" w:type="dxa"/>
                        </w:tcPr>
                        <w:p w14:paraId="7DDFD3E4" w14:textId="77777777" w:rsidR="00EB43C9" w:rsidRDefault="0002799E">
                          <w:r>
                            <w:t>Datum</w:t>
                          </w:r>
                        </w:p>
                      </w:tc>
                      <w:tc>
                        <w:tcPr>
                          <w:tcW w:w="5244" w:type="dxa"/>
                        </w:tcPr>
                        <w:p w14:paraId="0ED0D089" w14:textId="0EC5684C" w:rsidR="00EB43C9" w:rsidRDefault="0042393E" w:rsidP="0015126A">
                          <w:r>
                            <w:t xml:space="preserve">1 februari </w:t>
                          </w:r>
                          <w:r>
                            <w:t>2022</w:t>
                          </w:r>
                          <w:bookmarkStart w:id="1" w:name="_GoBack"/>
                          <w:bookmarkEnd w:id="1"/>
                        </w:p>
                      </w:tc>
                    </w:tr>
                    <w:tr w:rsidR="00EB43C9" w14:paraId="41123BCB" w14:textId="77777777">
                      <w:trPr>
                        <w:trHeight w:val="240"/>
                      </w:trPr>
                      <w:tc>
                        <w:tcPr>
                          <w:tcW w:w="1134" w:type="dxa"/>
                        </w:tcPr>
                        <w:p w14:paraId="6153F736" w14:textId="77777777" w:rsidR="00EB43C9" w:rsidRDefault="0002799E">
                          <w:r>
                            <w:t>Betreft</w:t>
                          </w:r>
                        </w:p>
                      </w:tc>
                      <w:tc>
                        <w:tcPr>
                          <w:tcW w:w="5244" w:type="dxa"/>
                        </w:tcPr>
                        <w:p w14:paraId="6D3FBBBD" w14:textId="0320E740" w:rsidR="00EB43C9" w:rsidRDefault="0042393E" w:rsidP="00F64288">
                          <w:r>
                            <w:fldChar w:fldCharType="begin"/>
                          </w:r>
                          <w:r>
                            <w:instrText xml:space="preserve"> DOCPROPERTY  "iOnderwerp"  \* MERGEFORMAT </w:instrText>
                          </w:r>
                          <w:r>
                            <w:fldChar w:fldCharType="separate"/>
                          </w:r>
                          <w:r>
                            <w:t>Beantwoording van Kamervragen van de vaste commissie SZW over het Jaarplan 2022 van de Nederlandse Arbeidsinspectie</w:t>
                          </w:r>
                          <w:r>
                            <w:fldChar w:fldCharType="end"/>
                          </w:r>
                        </w:p>
                      </w:tc>
                    </w:tr>
                    <w:tr w:rsidR="00EB43C9" w14:paraId="558BA06C" w14:textId="77777777">
                      <w:trPr>
                        <w:trHeight w:val="200"/>
                      </w:trPr>
                      <w:tc>
                        <w:tcPr>
                          <w:tcW w:w="1134" w:type="dxa"/>
                        </w:tcPr>
                        <w:p w14:paraId="738CB794" w14:textId="77777777" w:rsidR="00EB43C9" w:rsidRDefault="00EB43C9"/>
                      </w:tc>
                      <w:tc>
                        <w:tcPr>
                          <w:tcW w:w="5244" w:type="dxa"/>
                        </w:tcPr>
                        <w:p w14:paraId="786BAAFD" w14:textId="77777777" w:rsidR="00EB43C9" w:rsidRDefault="00EB43C9"/>
                      </w:tc>
                    </w:tr>
                  </w:tbl>
                  <w:p w14:paraId="68963A74" w14:textId="77777777" w:rsidR="00836484" w:rsidRDefault="00836484"/>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D82A794" wp14:editId="0863AC77">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0ACA6D" w14:textId="1C9DC71A" w:rsidR="00EB43C9" w:rsidRDefault="0002799E">
                          <w:pPr>
                            <w:pStyle w:val="Afzendgegevens"/>
                          </w:pPr>
                          <w:r>
                            <w:t xml:space="preserve">Pagina </w:t>
                          </w:r>
                          <w:r>
                            <w:fldChar w:fldCharType="begin"/>
                          </w:r>
                          <w:r>
                            <w:instrText>PAGE</w:instrText>
                          </w:r>
                          <w:r>
                            <w:fldChar w:fldCharType="separate"/>
                          </w:r>
                          <w:r w:rsidR="0042393E">
                            <w:rPr>
                              <w:noProof/>
                            </w:rPr>
                            <w:t>1</w:t>
                          </w:r>
                          <w:r>
                            <w:fldChar w:fldCharType="end"/>
                          </w:r>
                          <w:r>
                            <w:t xml:space="preserve"> van </w:t>
                          </w:r>
                          <w:r>
                            <w:fldChar w:fldCharType="begin"/>
                          </w:r>
                          <w:r>
                            <w:instrText>NUMPAGES</w:instrText>
                          </w:r>
                          <w:r>
                            <w:fldChar w:fldCharType="separate"/>
                          </w:r>
                          <w:r w:rsidR="0042393E">
                            <w:rPr>
                              <w:noProof/>
                            </w:rPr>
                            <w:t>1</w:t>
                          </w:r>
                          <w:r>
                            <w:fldChar w:fldCharType="end"/>
                          </w:r>
                        </w:p>
                      </w:txbxContent>
                    </wps:txbx>
                    <wps:bodyPr vert="horz" wrap="square" lIns="0" tIns="0" rIns="0" bIns="0" anchor="t" anchorCtr="0"/>
                  </wps:wsp>
                </a:graphicData>
              </a:graphic>
            </wp:anchor>
          </w:drawing>
        </mc:Choice>
        <mc:Fallback>
          <w:pict>
            <v:shape w14:anchorId="2D82A794" id="Paginanummer" o:spid="_x0000_s1033" type="#_x0000_t202" style="position:absolute;margin-left:466.25pt;margin-top:805pt;width:99pt;height:14.2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440ACA6D" w14:textId="1C9DC71A" w:rsidR="00EB43C9" w:rsidRDefault="0002799E">
                    <w:pPr>
                      <w:pStyle w:val="Afzendgegevens"/>
                    </w:pPr>
                    <w:r>
                      <w:t xml:space="preserve">Pagina </w:t>
                    </w:r>
                    <w:r>
                      <w:fldChar w:fldCharType="begin"/>
                    </w:r>
                    <w:r>
                      <w:instrText>PAGE</w:instrText>
                    </w:r>
                    <w:r>
                      <w:fldChar w:fldCharType="separate"/>
                    </w:r>
                    <w:r w:rsidR="0042393E">
                      <w:rPr>
                        <w:noProof/>
                      </w:rPr>
                      <w:t>1</w:t>
                    </w:r>
                    <w:r>
                      <w:fldChar w:fldCharType="end"/>
                    </w:r>
                    <w:r>
                      <w:t xml:space="preserve"> van </w:t>
                    </w:r>
                    <w:r>
                      <w:fldChar w:fldCharType="begin"/>
                    </w:r>
                    <w:r>
                      <w:instrText>NUMPAGES</w:instrText>
                    </w:r>
                    <w:r>
                      <w:fldChar w:fldCharType="separate"/>
                    </w:r>
                    <w:r w:rsidR="0042393E">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6C09EC"/>
    <w:multiLevelType w:val="multilevel"/>
    <w:tmpl w:val="21C07D3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C662E1"/>
    <w:multiLevelType w:val="multilevel"/>
    <w:tmpl w:val="BE8088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77F1CC"/>
    <w:multiLevelType w:val="multilevel"/>
    <w:tmpl w:val="FF2F222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DB7B1"/>
    <w:multiLevelType w:val="multilevel"/>
    <w:tmpl w:val="BC675461"/>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83EDA5"/>
    <w:multiLevelType w:val="multilevel"/>
    <w:tmpl w:val="5F70C3A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DC4D72"/>
    <w:multiLevelType w:val="multilevel"/>
    <w:tmpl w:val="AF7C4EB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C9"/>
    <w:rsid w:val="0002799E"/>
    <w:rsid w:val="00064364"/>
    <w:rsid w:val="000A1E87"/>
    <w:rsid w:val="00145BC4"/>
    <w:rsid w:val="0015126A"/>
    <w:rsid w:val="00166B22"/>
    <w:rsid w:val="0018611E"/>
    <w:rsid w:val="001958D9"/>
    <w:rsid w:val="001B5BA3"/>
    <w:rsid w:val="001E7820"/>
    <w:rsid w:val="00266316"/>
    <w:rsid w:val="003A11AA"/>
    <w:rsid w:val="003A209B"/>
    <w:rsid w:val="003B51D4"/>
    <w:rsid w:val="0042393E"/>
    <w:rsid w:val="004520C2"/>
    <w:rsid w:val="00474C2E"/>
    <w:rsid w:val="004A456C"/>
    <w:rsid w:val="005B4DA7"/>
    <w:rsid w:val="005E6F56"/>
    <w:rsid w:val="0065343B"/>
    <w:rsid w:val="00657554"/>
    <w:rsid w:val="00697111"/>
    <w:rsid w:val="006B74D8"/>
    <w:rsid w:val="00836484"/>
    <w:rsid w:val="00906614"/>
    <w:rsid w:val="009F70D3"/>
    <w:rsid w:val="00A270F9"/>
    <w:rsid w:val="00C07DEA"/>
    <w:rsid w:val="00D1618B"/>
    <w:rsid w:val="00DA6879"/>
    <w:rsid w:val="00EB43C9"/>
    <w:rsid w:val="00F478DD"/>
    <w:rsid w:val="00F64288"/>
    <w:rsid w:val="00FD1566"/>
    <w:rsid w:val="50850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3A32AD"/>
  <w15:docId w15:val="{B2904938-81AF-465F-A802-3E00C561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5B4DA7"/>
    <w:rPr>
      <w:sz w:val="16"/>
      <w:szCs w:val="16"/>
    </w:rPr>
  </w:style>
  <w:style w:type="paragraph" w:styleId="Tekstopmerking">
    <w:name w:val="annotation text"/>
    <w:basedOn w:val="Standaard"/>
    <w:link w:val="TekstopmerkingChar"/>
    <w:uiPriority w:val="99"/>
    <w:semiHidden/>
    <w:unhideWhenUsed/>
    <w:rsid w:val="005B4DA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4DA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B4DA7"/>
    <w:rPr>
      <w:b/>
      <w:bCs/>
    </w:rPr>
  </w:style>
  <w:style w:type="character" w:customStyle="1" w:styleId="OnderwerpvanopmerkingChar">
    <w:name w:val="Onderwerp van opmerking Char"/>
    <w:basedOn w:val="TekstopmerkingChar"/>
    <w:link w:val="Onderwerpvanopmerking"/>
    <w:uiPriority w:val="99"/>
    <w:semiHidden/>
    <w:rsid w:val="005B4DA7"/>
    <w:rPr>
      <w:rFonts w:ascii="Verdana" w:hAnsi="Verdana"/>
      <w:b/>
      <w:bCs/>
      <w:color w:val="000000"/>
    </w:rPr>
  </w:style>
  <w:style w:type="paragraph" w:styleId="Ballontekst">
    <w:name w:val="Balloon Text"/>
    <w:basedOn w:val="Standaard"/>
    <w:link w:val="BallontekstChar"/>
    <w:uiPriority w:val="99"/>
    <w:semiHidden/>
    <w:unhideWhenUsed/>
    <w:rsid w:val="005B4DA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B4DA7"/>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C07DEA"/>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C07DEA"/>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C07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452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240</ap:Words>
  <ap:Characters>1324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2022-02-01T09:54:00.0000000Z</lastPrinted>
  <dcterms:created xsi:type="dcterms:W3CDTF">2022-01-27T16:45:00.0000000Z</dcterms:created>
  <dcterms:modified xsi:type="dcterms:W3CDTF">2022-02-01T13:10:00.0000000Z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1 februari 2022</vt:lpwstr>
  </property>
  <property fmtid="{D5CDD505-2E9C-101B-9397-08002B2CF9AE}" pid="7" name="iKixcode">
    <vt:lpwstr>2595 BD6</vt:lpwstr>
  </property>
  <property fmtid="{D5CDD505-2E9C-101B-9397-08002B2CF9AE}" pid="8" name="iNr">
    <vt:lpwstr>6</vt:lpwstr>
  </property>
  <property fmtid="{D5CDD505-2E9C-101B-9397-08002B2CF9AE}" pid="9" name="iOnderwerp">
    <vt:lpwstr>Beantwoording van Kamervragen van de vaste commissie SZW over het Jaarplan 2022 van de Nederlandse Arbeidsinspectie</vt:lpwstr>
  </property>
  <property fmtid="{D5CDD505-2E9C-101B-9397-08002B2CF9AE}" pid="10" name="iOnsKenmerk">
    <vt:lpwstr>2022-0000032870</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