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3AA81465" w14:textId="4F48504A">
      <w:r>
        <w:t>Geachte voorzitter,</w:t>
      </w:r>
      <w:bookmarkStart w:name="_GoBack" w:id="0"/>
      <w:bookmarkEnd w:id="0"/>
    </w:p>
    <w:p w:rsidR="00C81092" w:rsidP="003B6109" w:rsidRDefault="00C81092" w14:paraId="61E2DEAB" w14:textId="77777777">
      <w:pPr>
        <w:rPr>
          <w:b/>
        </w:rPr>
      </w:pPr>
    </w:p>
    <w:p w:rsidR="00080766" w:rsidP="003B6109" w:rsidRDefault="00080766" w14:paraId="13C3CFAD" w14:textId="77777777">
      <w:r w:rsidRPr="00080766">
        <w:t xml:space="preserve">Met verwijzing naar de schriftelijke inbreng </w:t>
      </w:r>
      <w:r>
        <w:t>van de Tweede Kamer d.d.</w:t>
      </w:r>
    </w:p>
    <w:p w:rsidR="00080766" w:rsidP="003B6109" w:rsidRDefault="00640AA0" w14:paraId="3E2B2A6C" w14:textId="26247A51">
      <w:r>
        <w:t>19</w:t>
      </w:r>
      <w:r w:rsidR="00080766">
        <w:t xml:space="preserve"> januari 2022 naar aanleiding van de geannoteerde agenda voor de Raad Algemene Zaken die op 25 januari 2022 zal plaatsvinden, gaa</w:t>
      </w:r>
      <w:r w:rsidR="00830BA0">
        <w:t>n</w:t>
      </w:r>
      <w:r w:rsidR="00080766">
        <w:t xml:space="preserve"> uw Kamer hierbij de antwo</w:t>
      </w:r>
      <w:r w:rsidR="00631FE5">
        <w:t>orden toe van de zijde van het k</w:t>
      </w:r>
      <w:r w:rsidR="00080766">
        <w:t>abinet.</w:t>
      </w:r>
    </w:p>
    <w:p w:rsidR="000B0682" w:rsidP="003B6109" w:rsidRDefault="000B0682" w14:paraId="60754F43" w14:textId="77777777"/>
    <w:p w:rsidRPr="00D057D9" w:rsidR="00080766" w:rsidP="003B6109" w:rsidRDefault="00080766" w14:paraId="72321E24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2E26DA" w:rsidRDefault="00080766" w14:paraId="6B977A0A" w14:textId="46030609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 w:rsidR="000B0682">
                  <w:br/>
                </w:r>
                <w:r w:rsidR="000B0682">
                  <w:br/>
                </w:r>
                <w:r>
                  <w:br/>
                  <w:t>W.B. Hoekstra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080766" w:rsidRDefault="005621ED" w14:paraId="2013F80C" w14:textId="2242FCE3"/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D5A73D3" w:rsidR="001B5575" w:rsidRPr="006B0BAF" w:rsidRDefault="00640AA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BZDOC-2041439394-56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D5A73D3" w:rsidR="001B5575" w:rsidRPr="006B0BAF" w:rsidRDefault="00640AA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BZDOC-2041439394-56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09DF8CB" w:rsidR="00F566A0" w:rsidRDefault="00080766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09DF8CB" w:rsidR="00F566A0" w:rsidRDefault="00080766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9C5B1B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B0682">
                            <w:t xml:space="preserve"> </w:t>
                          </w:r>
                          <w:r w:rsidR="00E3659D">
                            <w:t>24</w:t>
                          </w:r>
                          <w:r w:rsidR="00080766">
                            <w:t xml:space="preserve"> januari 2022</w:t>
                          </w:r>
                        </w:p>
                        <w:p w14:paraId="3024AE6B" w14:textId="72118B93" w:rsidR="001B5575" w:rsidRPr="00F51C07" w:rsidRDefault="00080766">
                          <w:r>
                            <w:t>Betreft  Schriftelijk overleg inzake de Raad Algemene Zaken van 25 januari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9C5B1B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B0682">
                      <w:t xml:space="preserve"> </w:t>
                    </w:r>
                    <w:r w:rsidR="00E3659D">
                      <w:t>24</w:t>
                    </w:r>
                    <w:r w:rsidR="00080766">
                      <w:t xml:space="preserve"> januari 2022</w:t>
                    </w:r>
                  </w:p>
                  <w:p w14:paraId="3024AE6B" w14:textId="72118B93" w:rsidR="001B5575" w:rsidRPr="00F51C07" w:rsidRDefault="00080766">
                    <w:r>
                      <w:t>Betreft  Schriftelijk overleg inzake de Raad Algemene Zaken van 25 januari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0B3A0F85" w:rsidR="003573B1" w:rsidRDefault="0008076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3CBF8E6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40AA0">
                                <w:rPr>
                                  <w:sz w:val="13"/>
                                  <w:szCs w:val="13"/>
                                </w:rPr>
                                <w:t>BZDOC-2041439394-56</w:t>
                              </w:r>
                            </w:sdtContent>
                          </w:sdt>
                        </w:p>
                        <w:p w14:paraId="337D6E6B" w14:textId="10816CC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080766">
                                <w:rPr>
                                  <w:sz w:val="13"/>
                                  <w:szCs w:val="13"/>
                                </w:rPr>
                                <w:t>V/19012022/DIE-1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9D20625" w:rsidR="001B5575" w:rsidRPr="0058359E" w:rsidRDefault="0008076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0B3A0F85" w:rsidR="003573B1" w:rsidRDefault="0008076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3CBF8E6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40AA0">
                          <w:rPr>
                            <w:sz w:val="13"/>
                            <w:szCs w:val="13"/>
                          </w:rPr>
                          <w:t>BZDOC-2041439394-56</w:t>
                        </w:r>
                      </w:sdtContent>
                    </w:sdt>
                  </w:p>
                  <w:p w14:paraId="337D6E6B" w14:textId="10816CC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080766">
                          <w:rPr>
                            <w:sz w:val="13"/>
                            <w:szCs w:val="13"/>
                          </w:rPr>
                          <w:t>V/19012022/DIE-1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19D20625" w:rsidR="001B5575" w:rsidRPr="0058359E" w:rsidRDefault="0008076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80766"/>
    <w:rsid w:val="000B0682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E26D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31FE5"/>
    <w:rsid w:val="00640AA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30BA0"/>
    <w:rsid w:val="00844B28"/>
    <w:rsid w:val="00861995"/>
    <w:rsid w:val="008C6B9E"/>
    <w:rsid w:val="008D7803"/>
    <w:rsid w:val="00902128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3659D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Antwoord-Verzoek-aan-M-inzake-schriftelijk-overleg-Raad-Algemene-Zaken-van-25-ja</vt:lpstr>
    </vt:vector>
  </ap:TitlesOfParts>
  <ap:LinksUpToDate>false</ap:LinksUpToDate>
  <ap:CharactersWithSpaces>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2022-01-24T10:14:00.0000000Z</dcterms:created>
  <dcterms:modified xsi:type="dcterms:W3CDTF">2022-01-24T10:14:00.0000000Z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0x0101009FFE7A2FBA144D4699EC54818DF680F20700AA5ACA44A0BC3943A93F6DB97BA1DBDF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db9b9a82-2b4e-4976-b7b5-a565a4f932f5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