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DAB" w:rsidP="00934DAB" w:rsidRDefault="00934DAB">
      <w:r>
        <w:t>Geachte griffie,</w:t>
      </w:r>
    </w:p>
    <w:p w:rsidR="00934DAB" w:rsidP="00934DAB" w:rsidRDefault="00934DAB">
      <w:r>
        <w:t> </w:t>
      </w:r>
    </w:p>
    <w:p w:rsidR="00934DAB" w:rsidP="00934DAB" w:rsidRDefault="00934DAB">
      <w:r>
        <w:rPr>
          <w:u w:val="single"/>
        </w:rPr>
        <w:t>Maandag 24 januari</w:t>
      </w:r>
      <w:r>
        <w:t> a.s. staat er tussen 14.00 en 17.30 een WGO gepland over de wijziging van de wet medisch-wetenschappelijk onderzoek met mensen (WMO). De wetswijziging betreft twee technische wijzigingen op basis van een evaluatie van de wet uit 2018.</w:t>
      </w:r>
    </w:p>
    <w:p w:rsidR="00934DAB" w:rsidP="00934DAB" w:rsidRDefault="00934DAB">
      <w:r>
        <w:t> </w:t>
      </w:r>
    </w:p>
    <w:p w:rsidR="00934DAB" w:rsidP="00934DAB" w:rsidRDefault="00934DAB">
      <w:r>
        <w:t>VVD, D66 en SP hebben een inbreng bij de wetswijzing geleverd. Voor as maandag hebben VVD, D66, GL en PVV zich aangemeld voor het debat. Ik zou - mede namens collega Jan Paternotte (D66) - via deze e-mailprocedure willen vragen of er bij de collega’s steun is om dit WGO alsnog om te zetten in een hamerstuk.</w:t>
      </w:r>
    </w:p>
    <w:p w:rsidR="00934DAB" w:rsidP="00934DAB" w:rsidRDefault="00934DAB">
      <w:pPr>
        <w:spacing w:after="240"/>
      </w:pPr>
      <w:r>
        <w:t>Verder heeft de vorige minister VWS aangegeven dat hij een breder onderzoek wil doen naar de toekomstbestendigheid van deze wet. Graag zouden VVD en D66 willen weten of de nieuwe minister van VWS diezelfde mening is toegegaan en of het wellicht een goed idee is om de evaluatie van de wet idd breder te trekken en deze bovendien een jaar naar voren te halen dus naar 2022 en niet zoals beoogd 2023. Op die manier kunnen we snel zien (inclusief deze technische wijzigingen) hoe de wet in de praktijk functioneert. </w:t>
      </w:r>
    </w:p>
    <w:p w:rsidR="00934DAB" w:rsidP="00934DAB" w:rsidRDefault="00934DAB">
      <w:r>
        <w:t>Met vriendelijke groet,</w:t>
      </w:r>
    </w:p>
    <w:p w:rsidR="00934DAB" w:rsidP="00934DAB" w:rsidRDefault="00934DAB">
      <w:r>
        <w:t> </w:t>
      </w:r>
    </w:p>
    <w:p w:rsidR="00934DAB" w:rsidP="00934DAB" w:rsidRDefault="00934DAB">
      <w:proofErr w:type="spellStart"/>
      <w:r>
        <w:t>Ockje</w:t>
      </w:r>
      <w:proofErr w:type="spellEnd"/>
      <w:r>
        <w:t xml:space="preserve"> Tellegen</w:t>
      </w:r>
    </w:p>
    <w:p w:rsidR="00A12636" w:rsidRDefault="00A12636">
      <w:bookmarkStart w:name="_GoBack" w:id="0"/>
      <w:bookmarkEnd w:id="0"/>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AB"/>
    <w:rsid w:val="00934DAB"/>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BE44C-E69C-4145-907F-C3E98B22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4DA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3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2022-01-18T17:00:00.0000000Z</dcterms:created>
  <dcterms:modified xsi:type="dcterms:W3CDTF">2022-01-18T17:00:00.0000000Z</dcterms:modified>
  <version/>
  <category/>
</coreProperties>
</file>