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864EA8" w:rsidTr="00E604AA" w14:paraId="69C1D826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650C9D" w:rsidP="00650C9D" w:rsidRDefault="00143D24" w14:paraId="048618B6" w14:textId="77777777">
            <w:r>
              <w:t>De Voorzitter van de Tweede Kamer der Staten-Generaal</w:t>
            </w:r>
          </w:p>
          <w:p w:rsidR="00EE3212" w:rsidP="007F7207" w:rsidRDefault="00143D24" w14:paraId="276EAA1A" w14:textId="77777777">
            <w:r>
              <w:t>Postbus 20018</w:t>
            </w:r>
          </w:p>
          <w:p w:rsidRPr="007F7207" w:rsidR="007F7207" w:rsidP="007F7207" w:rsidRDefault="00143D24" w14:paraId="5B8072D2" w14:textId="77777777">
            <w:r>
              <w:t>2500 EA</w:t>
            </w:r>
            <w:r w:rsidR="003F573F">
              <w:t xml:space="preserve"> </w:t>
            </w:r>
            <w:r>
              <w:t xml:space="preserve"> DEN HAAG</w:t>
            </w:r>
          </w:p>
        </w:tc>
      </w:tr>
    </w:tbl>
    <w:p w:rsidR="00864EA8" w:rsidRDefault="00864EA8" w14:paraId="4C8E1F4B" w14:textId="77777777"/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864EA8" w:rsidTr="00556757" w14:paraId="45CAD0A5" w14:textId="77777777">
        <w:trPr>
          <w:trHeight w:val="284" w:hRule="exact"/>
        </w:trPr>
        <w:tc>
          <w:tcPr>
            <w:tcW w:w="929" w:type="dxa"/>
            <w:hideMark/>
          </w:tcPr>
          <w:p w:rsidR="001443A1" w:rsidP="003A7160" w:rsidRDefault="00143D24" w14:paraId="035352E5" w14:textId="77777777">
            <w:r>
              <w:t>Datum</w:t>
            </w:r>
          </w:p>
        </w:tc>
        <w:tc>
          <w:tcPr>
            <w:tcW w:w="6581" w:type="dxa"/>
            <w:hideMark/>
          </w:tcPr>
          <w:p w:rsidR="00556757" w:rsidRDefault="00143D24" w14:paraId="2E9FDC15" w14:textId="77777777">
            <w:pPr>
              <w:tabs>
                <w:tab w:val="center" w:pos="3290"/>
              </w:tabs>
            </w:pPr>
            <w:r>
              <w:tab/>
            </w:r>
          </w:p>
        </w:tc>
      </w:tr>
      <w:tr w:rsidR="00864EA8" w:rsidTr="00556757" w14:paraId="10BA68CA" w14:textId="77777777">
        <w:trPr>
          <w:trHeight w:val="369"/>
        </w:trPr>
        <w:tc>
          <w:tcPr>
            <w:tcW w:w="929" w:type="dxa"/>
            <w:hideMark/>
          </w:tcPr>
          <w:p w:rsidR="000D09D1" w:rsidP="003A7160" w:rsidRDefault="00143D24" w14:paraId="10B33192" w14:textId="77777777">
            <w:r>
              <w:t>Betreft</w:t>
            </w:r>
          </w:p>
        </w:tc>
        <w:tc>
          <w:tcPr>
            <w:tcW w:w="6581" w:type="dxa"/>
            <w:hideMark/>
          </w:tcPr>
          <w:p w:rsidR="00556757" w:rsidP="00BE71ED" w:rsidRDefault="00DD046B" w14:paraId="45816988" w14:textId="5B0A3220">
            <w:r>
              <w:t>T</w:t>
            </w:r>
            <w:r w:rsidR="00D86205">
              <w:t>weed</w:t>
            </w:r>
            <w:r w:rsidR="00EF5930">
              <w:t>e</w:t>
            </w:r>
            <w:r w:rsidR="00143D24">
              <w:t xml:space="preserve"> In</w:t>
            </w:r>
            <w:r w:rsidR="003B0B99">
              <w:t xml:space="preserve">cidentele Suppletoire Begroting </w:t>
            </w:r>
            <w:r w:rsidR="00143D24">
              <w:t>202</w:t>
            </w:r>
            <w:r w:rsidR="00D86205">
              <w:t>2</w:t>
            </w:r>
            <w:r w:rsidR="00143D24">
              <w:t xml:space="preserve"> </w:t>
            </w:r>
            <w:r w:rsidR="00E870CC">
              <w:t xml:space="preserve">OCW </w:t>
            </w:r>
            <w:r w:rsidR="00143D24">
              <w:t xml:space="preserve">inzake </w:t>
            </w:r>
            <w:r w:rsidR="00D86205">
              <w:t xml:space="preserve">tegemoetkoming musea na directe </w:t>
            </w:r>
            <w:proofErr w:type="spellStart"/>
            <w:r w:rsidR="00D86205">
              <w:t>lockdown</w:t>
            </w:r>
            <w:proofErr w:type="spellEnd"/>
            <w:r w:rsidR="00D86205">
              <w:t xml:space="preserve"> december 2021</w:t>
            </w:r>
          </w:p>
        </w:tc>
      </w:tr>
    </w:tbl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864EA8" w:rsidTr="00461257" w14:paraId="24BBC900" w14:textId="77777777">
        <w:tc>
          <w:tcPr>
            <w:tcW w:w="2160" w:type="dxa"/>
          </w:tcPr>
          <w:p w:rsidRPr="00A12485" w:rsidR="00DE7E30" w:rsidP="00FC2732" w:rsidRDefault="00143D24" w14:paraId="5A52D3D0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Financieel-Economische Zaken</w:t>
            </w:r>
          </w:p>
          <w:p w:rsidR="004425A7" w:rsidP="00E972A2" w:rsidRDefault="00143D24" w14:paraId="3694C8E0" w14:textId="77777777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143D24" w14:paraId="04EB0BF3" w14:textId="77777777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143D24" w14:paraId="48362332" w14:textId="77777777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143D24" w14:paraId="5FF11EA9" w14:textId="77777777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143D24" w14:paraId="40323002" w14:textId="77777777">
            <w:pPr>
              <w:pStyle w:val="Huisstijl-Gegeven"/>
              <w:spacing w:after="90"/>
            </w:pPr>
            <w:r>
              <w:t>www.rijksoverheid.nl</w:t>
            </w:r>
          </w:p>
          <w:p w:rsidRPr="00A32073" w:rsidR="008C4C17" w:rsidP="00461257" w:rsidRDefault="008C4C17" w14:paraId="606884CE" w14:textId="77777777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="00864EA8" w:rsidTr="00461257" w14:paraId="45B63460" w14:textId="77777777">
        <w:trPr>
          <w:trHeight w:val="200" w:hRule="exact"/>
        </w:trPr>
        <w:tc>
          <w:tcPr>
            <w:tcW w:w="2160" w:type="dxa"/>
          </w:tcPr>
          <w:p w:rsidRPr="00356D2B" w:rsidR="008C4C17" w:rsidP="00461257" w:rsidRDefault="008C4C17" w14:paraId="531AC9A2" w14:textId="77777777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="00864EA8" w:rsidTr="00461257" w14:paraId="637EA7DF" w14:textId="77777777">
        <w:trPr>
          <w:trHeight w:val="450"/>
        </w:trPr>
        <w:tc>
          <w:tcPr>
            <w:tcW w:w="2160" w:type="dxa"/>
          </w:tcPr>
          <w:p w:rsidR="00BF1BE1" w:rsidP="008643CA" w:rsidRDefault="00143D24" w14:paraId="7A042F9F" w14:textId="77777777">
            <w:pPr>
              <w:pStyle w:val="Huisstijl-Kopje"/>
            </w:pPr>
            <w:r>
              <w:t>Onze referentie</w:t>
            </w:r>
          </w:p>
          <w:p w:rsidRPr="00D86136" w:rsidR="008C4C17" w:rsidP="00610631" w:rsidRDefault="005108E7" w14:paraId="0DA3E46B" w14:textId="2E1271A5">
            <w:pPr>
              <w:spacing w:line="180" w:lineRule="exact"/>
              <w:rPr>
                <w:sz w:val="13"/>
                <w:szCs w:val="13"/>
              </w:rPr>
            </w:pPr>
            <w:r w:rsidRPr="00D86136">
              <w:rPr>
                <w:sz w:val="13"/>
                <w:szCs w:val="13"/>
              </w:rPr>
              <w:fldChar w:fldCharType="begin"/>
            </w:r>
            <w:r w:rsidRPr="00D86136">
              <w:rPr>
                <w:sz w:val="13"/>
                <w:szCs w:val="13"/>
              </w:rPr>
              <w:instrText xml:space="preserve"> DOCPROPERTY  cs_objectid  \* MERGEFORMAT </w:instrText>
            </w:r>
            <w:r w:rsidRPr="00D86136">
              <w:rPr>
                <w:sz w:val="13"/>
                <w:szCs w:val="13"/>
              </w:rPr>
              <w:fldChar w:fldCharType="separate"/>
            </w:r>
            <w:r w:rsidRPr="00D86136">
              <w:rPr>
                <w:sz w:val="13"/>
                <w:szCs w:val="13"/>
              </w:rPr>
              <w:t>30933598</w:t>
            </w:r>
            <w:r w:rsidRPr="00D86136">
              <w:rPr>
                <w:sz w:val="13"/>
                <w:szCs w:val="13"/>
              </w:rPr>
              <w:fldChar w:fldCharType="end"/>
            </w:r>
          </w:p>
        </w:tc>
      </w:tr>
    </w:tbl>
    <w:p w:rsidR="00864EA8" w:rsidRDefault="00864EA8" w14:paraId="0CFB0F66" w14:textId="77777777"/>
    <w:p w:rsidR="00BE71ED" w:rsidP="001F4FC3" w:rsidRDefault="001F4FC3" w14:paraId="168A796C" w14:textId="3A6E1267">
      <w:r w:rsidRPr="00102164">
        <w:t>Hierbij bied</w:t>
      </w:r>
      <w:r w:rsidR="00D86205">
        <w:t xml:space="preserve"> ik</w:t>
      </w:r>
      <w:r w:rsidRPr="00102164">
        <w:t xml:space="preserve"> u </w:t>
      </w:r>
      <w:r>
        <w:t xml:space="preserve">de </w:t>
      </w:r>
      <w:r w:rsidR="00DD046B">
        <w:t>tw</w:t>
      </w:r>
      <w:r w:rsidR="00D86205">
        <w:t>ee</w:t>
      </w:r>
      <w:r w:rsidR="00DD046B">
        <w:t>de</w:t>
      </w:r>
      <w:r w:rsidR="00183B62">
        <w:t xml:space="preserve"> </w:t>
      </w:r>
      <w:r w:rsidRPr="00102164">
        <w:t>Incidentele Suppletoire Begroting 202</w:t>
      </w:r>
      <w:r w:rsidR="00D86205">
        <w:t>2</w:t>
      </w:r>
      <w:r>
        <w:t xml:space="preserve"> van OCW</w:t>
      </w:r>
      <w:r w:rsidRPr="00102164">
        <w:t xml:space="preserve"> inzake </w:t>
      </w:r>
      <w:r w:rsidR="00D86205">
        <w:t xml:space="preserve">tegemoetkoming musea na directe </w:t>
      </w:r>
      <w:proofErr w:type="spellStart"/>
      <w:r w:rsidR="00D86205">
        <w:t>lockdown</w:t>
      </w:r>
      <w:proofErr w:type="spellEnd"/>
      <w:r w:rsidR="00D86205">
        <w:t xml:space="preserve"> december 2021 </w:t>
      </w:r>
      <w:r w:rsidR="00BE71ED">
        <w:t>aan</w:t>
      </w:r>
      <w:r w:rsidR="006445A3">
        <w:t>.</w:t>
      </w:r>
      <w:r>
        <w:t xml:space="preserve"> U</w:t>
      </w:r>
      <w:r w:rsidR="00BE71ED">
        <w:t xml:space="preserve"> bent hierover in de brie</w:t>
      </w:r>
      <w:r w:rsidR="00EF5930">
        <w:t xml:space="preserve">f van </w:t>
      </w:r>
      <w:r w:rsidR="00D86205">
        <w:t>21 december</w:t>
      </w:r>
      <w:r w:rsidR="00DD046B">
        <w:t xml:space="preserve"> </w:t>
      </w:r>
      <w:r w:rsidR="00EF5930">
        <w:t xml:space="preserve">2021 </w:t>
      </w:r>
      <w:r>
        <w:t>‘</w:t>
      </w:r>
      <w:r w:rsidR="00D86205">
        <w:t>Aanpassing steunmaatregelen</w:t>
      </w:r>
      <w:r w:rsidR="00EF5930">
        <w:t xml:space="preserve">’ </w:t>
      </w:r>
      <w:r>
        <w:t xml:space="preserve">geïnformeerd. </w:t>
      </w:r>
    </w:p>
    <w:p w:rsidR="00BE71ED" w:rsidP="001F4FC3" w:rsidRDefault="00BE71ED" w14:paraId="5960F501" w14:textId="77777777"/>
    <w:p w:rsidR="001F4FC3" w:rsidP="001F4FC3" w:rsidRDefault="00183B62" w14:paraId="77A42038" w14:textId="32832D38">
      <w:r>
        <w:rPr>
          <w:noProof/>
          <w:szCs w:val="18"/>
          <w:shd w:val="clear" w:color="auto" w:fill="FFFFFF" w:themeFill="background1"/>
        </w:rPr>
        <w:t xml:space="preserve">Via deze </w:t>
      </w:r>
      <w:r w:rsidR="00DD046B">
        <w:rPr>
          <w:noProof/>
          <w:szCs w:val="18"/>
          <w:shd w:val="clear" w:color="auto" w:fill="FFFFFF" w:themeFill="background1"/>
        </w:rPr>
        <w:t>tw</w:t>
      </w:r>
      <w:r w:rsidR="00D86205">
        <w:rPr>
          <w:noProof/>
          <w:szCs w:val="18"/>
          <w:shd w:val="clear" w:color="auto" w:fill="FFFFFF" w:themeFill="background1"/>
        </w:rPr>
        <w:t>ee</w:t>
      </w:r>
      <w:r w:rsidR="00EF5930">
        <w:rPr>
          <w:noProof/>
          <w:szCs w:val="18"/>
          <w:shd w:val="clear" w:color="auto" w:fill="FFFFFF" w:themeFill="background1"/>
        </w:rPr>
        <w:t>de</w:t>
      </w:r>
      <w:r>
        <w:rPr>
          <w:noProof/>
          <w:szCs w:val="18"/>
          <w:shd w:val="clear" w:color="auto" w:fill="FFFFFF" w:themeFill="background1"/>
        </w:rPr>
        <w:t xml:space="preserve"> Incidentele Suppletoire Begroting wordt incidenteel € </w:t>
      </w:r>
      <w:r w:rsidR="00D86205">
        <w:rPr>
          <w:noProof/>
          <w:szCs w:val="18"/>
          <w:shd w:val="clear" w:color="auto" w:fill="FFFFFF" w:themeFill="background1"/>
        </w:rPr>
        <w:t>5</w:t>
      </w:r>
      <w:r w:rsidR="00DD046B">
        <w:rPr>
          <w:noProof/>
          <w:szCs w:val="18"/>
          <w:shd w:val="clear" w:color="auto" w:fill="FFFFFF" w:themeFill="background1"/>
        </w:rPr>
        <w:t>,</w:t>
      </w:r>
      <w:r w:rsidR="00D86205">
        <w:rPr>
          <w:noProof/>
          <w:szCs w:val="18"/>
          <w:shd w:val="clear" w:color="auto" w:fill="FFFFFF" w:themeFill="background1"/>
        </w:rPr>
        <w:t>6</w:t>
      </w:r>
      <w:r>
        <w:rPr>
          <w:noProof/>
          <w:szCs w:val="18"/>
          <w:shd w:val="clear" w:color="auto" w:fill="FFFFFF" w:themeFill="background1"/>
        </w:rPr>
        <w:t xml:space="preserve"> miljoen in 202</w:t>
      </w:r>
      <w:r w:rsidR="00D86205">
        <w:rPr>
          <w:noProof/>
          <w:szCs w:val="18"/>
          <w:shd w:val="clear" w:color="auto" w:fill="FFFFFF" w:themeFill="background1"/>
        </w:rPr>
        <w:t>2</w:t>
      </w:r>
      <w:r>
        <w:rPr>
          <w:noProof/>
          <w:szCs w:val="18"/>
          <w:shd w:val="clear" w:color="auto" w:fill="FFFFFF" w:themeFill="background1"/>
        </w:rPr>
        <w:t xml:space="preserve"> </w:t>
      </w:r>
      <w:r w:rsidR="00AB2DBA">
        <w:rPr>
          <w:noProof/>
          <w:szCs w:val="18"/>
          <w:shd w:val="clear" w:color="auto" w:fill="FFFFFF" w:themeFill="background1"/>
        </w:rPr>
        <w:t>toegevoegd aan de OCW-begroting</w:t>
      </w:r>
      <w:r w:rsidR="00EF5930">
        <w:rPr>
          <w:noProof/>
          <w:szCs w:val="18"/>
          <w:shd w:val="clear" w:color="auto" w:fill="FFFFFF" w:themeFill="background1"/>
        </w:rPr>
        <w:t>.</w:t>
      </w:r>
    </w:p>
    <w:p w:rsidR="00D342F4" w:rsidP="003A7160" w:rsidRDefault="00D342F4" w14:paraId="6E750405" w14:textId="77777777"/>
    <w:p w:rsidR="00940C5B" w:rsidP="00EF2369" w:rsidRDefault="00940C5B" w14:paraId="1A282170" w14:textId="77777777"/>
    <w:p w:rsidR="00940C5B" w:rsidP="00EF2369" w:rsidRDefault="00940C5B" w14:paraId="109795A4" w14:textId="77777777"/>
    <w:p w:rsidR="00D86205" w:rsidP="00D86205" w:rsidRDefault="00D86205" w14:paraId="4C0C3EDE" w14:textId="77777777">
      <w:r>
        <w:t>Mede namens de minister voor Basis- en Voortgezet Onderwijs en Media,</w:t>
      </w:r>
    </w:p>
    <w:p w:rsidR="00D86205" w:rsidP="00D86205" w:rsidRDefault="00D86205" w14:paraId="0CD49E7F" w14:textId="77777777"/>
    <w:p w:rsidR="00D86205" w:rsidP="00D86205" w:rsidRDefault="00D86205" w14:paraId="53D12B6D" w14:textId="77777777"/>
    <w:p w:rsidR="00D86205" w:rsidP="00D86205" w:rsidRDefault="00D86205" w14:paraId="1A7BE4C5" w14:textId="77777777">
      <w:r>
        <w:t>de minister van Onderwijs, Cultuur en Wetenschap,</w:t>
      </w:r>
    </w:p>
    <w:p w:rsidRPr="00A67375" w:rsidR="00D86205" w:rsidP="00D86205" w:rsidRDefault="00D86205" w14:paraId="1E0409D3" w14:textId="77777777"/>
    <w:p w:rsidR="00D86205" w:rsidP="00D86205" w:rsidRDefault="00D86205" w14:paraId="1BF9963B" w14:textId="77777777"/>
    <w:p w:rsidR="00D86205" w:rsidP="00D86205" w:rsidRDefault="00D86205" w14:paraId="51052036" w14:textId="77777777"/>
    <w:p w:rsidRPr="00A67375" w:rsidR="00D86205" w:rsidP="00D86205" w:rsidRDefault="00D86205" w14:paraId="4CB19C18" w14:textId="77777777"/>
    <w:p w:rsidRPr="00730C90" w:rsidR="00D86205" w:rsidP="00D86205" w:rsidRDefault="00D86205" w14:paraId="54BE34CF" w14:textId="77777777">
      <w:pPr>
        <w:pStyle w:val="standaard-tekst"/>
        <w:rPr>
          <w:sz w:val="18"/>
          <w:szCs w:val="18"/>
          <w:lang w:val="nl-NL"/>
        </w:rPr>
      </w:pPr>
      <w:r w:rsidRPr="00730C90">
        <w:rPr>
          <w:sz w:val="18"/>
          <w:szCs w:val="18"/>
          <w:lang w:val="nl-NL"/>
        </w:rPr>
        <w:t xml:space="preserve">Ingrid van </w:t>
      </w:r>
      <w:proofErr w:type="spellStart"/>
      <w:r w:rsidRPr="00730C90">
        <w:rPr>
          <w:sz w:val="18"/>
          <w:szCs w:val="18"/>
          <w:lang w:val="nl-NL"/>
        </w:rPr>
        <w:t>Engelshoven</w:t>
      </w:r>
      <w:proofErr w:type="spellEnd"/>
    </w:p>
    <w:p w:rsidRPr="00D20C0E" w:rsidR="00143D24" w:rsidP="00D86205" w:rsidRDefault="00143D24" w14:paraId="010F700E" w14:textId="77777777">
      <w:pPr>
        <w:rPr>
          <w:szCs w:val="18"/>
        </w:rPr>
      </w:pPr>
    </w:p>
    <w:sectPr w:rsidRPr="00D20C0E" w:rsidR="00143D24" w:rsidSect="002F493B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5B08B4" w14:textId="77777777" w:rsidR="003C6834" w:rsidRDefault="00143D24">
      <w:pPr>
        <w:spacing w:line="240" w:lineRule="auto"/>
      </w:pPr>
      <w:r>
        <w:separator/>
      </w:r>
    </w:p>
  </w:endnote>
  <w:endnote w:type="continuationSeparator" w:id="0">
    <w:p w14:paraId="5C626896" w14:textId="77777777" w:rsidR="003C6834" w:rsidRDefault="00143D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874D66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864EA8" w14:paraId="0DC299C0" w14:textId="77777777" w:rsidTr="004C7E1D">
      <w:trPr>
        <w:trHeight w:hRule="exact" w:val="357"/>
      </w:trPr>
      <w:tc>
        <w:tcPr>
          <w:tcW w:w="7603" w:type="dxa"/>
          <w:shd w:val="clear" w:color="auto" w:fill="auto"/>
        </w:tcPr>
        <w:p w14:paraId="0EB0F4C9" w14:textId="77777777"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14:paraId="35AB755F" w14:textId="77777777" w:rsidR="002F71BB" w:rsidRPr="004C7E1D" w:rsidRDefault="00143D24" w:rsidP="002F258D">
          <w:pPr>
            <w:pStyle w:val="Huisstijl-Gegeven"/>
            <w:rPr>
              <w:szCs w:val="13"/>
            </w:rPr>
          </w:pPr>
          <w:r>
            <w:rPr>
              <w:szCs w:val="13"/>
            </w:rP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183B62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14:paraId="7D91253A" w14:textId="77777777"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864EA8" w14:paraId="75CB5A24" w14:textId="77777777" w:rsidTr="004C7E1D">
      <w:trPr>
        <w:trHeight w:hRule="exact" w:val="357"/>
      </w:trPr>
      <w:tc>
        <w:tcPr>
          <w:tcW w:w="7709" w:type="dxa"/>
          <w:shd w:val="clear" w:color="auto" w:fill="auto"/>
        </w:tcPr>
        <w:p w14:paraId="49478AD6" w14:textId="77777777"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14:paraId="58A61047" w14:textId="588D1918" w:rsidR="00D17084" w:rsidRPr="004C7E1D" w:rsidRDefault="00143D24" w:rsidP="0026686B">
          <w:pPr>
            <w:pStyle w:val="Huisstijl-Gegeven"/>
            <w:rPr>
              <w:szCs w:val="13"/>
            </w:rPr>
          </w:pPr>
          <w:r>
            <w:rPr>
              <w:szCs w:val="13"/>
            </w:rP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7234BD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7E49C8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14:paraId="154E1BEE" w14:textId="77777777"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4A7418" w14:textId="77777777" w:rsidR="003C6834" w:rsidRDefault="00143D24">
      <w:pPr>
        <w:spacing w:line="240" w:lineRule="auto"/>
      </w:pPr>
      <w:r>
        <w:separator/>
      </w:r>
    </w:p>
  </w:footnote>
  <w:footnote w:type="continuationSeparator" w:id="0">
    <w:p w14:paraId="28A1F7C2" w14:textId="77777777" w:rsidR="003C6834" w:rsidRDefault="00143D2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864EA8" w14:paraId="115CCEDD" w14:textId="77777777" w:rsidTr="006D2D53">
      <w:trPr>
        <w:trHeight w:hRule="exact" w:val="400"/>
      </w:trPr>
      <w:tc>
        <w:tcPr>
          <w:tcW w:w="7518" w:type="dxa"/>
          <w:shd w:val="clear" w:color="auto" w:fill="auto"/>
        </w:tcPr>
        <w:p w14:paraId="011EB044" w14:textId="77777777" w:rsidR="00527BD4" w:rsidRPr="00275984" w:rsidRDefault="00527BD4" w:rsidP="00BF4427">
          <w:pPr>
            <w:pStyle w:val="Huisstijl-Rubricering"/>
          </w:pPr>
        </w:p>
      </w:tc>
    </w:tr>
  </w:tbl>
  <w:p w14:paraId="3078A391" w14:textId="77777777"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864EA8" w14:paraId="5BD8CD45" w14:textId="77777777" w:rsidTr="003B528D">
      <w:tc>
        <w:tcPr>
          <w:tcW w:w="2160" w:type="dxa"/>
          <w:shd w:val="clear" w:color="auto" w:fill="auto"/>
        </w:tcPr>
        <w:p w14:paraId="1F27C842" w14:textId="77777777" w:rsidR="00BF1BE1" w:rsidRDefault="00143D24" w:rsidP="008643CA">
          <w:pPr>
            <w:pStyle w:val="Huisstijl-Kopje"/>
          </w:pPr>
          <w:r>
            <w:t>Onze referentie</w:t>
          </w:r>
        </w:p>
        <w:p w14:paraId="543A4E40" w14:textId="77777777" w:rsidR="002F71BB" w:rsidRPr="000407BB" w:rsidRDefault="008F6AD7" w:rsidP="008F6AD7">
          <w:pPr>
            <w:spacing w:after="90" w:line="180" w:lineRule="exact"/>
            <w:rPr>
              <w:sz w:val="13"/>
              <w:szCs w:val="13"/>
            </w:rPr>
          </w:pPr>
          <w:r w:rsidRPr="000407BB">
            <w:rPr>
              <w:sz w:val="13"/>
              <w:szCs w:val="13"/>
            </w:rPr>
            <w:t xml:space="preserve"> </w:t>
          </w:r>
        </w:p>
      </w:tc>
    </w:tr>
    <w:tr w:rsidR="00864EA8" w14:paraId="04DD88FB" w14:textId="77777777" w:rsidTr="002F71BB">
      <w:trPr>
        <w:trHeight w:val="259"/>
      </w:trPr>
      <w:tc>
        <w:tcPr>
          <w:tcW w:w="2160" w:type="dxa"/>
          <w:shd w:val="clear" w:color="auto" w:fill="auto"/>
        </w:tcPr>
        <w:p w14:paraId="2747B453" w14:textId="77777777"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14:paraId="41DCBAD5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864EA8" w14:paraId="0AA3EEFC" w14:textId="77777777" w:rsidTr="001377D4">
      <w:trPr>
        <w:trHeight w:val="2636"/>
      </w:trPr>
      <w:tc>
        <w:tcPr>
          <w:tcW w:w="737" w:type="dxa"/>
          <w:shd w:val="clear" w:color="auto" w:fill="auto"/>
        </w:tcPr>
        <w:p w14:paraId="01F086ED" w14:textId="77777777"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0374E0DB" w14:textId="77777777" w:rsidR="00483ECA" w:rsidRDefault="00143D24" w:rsidP="00D037A9">
          <w:pPr>
            <w:framePr w:w="3873" w:h="2625" w:hRule="exact" w:wrap="around" w:vAnchor="page" w:hAnchor="page" w:x="6323" w:y="1"/>
          </w:pPr>
          <w:r>
            <w:rPr>
              <w:noProof/>
            </w:rPr>
            <w:drawing>
              <wp:inline distT="0" distB="0" distL="0" distR="0" wp14:anchorId="0DFDC679" wp14:editId="5BB3C18F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7254322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5E2F23A" w14:textId="77777777" w:rsidR="00483ECA" w:rsidRDefault="00483ECA" w:rsidP="00D037A9"/>
        <w:p w14:paraId="5E735C2C" w14:textId="77777777" w:rsidR="005F2FA9" w:rsidRDefault="005F2FA9" w:rsidP="00082403"/>
      </w:tc>
    </w:tr>
  </w:tbl>
  <w:p w14:paraId="4E13FBB5" w14:textId="77777777"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864EA8" w14:paraId="3CDA2728" w14:textId="77777777" w:rsidTr="0008539E">
      <w:trPr>
        <w:trHeight w:hRule="exact" w:val="572"/>
      </w:trPr>
      <w:tc>
        <w:tcPr>
          <w:tcW w:w="7520" w:type="dxa"/>
          <w:shd w:val="clear" w:color="auto" w:fill="auto"/>
        </w:tcPr>
        <w:p w14:paraId="6FAC3780" w14:textId="77777777" w:rsidR="00247061" w:rsidRPr="009E3B07" w:rsidRDefault="00143D24" w:rsidP="00D4707D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864EA8" w14:paraId="29DDFECB" w14:textId="77777777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14:paraId="181CF48A" w14:textId="77777777" w:rsidR="00093ABC" w:rsidRPr="00963440" w:rsidRDefault="00093ABC" w:rsidP="00963440"/>
      </w:tc>
    </w:tr>
    <w:tr w:rsidR="00864EA8" w14:paraId="27A77C4F" w14:textId="77777777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14:paraId="44846F1D" w14:textId="77777777" w:rsidR="00A604D3" w:rsidRPr="00963440" w:rsidRDefault="00A604D3" w:rsidP="003B6D32"/>
      </w:tc>
    </w:tr>
    <w:tr w:rsidR="00864EA8" w14:paraId="20BC066D" w14:textId="77777777" w:rsidTr="00E776C6">
      <w:trPr>
        <w:trHeight w:hRule="exact" w:val="1077"/>
      </w:trPr>
      <w:tc>
        <w:tcPr>
          <w:tcW w:w="7520" w:type="dxa"/>
          <w:shd w:val="clear" w:color="auto" w:fill="auto"/>
        </w:tcPr>
        <w:p w14:paraId="5F58B532" w14:textId="77777777" w:rsidR="00596D5A" w:rsidRDefault="00596D5A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  <w:p w14:paraId="692C187A" w14:textId="77777777" w:rsidR="00596D5A" w:rsidRDefault="00596D5A" w:rsidP="00596D5A">
          <w:pPr>
            <w:rPr>
              <w:rFonts w:cs="Verdana"/>
              <w:szCs w:val="18"/>
            </w:rPr>
          </w:pPr>
        </w:p>
        <w:p w14:paraId="5BB3EDF0" w14:textId="77777777" w:rsidR="00892BA5" w:rsidRPr="00596D5A" w:rsidRDefault="00143D24" w:rsidP="00596D5A">
          <w:pPr>
            <w:tabs>
              <w:tab w:val="left" w:pos="4965"/>
            </w:tabs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ab/>
          </w:r>
        </w:p>
      </w:tc>
    </w:tr>
  </w:tbl>
  <w:p w14:paraId="684F4F33" w14:textId="77777777" w:rsidR="006F273B" w:rsidRDefault="006F273B" w:rsidP="00BC4AE3">
    <w:pPr>
      <w:pStyle w:val="Koptekst"/>
    </w:pPr>
  </w:p>
  <w:p w14:paraId="459E3BEE" w14:textId="77777777" w:rsidR="00153BD0" w:rsidRDefault="00153BD0" w:rsidP="00BC4AE3">
    <w:pPr>
      <w:pStyle w:val="Koptekst"/>
    </w:pPr>
  </w:p>
  <w:p w14:paraId="626E0295" w14:textId="77777777" w:rsidR="0044605E" w:rsidRDefault="0044605E" w:rsidP="00BC4AE3">
    <w:pPr>
      <w:pStyle w:val="Koptekst"/>
    </w:pPr>
  </w:p>
  <w:p w14:paraId="31660843" w14:textId="77777777" w:rsidR="0044605E" w:rsidRDefault="0044605E" w:rsidP="00BC4AE3">
    <w:pPr>
      <w:pStyle w:val="Koptekst"/>
    </w:pPr>
  </w:p>
  <w:p w14:paraId="3257CF07" w14:textId="77777777"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863DE1E2"/>
    <w:multiLevelType w:val="hybridMultilevel"/>
    <w:tmpl w:val="1D8E1FCE"/>
    <w:lvl w:ilvl="0" w:tplc="0C86E124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A704EFE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3C0CE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13228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FE606C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26EF4B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32CBC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81EF9F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48FB9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8AED05A1"/>
    <w:multiLevelType w:val="hybridMultilevel"/>
    <w:tmpl w:val="1D8E1FCE"/>
    <w:lvl w:ilvl="0" w:tplc="214016E4">
      <w:start w:val="1"/>
      <w:numFmt w:val="bullet"/>
      <w:pStyle w:val="ListBullet0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9AA2DDB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A448A2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B8EFC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0C6CB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FFACD6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03AE8F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10E761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E7E317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8B4ACCD0"/>
    <w:multiLevelType w:val="hybridMultilevel"/>
    <w:tmpl w:val="50F0923E"/>
    <w:lvl w:ilvl="0" w:tplc="AEB0354E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6DFCB65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D0C584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4C836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DE050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162A73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6ACD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EEC642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88C8FD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8E060E"/>
    <w:multiLevelType w:val="hybridMultilevel"/>
    <w:tmpl w:val="50F0923E"/>
    <w:lvl w:ilvl="0" w:tplc="533A3194">
      <w:start w:val="1"/>
      <w:numFmt w:val="bullet"/>
      <w:pStyle w:val="ListBullet20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4E243D6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C1E1D3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E44EB1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4EDA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30237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5E8ED2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F88D4B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108826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160"/>
    <w:rsid w:val="000407BB"/>
    <w:rsid w:val="00043C31"/>
    <w:rsid w:val="000600F4"/>
    <w:rsid w:val="0008058A"/>
    <w:rsid w:val="00082403"/>
    <w:rsid w:val="00093ABC"/>
    <w:rsid w:val="000A34DF"/>
    <w:rsid w:val="000C2A0E"/>
    <w:rsid w:val="000D09D1"/>
    <w:rsid w:val="00143D24"/>
    <w:rsid w:val="001443A1"/>
    <w:rsid w:val="00153BD0"/>
    <w:rsid w:val="00183B62"/>
    <w:rsid w:val="001F4FC3"/>
    <w:rsid w:val="00217880"/>
    <w:rsid w:val="00247061"/>
    <w:rsid w:val="0026686B"/>
    <w:rsid w:val="00275984"/>
    <w:rsid w:val="002A647B"/>
    <w:rsid w:val="002F258D"/>
    <w:rsid w:val="002F71BB"/>
    <w:rsid w:val="00337F26"/>
    <w:rsid w:val="00356D2B"/>
    <w:rsid w:val="003A7160"/>
    <w:rsid w:val="003B0B99"/>
    <w:rsid w:val="003B6D32"/>
    <w:rsid w:val="003C6834"/>
    <w:rsid w:val="003F573F"/>
    <w:rsid w:val="00417D6E"/>
    <w:rsid w:val="00424290"/>
    <w:rsid w:val="00436B9E"/>
    <w:rsid w:val="004425A7"/>
    <w:rsid w:val="0044605E"/>
    <w:rsid w:val="00461257"/>
    <w:rsid w:val="0047126E"/>
    <w:rsid w:val="00483ECA"/>
    <w:rsid w:val="0049162C"/>
    <w:rsid w:val="0049501A"/>
    <w:rsid w:val="00497FFC"/>
    <w:rsid w:val="004B2D35"/>
    <w:rsid w:val="004B376A"/>
    <w:rsid w:val="004C7E1D"/>
    <w:rsid w:val="004F44C2"/>
    <w:rsid w:val="005108E7"/>
    <w:rsid w:val="00527BD4"/>
    <w:rsid w:val="00556757"/>
    <w:rsid w:val="00596D5A"/>
    <w:rsid w:val="005F2FA9"/>
    <w:rsid w:val="00610631"/>
    <w:rsid w:val="006242F8"/>
    <w:rsid w:val="006445A3"/>
    <w:rsid w:val="00650C9D"/>
    <w:rsid w:val="00692EBE"/>
    <w:rsid w:val="006B5A6C"/>
    <w:rsid w:val="006F273B"/>
    <w:rsid w:val="00704845"/>
    <w:rsid w:val="007234BD"/>
    <w:rsid w:val="00730C90"/>
    <w:rsid w:val="007318E2"/>
    <w:rsid w:val="0076181F"/>
    <w:rsid w:val="007661C9"/>
    <w:rsid w:val="007A5FB4"/>
    <w:rsid w:val="007E49C8"/>
    <w:rsid w:val="007F7207"/>
    <w:rsid w:val="008053B5"/>
    <w:rsid w:val="008211EF"/>
    <w:rsid w:val="008643CA"/>
    <w:rsid w:val="00864EA8"/>
    <w:rsid w:val="00892BA5"/>
    <w:rsid w:val="008B0191"/>
    <w:rsid w:val="008C356D"/>
    <w:rsid w:val="008C4AC1"/>
    <w:rsid w:val="008C4C17"/>
    <w:rsid w:val="008E7ADD"/>
    <w:rsid w:val="008F6AD7"/>
    <w:rsid w:val="00940C5B"/>
    <w:rsid w:val="00963440"/>
    <w:rsid w:val="009C5FC5"/>
    <w:rsid w:val="009E3B07"/>
    <w:rsid w:val="00A12485"/>
    <w:rsid w:val="00A32073"/>
    <w:rsid w:val="00A41151"/>
    <w:rsid w:val="00A604D3"/>
    <w:rsid w:val="00A655BC"/>
    <w:rsid w:val="00A67375"/>
    <w:rsid w:val="00A87C20"/>
    <w:rsid w:val="00AB2DBA"/>
    <w:rsid w:val="00AF187A"/>
    <w:rsid w:val="00AF464C"/>
    <w:rsid w:val="00B9507E"/>
    <w:rsid w:val="00BC37DB"/>
    <w:rsid w:val="00BC3B53"/>
    <w:rsid w:val="00BC4AE3"/>
    <w:rsid w:val="00BE71ED"/>
    <w:rsid w:val="00BF1BE1"/>
    <w:rsid w:val="00BF4427"/>
    <w:rsid w:val="00C64E34"/>
    <w:rsid w:val="00D037A9"/>
    <w:rsid w:val="00D17084"/>
    <w:rsid w:val="00D20C0E"/>
    <w:rsid w:val="00D342F4"/>
    <w:rsid w:val="00D4707D"/>
    <w:rsid w:val="00D83B3F"/>
    <w:rsid w:val="00D86136"/>
    <w:rsid w:val="00D86205"/>
    <w:rsid w:val="00D86CC6"/>
    <w:rsid w:val="00DD046B"/>
    <w:rsid w:val="00DE160F"/>
    <w:rsid w:val="00DE7E30"/>
    <w:rsid w:val="00E072A5"/>
    <w:rsid w:val="00E1726E"/>
    <w:rsid w:val="00E35CF4"/>
    <w:rsid w:val="00E71F59"/>
    <w:rsid w:val="00E870CC"/>
    <w:rsid w:val="00E972A2"/>
    <w:rsid w:val="00EE3212"/>
    <w:rsid w:val="00EF135E"/>
    <w:rsid w:val="00EF2369"/>
    <w:rsid w:val="00EF5930"/>
    <w:rsid w:val="00FA7882"/>
    <w:rsid w:val="00FB4219"/>
    <w:rsid w:val="00FC27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29AC2"/>
  <w15:docId w15:val="{D1945B80-ACD4-44EC-A458-082925886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uiPriority w:val="99"/>
    <w:rsid w:val="003A7160"/>
    <w:pPr>
      <w:spacing w:line="240" w:lineRule="auto"/>
    </w:pPr>
    <w:rPr>
      <w:sz w:val="20"/>
      <w:szCs w:val="20"/>
      <w:lang w:val="en-US" w:eastAsia="en-US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3"/>
      </w:numPr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140</ap:Words>
  <ap:Characters>772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911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2021-12-23T11:30:00.0000000Z</dcterms:created>
  <dcterms:modified xsi:type="dcterms:W3CDTF">2021-12-23T11:30:00.0000000Z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O210HIL</vt:lpwstr>
  </property>
  <property fmtid="{D5CDD505-2E9C-101B-9397-08002B2CF9AE}" pid="3" name="cs_objectid">
    <vt:lpwstr>30933598</vt:lpwstr>
  </property>
  <property fmtid="{D5CDD505-2E9C-101B-9397-08002B2CF9AE}" pid="4" name="ocw_directie">
    <vt:lpwstr>FEZ/KIENU</vt:lpwstr>
  </property>
  <property fmtid="{D5CDD505-2E9C-101B-9397-08002B2CF9AE}" pid="5" name="ocw_naw_adres">
    <vt:lpwstr/>
  </property>
  <property fmtid="{D5CDD505-2E9C-101B-9397-08002B2CF9AE}" pid="6" name="ocw_naw_huisnr">
    <vt:lpwstr>Postbus 20018</vt:lpwstr>
  </property>
  <property fmtid="{D5CDD505-2E9C-101B-9397-08002B2CF9AE}" pid="7" name="ocw_naw_naam">
    <vt:lpwstr/>
  </property>
  <property fmtid="{D5CDD505-2E9C-101B-9397-08002B2CF9AE}" pid="8" name="ocw_naw_org">
    <vt:lpwstr>De Voorzitter van de Tweede Kamer der Staten-Generaal</vt:lpwstr>
  </property>
  <property fmtid="{D5CDD505-2E9C-101B-9397-08002B2CF9AE}" pid="9" name="ocw_naw_postc">
    <vt:lpwstr>2500 EA</vt:lpwstr>
  </property>
  <property fmtid="{D5CDD505-2E9C-101B-9397-08002B2CF9AE}" pid="10" name="ocw_naw_titela">
    <vt:lpwstr/>
  </property>
  <property fmtid="{D5CDD505-2E9C-101B-9397-08002B2CF9AE}" pid="11" name="ocw_naw_titelv">
    <vt:lpwstr/>
  </property>
  <property fmtid="{D5CDD505-2E9C-101B-9397-08002B2CF9AE}" pid="12" name="ocw_naw_tussen">
    <vt:lpwstr/>
  </property>
  <property fmtid="{D5CDD505-2E9C-101B-9397-08002B2CF9AE}" pid="13" name="ocw_naw_vrltrs">
    <vt:lpwstr/>
  </property>
  <property fmtid="{D5CDD505-2E9C-101B-9397-08002B2CF9AE}" pid="14" name="ocw_naw_woonplaats">
    <vt:lpwstr>Den Haag</vt:lpwstr>
  </property>
  <property fmtid="{D5CDD505-2E9C-101B-9397-08002B2CF9AE}" pid="15" name="sjabloon.edocs.documenttype">
    <vt:lpwstr>BRIEF</vt:lpwstr>
  </property>
  <property fmtid="{D5CDD505-2E9C-101B-9397-08002B2CF9AE}" pid="16" name="sjabloon.edocs.richting">
    <vt:lpwstr>UITGAAND</vt:lpwstr>
  </property>
  <property fmtid="{D5CDD505-2E9C-101B-9397-08002B2CF9AE}" pid="17" name="ContentTypeId">
    <vt:lpwstr>0x0101004B4DB8D74381A64E93D24ADB0CE52243</vt:lpwstr>
  </property>
</Properties>
</file>