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D726B" w:rsidR="005D726B" w:rsidP="000D0DF5" w:rsidRDefault="005D726B">
            <w:pPr>
              <w:tabs>
                <w:tab w:val="left" w:pos="-1440"/>
                <w:tab w:val="left" w:pos="-720"/>
              </w:tabs>
              <w:suppressAutoHyphens/>
              <w:rPr>
                <w:rFonts w:ascii="Times New Roman" w:hAnsi="Times New Roman"/>
              </w:rPr>
            </w:pPr>
            <w:r w:rsidRPr="005D726B">
              <w:rPr>
                <w:rFonts w:ascii="Times New Roman" w:hAnsi="Times New Roman"/>
              </w:rPr>
              <w:t>De Tweede Kamer der Staten-</w:t>
            </w:r>
            <w:r w:rsidRPr="005D726B">
              <w:rPr>
                <w:rFonts w:ascii="Times New Roman" w:hAnsi="Times New Roman"/>
              </w:rPr>
              <w:fldChar w:fldCharType="begin"/>
            </w:r>
            <w:r w:rsidRPr="005D726B">
              <w:rPr>
                <w:rFonts w:ascii="Times New Roman" w:hAnsi="Times New Roman"/>
              </w:rPr>
              <w:instrText xml:space="preserve">PRIVATE </w:instrText>
            </w:r>
            <w:r w:rsidRPr="005D726B">
              <w:rPr>
                <w:rFonts w:ascii="Times New Roman" w:hAnsi="Times New Roman"/>
              </w:rPr>
              <w:fldChar w:fldCharType="end"/>
            </w:r>
          </w:p>
          <w:p w:rsidRPr="005D726B" w:rsidR="005D726B" w:rsidP="000D0DF5" w:rsidRDefault="005D726B">
            <w:pPr>
              <w:tabs>
                <w:tab w:val="left" w:pos="-1440"/>
                <w:tab w:val="left" w:pos="-720"/>
              </w:tabs>
              <w:suppressAutoHyphens/>
              <w:rPr>
                <w:rFonts w:ascii="Times New Roman" w:hAnsi="Times New Roman"/>
              </w:rPr>
            </w:pPr>
            <w:r w:rsidRPr="005D726B">
              <w:rPr>
                <w:rFonts w:ascii="Times New Roman" w:hAnsi="Times New Roman"/>
              </w:rPr>
              <w:t>Generaal zendt bijgaand door</w:t>
            </w:r>
          </w:p>
          <w:p w:rsidRPr="005D726B" w:rsidR="005D726B" w:rsidP="000D0DF5" w:rsidRDefault="005D726B">
            <w:pPr>
              <w:tabs>
                <w:tab w:val="left" w:pos="-1440"/>
                <w:tab w:val="left" w:pos="-720"/>
              </w:tabs>
              <w:suppressAutoHyphens/>
              <w:rPr>
                <w:rFonts w:ascii="Times New Roman" w:hAnsi="Times New Roman"/>
              </w:rPr>
            </w:pPr>
            <w:r w:rsidRPr="005D726B">
              <w:rPr>
                <w:rFonts w:ascii="Times New Roman" w:hAnsi="Times New Roman"/>
              </w:rPr>
              <w:t>haar aangenomen wetsvoorstel</w:t>
            </w:r>
          </w:p>
          <w:p w:rsidRPr="005D726B" w:rsidR="005D726B" w:rsidP="000D0DF5" w:rsidRDefault="005D726B">
            <w:pPr>
              <w:tabs>
                <w:tab w:val="left" w:pos="-1440"/>
                <w:tab w:val="left" w:pos="-720"/>
              </w:tabs>
              <w:suppressAutoHyphens/>
              <w:rPr>
                <w:rFonts w:ascii="Times New Roman" w:hAnsi="Times New Roman"/>
              </w:rPr>
            </w:pPr>
            <w:r w:rsidRPr="005D726B">
              <w:rPr>
                <w:rFonts w:ascii="Times New Roman" w:hAnsi="Times New Roman"/>
              </w:rPr>
              <w:t>aan de Eerste Kamer.</w:t>
            </w:r>
          </w:p>
          <w:p w:rsidRPr="005D726B" w:rsidR="005D726B" w:rsidP="000D0DF5" w:rsidRDefault="005D726B">
            <w:pPr>
              <w:tabs>
                <w:tab w:val="left" w:pos="-1440"/>
                <w:tab w:val="left" w:pos="-720"/>
              </w:tabs>
              <w:suppressAutoHyphens/>
              <w:rPr>
                <w:rFonts w:ascii="Times New Roman" w:hAnsi="Times New Roman"/>
              </w:rPr>
            </w:pPr>
          </w:p>
          <w:p w:rsidRPr="005D726B" w:rsidR="005D726B" w:rsidP="000D0DF5" w:rsidRDefault="005D726B">
            <w:pPr>
              <w:tabs>
                <w:tab w:val="left" w:pos="-1440"/>
                <w:tab w:val="left" w:pos="-720"/>
              </w:tabs>
              <w:suppressAutoHyphens/>
              <w:rPr>
                <w:rFonts w:ascii="Times New Roman" w:hAnsi="Times New Roman"/>
              </w:rPr>
            </w:pPr>
            <w:r w:rsidRPr="005D726B">
              <w:rPr>
                <w:rFonts w:ascii="Times New Roman" w:hAnsi="Times New Roman"/>
              </w:rPr>
              <w:t>De Voorzitter,</w:t>
            </w:r>
          </w:p>
          <w:p w:rsidRPr="005D726B" w:rsidR="005D726B" w:rsidP="000D0DF5" w:rsidRDefault="005D726B">
            <w:pPr>
              <w:tabs>
                <w:tab w:val="left" w:pos="-1440"/>
                <w:tab w:val="left" w:pos="-720"/>
              </w:tabs>
              <w:suppressAutoHyphens/>
              <w:rPr>
                <w:rFonts w:ascii="Times New Roman" w:hAnsi="Times New Roman"/>
              </w:rPr>
            </w:pPr>
          </w:p>
          <w:p w:rsidRPr="005D726B" w:rsidR="005D726B" w:rsidP="000D0DF5" w:rsidRDefault="005D726B">
            <w:pPr>
              <w:tabs>
                <w:tab w:val="left" w:pos="-1440"/>
                <w:tab w:val="left" w:pos="-720"/>
              </w:tabs>
              <w:suppressAutoHyphens/>
              <w:rPr>
                <w:rFonts w:ascii="Times New Roman" w:hAnsi="Times New Roman"/>
              </w:rPr>
            </w:pPr>
          </w:p>
          <w:p w:rsidRPr="005D726B" w:rsidR="005D726B" w:rsidP="000D0DF5" w:rsidRDefault="005D726B">
            <w:pPr>
              <w:tabs>
                <w:tab w:val="left" w:pos="-1440"/>
                <w:tab w:val="left" w:pos="-720"/>
              </w:tabs>
              <w:suppressAutoHyphens/>
              <w:rPr>
                <w:rFonts w:ascii="Times New Roman" w:hAnsi="Times New Roman"/>
              </w:rPr>
            </w:pPr>
          </w:p>
          <w:p w:rsidRPr="005D726B" w:rsidR="005D726B" w:rsidP="000D0DF5" w:rsidRDefault="005D726B">
            <w:pPr>
              <w:tabs>
                <w:tab w:val="left" w:pos="-1440"/>
                <w:tab w:val="left" w:pos="-720"/>
              </w:tabs>
              <w:suppressAutoHyphens/>
              <w:rPr>
                <w:rFonts w:ascii="Times New Roman" w:hAnsi="Times New Roman"/>
              </w:rPr>
            </w:pPr>
          </w:p>
          <w:p w:rsidRPr="005D726B" w:rsidR="005D726B" w:rsidP="000D0DF5" w:rsidRDefault="005D726B">
            <w:pPr>
              <w:tabs>
                <w:tab w:val="left" w:pos="-1440"/>
                <w:tab w:val="left" w:pos="-720"/>
              </w:tabs>
              <w:suppressAutoHyphens/>
              <w:rPr>
                <w:rFonts w:ascii="Times New Roman" w:hAnsi="Times New Roman"/>
              </w:rPr>
            </w:pPr>
          </w:p>
          <w:p w:rsidRPr="005D726B" w:rsidR="005D726B" w:rsidP="000D0DF5" w:rsidRDefault="005D726B">
            <w:pPr>
              <w:tabs>
                <w:tab w:val="left" w:pos="-1440"/>
                <w:tab w:val="left" w:pos="-720"/>
              </w:tabs>
              <w:suppressAutoHyphens/>
              <w:rPr>
                <w:rFonts w:ascii="Times New Roman" w:hAnsi="Times New Roman"/>
              </w:rPr>
            </w:pPr>
          </w:p>
          <w:p w:rsidRPr="005D726B" w:rsidR="005D726B" w:rsidP="000D0DF5" w:rsidRDefault="005D726B">
            <w:pPr>
              <w:tabs>
                <w:tab w:val="left" w:pos="-1440"/>
                <w:tab w:val="left" w:pos="-720"/>
              </w:tabs>
              <w:suppressAutoHyphens/>
              <w:rPr>
                <w:rFonts w:ascii="Times New Roman" w:hAnsi="Times New Roman"/>
              </w:rPr>
            </w:pPr>
          </w:p>
          <w:p w:rsidRPr="005D726B" w:rsidR="005D726B" w:rsidP="000D0DF5" w:rsidRDefault="005D726B">
            <w:pPr>
              <w:tabs>
                <w:tab w:val="left" w:pos="-1440"/>
                <w:tab w:val="left" w:pos="-720"/>
              </w:tabs>
              <w:suppressAutoHyphens/>
              <w:rPr>
                <w:rFonts w:ascii="Times New Roman" w:hAnsi="Times New Roman"/>
              </w:rPr>
            </w:pPr>
          </w:p>
          <w:p w:rsidRPr="005D726B" w:rsidR="005D726B" w:rsidP="000D0DF5" w:rsidRDefault="005D726B">
            <w:pPr>
              <w:rPr>
                <w:rFonts w:ascii="Times New Roman" w:hAnsi="Times New Roman"/>
              </w:rPr>
            </w:pPr>
          </w:p>
          <w:p w:rsidRPr="00E56B40" w:rsidR="00CB3578" w:rsidP="008A497D" w:rsidRDefault="005D726B">
            <w:pPr>
              <w:pStyle w:val="Amendement"/>
              <w:rPr>
                <w:rFonts w:ascii="Times New Roman" w:hAnsi="Times New Roman" w:cs="Times New Roman"/>
                <w:b w:val="0"/>
              </w:rPr>
            </w:pPr>
            <w:r>
              <w:rPr>
                <w:rFonts w:ascii="Times New Roman" w:hAnsi="Times New Roman" w:cs="Times New Roman"/>
                <w:b w:val="0"/>
                <w:sz w:val="20"/>
              </w:rPr>
              <w:t>7 december 202</w:t>
            </w:r>
            <w:r w:rsidR="0015623E">
              <w:rPr>
                <w:rFonts w:ascii="Times New Roman" w:hAnsi="Times New Roman" w:cs="Times New Roman"/>
                <w:b w:val="0"/>
                <w:sz w:val="20"/>
              </w:rPr>
              <w:t>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5D726B" w:rsidTr="00D52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728D7" w:rsidR="005D726B" w:rsidP="000D5BC4" w:rsidRDefault="005D726B">
            <w:pPr>
              <w:rPr>
                <w:rFonts w:ascii="Times New Roman" w:hAnsi="Times New Roman"/>
                <w:b/>
                <w:sz w:val="24"/>
              </w:rPr>
            </w:pPr>
            <w:r w:rsidRPr="002728D7">
              <w:rPr>
                <w:rFonts w:ascii="Times New Roman" w:hAnsi="Times New Roman"/>
                <w:b/>
                <w:sz w:val="24"/>
              </w:rPr>
              <w:t>Vaststelling van de begrotingsstaten van het Ministerie van Onderwijs, Cultuur en Wetenschap (VIII) voor het jaar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5D726B" w:rsidTr="007A6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5D726B" w:rsidRDefault="005D726B">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2728D7" w:rsidR="002728D7" w:rsidP="002728D7" w:rsidRDefault="002728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28D7">
        <w:rPr>
          <w:rFonts w:ascii="Times New Roman" w:hAnsi="Times New Roman"/>
          <w:sz w:val="24"/>
          <w:szCs w:val="20"/>
        </w:rPr>
        <w:t>Wij Willem-Alexander, bij de gratie Gods, Koning der Nederlanden, Prins van Oranje-Nassau, enz. enz. enz.</w:t>
      </w:r>
    </w:p>
    <w:p w:rsidR="002728D7" w:rsidP="002728D7" w:rsidRDefault="002728D7">
      <w:pPr>
        <w:tabs>
          <w:tab w:val="left" w:pos="284"/>
          <w:tab w:val="left" w:pos="567"/>
          <w:tab w:val="left" w:pos="851"/>
        </w:tabs>
        <w:ind w:right="-2"/>
        <w:rPr>
          <w:rFonts w:ascii="Times New Roman" w:hAnsi="Times New Roman"/>
          <w:sz w:val="24"/>
          <w:szCs w:val="20"/>
        </w:rPr>
      </w:pPr>
    </w:p>
    <w:p w:rsidRPr="002728D7" w:rsidR="002728D7" w:rsidP="002728D7" w:rsidRDefault="002728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28D7">
        <w:rPr>
          <w:rFonts w:ascii="Times New Roman" w:hAnsi="Times New Roman"/>
          <w:sz w:val="24"/>
          <w:szCs w:val="20"/>
        </w:rPr>
        <w:t>Allen, die deze zullen zien of horen lezen, saluut! doen te weten:</w:t>
      </w:r>
    </w:p>
    <w:p w:rsidRPr="002728D7" w:rsidR="002728D7" w:rsidP="002728D7" w:rsidRDefault="002728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28D7">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2728D7" w:rsidR="002728D7" w:rsidP="002728D7" w:rsidRDefault="002728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28D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2728D7" w:rsidP="002728D7" w:rsidRDefault="002728D7">
      <w:pPr>
        <w:tabs>
          <w:tab w:val="left" w:pos="284"/>
          <w:tab w:val="left" w:pos="567"/>
          <w:tab w:val="left" w:pos="851"/>
        </w:tabs>
        <w:ind w:right="-2"/>
        <w:rPr>
          <w:rFonts w:ascii="Times New Roman" w:hAnsi="Times New Roman"/>
          <w:b/>
          <w:sz w:val="24"/>
          <w:szCs w:val="20"/>
        </w:rPr>
      </w:pPr>
    </w:p>
    <w:p w:rsidRPr="002728D7" w:rsidR="002728D7" w:rsidP="002728D7" w:rsidRDefault="002728D7">
      <w:pPr>
        <w:tabs>
          <w:tab w:val="left" w:pos="284"/>
          <w:tab w:val="left" w:pos="567"/>
          <w:tab w:val="left" w:pos="851"/>
        </w:tabs>
        <w:ind w:right="-2"/>
        <w:rPr>
          <w:rFonts w:ascii="Times New Roman" w:hAnsi="Times New Roman"/>
          <w:b/>
          <w:sz w:val="24"/>
          <w:szCs w:val="20"/>
        </w:rPr>
      </w:pPr>
      <w:r w:rsidRPr="002728D7">
        <w:rPr>
          <w:rFonts w:ascii="Times New Roman" w:hAnsi="Times New Roman"/>
          <w:b/>
          <w:sz w:val="24"/>
          <w:szCs w:val="20"/>
        </w:rPr>
        <w:t>Artikel 1</w:t>
      </w:r>
    </w:p>
    <w:p w:rsidR="002728D7" w:rsidP="002728D7" w:rsidRDefault="002728D7">
      <w:pPr>
        <w:tabs>
          <w:tab w:val="left" w:pos="284"/>
          <w:tab w:val="left" w:pos="567"/>
          <w:tab w:val="left" w:pos="851"/>
        </w:tabs>
        <w:ind w:right="-2"/>
        <w:rPr>
          <w:rFonts w:ascii="Times New Roman" w:hAnsi="Times New Roman"/>
          <w:sz w:val="24"/>
          <w:szCs w:val="20"/>
        </w:rPr>
      </w:pPr>
    </w:p>
    <w:p w:rsidRPr="002728D7" w:rsidR="002728D7" w:rsidP="002728D7" w:rsidRDefault="002728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28D7">
        <w:rPr>
          <w:rFonts w:ascii="Times New Roman" w:hAnsi="Times New Roman"/>
          <w:sz w:val="24"/>
          <w:szCs w:val="20"/>
        </w:rPr>
        <w:t>De bij deze wet behorende departementale begrotingsstaat voor het jaar 2022 wordt vastgesteld.</w:t>
      </w:r>
    </w:p>
    <w:p w:rsidR="002728D7" w:rsidP="002728D7" w:rsidRDefault="002728D7">
      <w:pPr>
        <w:tabs>
          <w:tab w:val="left" w:pos="284"/>
          <w:tab w:val="left" w:pos="567"/>
          <w:tab w:val="left" w:pos="851"/>
        </w:tabs>
        <w:ind w:right="-2"/>
        <w:rPr>
          <w:rFonts w:ascii="Times New Roman" w:hAnsi="Times New Roman"/>
          <w:b/>
          <w:sz w:val="24"/>
          <w:szCs w:val="20"/>
        </w:rPr>
      </w:pPr>
    </w:p>
    <w:p w:rsidRPr="002728D7" w:rsidR="002728D7" w:rsidP="002728D7" w:rsidRDefault="002728D7">
      <w:pPr>
        <w:tabs>
          <w:tab w:val="left" w:pos="284"/>
          <w:tab w:val="left" w:pos="567"/>
          <w:tab w:val="left" w:pos="851"/>
        </w:tabs>
        <w:ind w:right="-2"/>
        <w:rPr>
          <w:rFonts w:ascii="Times New Roman" w:hAnsi="Times New Roman"/>
          <w:b/>
          <w:sz w:val="24"/>
          <w:szCs w:val="20"/>
        </w:rPr>
      </w:pPr>
      <w:r w:rsidRPr="002728D7">
        <w:rPr>
          <w:rFonts w:ascii="Times New Roman" w:hAnsi="Times New Roman"/>
          <w:b/>
          <w:sz w:val="24"/>
          <w:szCs w:val="20"/>
        </w:rPr>
        <w:t>Artikel 2</w:t>
      </w:r>
    </w:p>
    <w:p w:rsidR="002728D7" w:rsidP="002728D7" w:rsidRDefault="002728D7">
      <w:pPr>
        <w:tabs>
          <w:tab w:val="left" w:pos="284"/>
          <w:tab w:val="left" w:pos="567"/>
          <w:tab w:val="left" w:pos="851"/>
        </w:tabs>
        <w:ind w:right="-2"/>
        <w:rPr>
          <w:rFonts w:ascii="Times New Roman" w:hAnsi="Times New Roman"/>
          <w:sz w:val="24"/>
          <w:szCs w:val="20"/>
        </w:rPr>
      </w:pPr>
    </w:p>
    <w:p w:rsidRPr="002728D7" w:rsidR="002728D7" w:rsidP="002728D7" w:rsidRDefault="002728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28D7">
        <w:rPr>
          <w:rFonts w:ascii="Times New Roman" w:hAnsi="Times New Roman"/>
          <w:sz w:val="24"/>
          <w:szCs w:val="20"/>
        </w:rPr>
        <w:t>De bij deze wet behorende begrotingsstaat inzake agentschappen voor het jaar 2022 wordt vastgesteld.</w:t>
      </w:r>
    </w:p>
    <w:p w:rsidR="002728D7" w:rsidP="002728D7" w:rsidRDefault="002728D7">
      <w:pPr>
        <w:tabs>
          <w:tab w:val="left" w:pos="284"/>
          <w:tab w:val="left" w:pos="567"/>
          <w:tab w:val="left" w:pos="851"/>
        </w:tabs>
        <w:ind w:right="-2"/>
        <w:rPr>
          <w:rFonts w:ascii="Times New Roman" w:hAnsi="Times New Roman"/>
          <w:b/>
          <w:sz w:val="24"/>
          <w:szCs w:val="20"/>
        </w:rPr>
      </w:pPr>
    </w:p>
    <w:p w:rsidRPr="002728D7" w:rsidR="002728D7" w:rsidP="002728D7" w:rsidRDefault="002728D7">
      <w:pPr>
        <w:tabs>
          <w:tab w:val="left" w:pos="284"/>
          <w:tab w:val="left" w:pos="567"/>
          <w:tab w:val="left" w:pos="851"/>
        </w:tabs>
        <w:ind w:right="-2"/>
        <w:rPr>
          <w:rFonts w:ascii="Times New Roman" w:hAnsi="Times New Roman"/>
          <w:b/>
          <w:sz w:val="24"/>
          <w:szCs w:val="20"/>
        </w:rPr>
      </w:pPr>
      <w:r w:rsidRPr="002728D7">
        <w:rPr>
          <w:rFonts w:ascii="Times New Roman" w:hAnsi="Times New Roman"/>
          <w:b/>
          <w:sz w:val="24"/>
          <w:szCs w:val="20"/>
        </w:rPr>
        <w:t>Artikel 3</w:t>
      </w:r>
    </w:p>
    <w:p w:rsidR="002728D7" w:rsidP="002728D7" w:rsidRDefault="002728D7">
      <w:pPr>
        <w:tabs>
          <w:tab w:val="left" w:pos="284"/>
          <w:tab w:val="left" w:pos="567"/>
          <w:tab w:val="left" w:pos="851"/>
        </w:tabs>
        <w:ind w:right="-2"/>
        <w:rPr>
          <w:rFonts w:ascii="Times New Roman" w:hAnsi="Times New Roman"/>
          <w:sz w:val="24"/>
          <w:szCs w:val="20"/>
        </w:rPr>
      </w:pPr>
    </w:p>
    <w:p w:rsidRPr="002728D7" w:rsidR="002728D7" w:rsidP="002728D7" w:rsidRDefault="002728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28D7">
        <w:rPr>
          <w:rFonts w:ascii="Times New Roman" w:hAnsi="Times New Roman"/>
          <w:sz w:val="24"/>
          <w:szCs w:val="20"/>
        </w:rPr>
        <w:t>De vaststelling van de begrotingsstaten geschiedt in duizenden euro’s.</w:t>
      </w:r>
    </w:p>
    <w:p w:rsidR="002728D7" w:rsidP="002728D7" w:rsidRDefault="002728D7">
      <w:pPr>
        <w:tabs>
          <w:tab w:val="left" w:pos="284"/>
          <w:tab w:val="left" w:pos="567"/>
          <w:tab w:val="left" w:pos="851"/>
        </w:tabs>
        <w:ind w:right="-2"/>
        <w:rPr>
          <w:rFonts w:ascii="Times New Roman" w:hAnsi="Times New Roman"/>
          <w:b/>
          <w:sz w:val="24"/>
          <w:szCs w:val="20"/>
        </w:rPr>
      </w:pPr>
    </w:p>
    <w:p w:rsidRPr="002728D7" w:rsidR="002728D7" w:rsidP="002728D7" w:rsidRDefault="002728D7">
      <w:pPr>
        <w:tabs>
          <w:tab w:val="left" w:pos="284"/>
          <w:tab w:val="left" w:pos="567"/>
          <w:tab w:val="left" w:pos="851"/>
        </w:tabs>
        <w:ind w:right="-2"/>
        <w:rPr>
          <w:rFonts w:ascii="Times New Roman" w:hAnsi="Times New Roman"/>
          <w:b/>
          <w:sz w:val="24"/>
          <w:szCs w:val="20"/>
        </w:rPr>
      </w:pPr>
      <w:r w:rsidRPr="002728D7">
        <w:rPr>
          <w:rFonts w:ascii="Times New Roman" w:hAnsi="Times New Roman"/>
          <w:b/>
          <w:sz w:val="24"/>
          <w:szCs w:val="20"/>
        </w:rPr>
        <w:t>Artikel 4</w:t>
      </w:r>
    </w:p>
    <w:p w:rsidR="002728D7" w:rsidP="002728D7" w:rsidRDefault="002728D7">
      <w:pPr>
        <w:tabs>
          <w:tab w:val="left" w:pos="284"/>
          <w:tab w:val="left" w:pos="567"/>
          <w:tab w:val="left" w:pos="851"/>
        </w:tabs>
        <w:ind w:right="-2"/>
        <w:rPr>
          <w:rFonts w:ascii="Times New Roman" w:hAnsi="Times New Roman"/>
          <w:sz w:val="24"/>
          <w:szCs w:val="20"/>
        </w:rPr>
      </w:pPr>
    </w:p>
    <w:p w:rsidRPr="002728D7" w:rsidR="002728D7" w:rsidP="002728D7" w:rsidRDefault="002728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2728D7">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2728D7" w:rsidP="002728D7" w:rsidRDefault="002728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2728D7" w:rsidP="002728D7" w:rsidRDefault="002728D7">
      <w:pPr>
        <w:tabs>
          <w:tab w:val="left" w:pos="284"/>
          <w:tab w:val="left" w:pos="567"/>
          <w:tab w:val="left" w:pos="851"/>
        </w:tabs>
        <w:ind w:right="-2"/>
        <w:rPr>
          <w:rFonts w:ascii="Times New Roman" w:hAnsi="Times New Roman"/>
          <w:sz w:val="24"/>
          <w:szCs w:val="20"/>
        </w:rPr>
      </w:pPr>
    </w:p>
    <w:p w:rsidRPr="002728D7" w:rsidR="002728D7" w:rsidP="002728D7" w:rsidRDefault="002728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28D7">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2728D7" w:rsidR="002728D7" w:rsidP="002728D7" w:rsidRDefault="002728D7">
      <w:pPr>
        <w:tabs>
          <w:tab w:val="left" w:pos="284"/>
          <w:tab w:val="left" w:pos="567"/>
          <w:tab w:val="left" w:pos="851"/>
        </w:tabs>
        <w:ind w:right="-2"/>
        <w:rPr>
          <w:rFonts w:ascii="Times New Roman" w:hAnsi="Times New Roman"/>
          <w:sz w:val="24"/>
          <w:szCs w:val="20"/>
        </w:rPr>
      </w:pPr>
    </w:p>
    <w:p w:rsidRPr="002728D7" w:rsidR="002728D7" w:rsidP="002728D7" w:rsidRDefault="002728D7">
      <w:pPr>
        <w:tabs>
          <w:tab w:val="left" w:pos="284"/>
          <w:tab w:val="left" w:pos="567"/>
          <w:tab w:val="left" w:pos="851"/>
        </w:tabs>
        <w:ind w:right="-2"/>
        <w:rPr>
          <w:rFonts w:ascii="Times New Roman" w:hAnsi="Times New Roman"/>
          <w:sz w:val="24"/>
          <w:szCs w:val="20"/>
        </w:rPr>
      </w:pPr>
      <w:r w:rsidRPr="002728D7">
        <w:rPr>
          <w:rFonts w:ascii="Times New Roman" w:hAnsi="Times New Roman"/>
          <w:sz w:val="24"/>
          <w:szCs w:val="20"/>
        </w:rPr>
        <w:t>Gegeven</w:t>
      </w: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Pr="002728D7" w:rsidR="002728D7" w:rsidP="002728D7" w:rsidRDefault="002728D7">
      <w:pPr>
        <w:tabs>
          <w:tab w:val="left" w:pos="284"/>
          <w:tab w:val="left" w:pos="567"/>
          <w:tab w:val="left" w:pos="851"/>
        </w:tabs>
        <w:ind w:right="-2"/>
        <w:rPr>
          <w:rFonts w:ascii="Times New Roman" w:hAnsi="Times New Roman"/>
          <w:sz w:val="24"/>
          <w:szCs w:val="20"/>
        </w:rPr>
      </w:pPr>
    </w:p>
    <w:p w:rsidRPr="002728D7" w:rsidR="002728D7" w:rsidP="002728D7" w:rsidRDefault="002728D7">
      <w:pPr>
        <w:tabs>
          <w:tab w:val="left" w:pos="284"/>
          <w:tab w:val="left" w:pos="567"/>
          <w:tab w:val="left" w:pos="851"/>
        </w:tabs>
        <w:ind w:right="-2"/>
        <w:rPr>
          <w:rFonts w:ascii="Times New Roman" w:hAnsi="Times New Roman"/>
          <w:sz w:val="24"/>
          <w:szCs w:val="20"/>
        </w:rPr>
      </w:pPr>
      <w:r w:rsidRPr="002728D7">
        <w:rPr>
          <w:rFonts w:ascii="Times New Roman" w:hAnsi="Times New Roman"/>
          <w:sz w:val="24"/>
          <w:szCs w:val="20"/>
        </w:rPr>
        <w:t>De Minister van Onderwijs, Cultuur en Wetenschap</w:t>
      </w:r>
      <w:r>
        <w:rPr>
          <w:rFonts w:ascii="Times New Roman" w:hAnsi="Times New Roman"/>
          <w:sz w:val="24"/>
          <w:szCs w:val="20"/>
        </w:rPr>
        <w:t>,</w:t>
      </w: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Pr="002728D7" w:rsidR="002728D7" w:rsidP="002728D7" w:rsidRDefault="002728D7">
      <w:pPr>
        <w:tabs>
          <w:tab w:val="left" w:pos="284"/>
          <w:tab w:val="left" w:pos="567"/>
          <w:tab w:val="left" w:pos="851"/>
        </w:tabs>
        <w:ind w:right="-2"/>
        <w:rPr>
          <w:rFonts w:ascii="Times New Roman" w:hAnsi="Times New Roman"/>
          <w:sz w:val="24"/>
          <w:szCs w:val="20"/>
        </w:rPr>
      </w:pPr>
    </w:p>
    <w:p w:rsidRPr="002728D7"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r w:rsidRPr="002728D7">
        <w:rPr>
          <w:rFonts w:ascii="Times New Roman" w:hAnsi="Times New Roman"/>
          <w:sz w:val="24"/>
          <w:szCs w:val="20"/>
        </w:rPr>
        <w:t>De Minister voor Basis- en Voortgezet Onderwijs en Media</w:t>
      </w:r>
      <w:r>
        <w:rPr>
          <w:rFonts w:ascii="Times New Roman" w:hAnsi="Times New Roman"/>
          <w:sz w:val="24"/>
          <w:szCs w:val="20"/>
        </w:rPr>
        <w:t>,</w:t>
      </w:r>
    </w:p>
    <w:p w:rsidR="005D726B" w:rsidP="005D726B" w:rsidRDefault="005D726B">
      <w:pPr>
        <w:tabs>
          <w:tab w:val="left" w:pos="284"/>
          <w:tab w:val="left" w:pos="567"/>
          <w:tab w:val="left" w:pos="851"/>
        </w:tabs>
        <w:ind w:right="-2"/>
        <w:rPr>
          <w:rFonts w:ascii="Times New Roman" w:hAnsi="Times New Roman"/>
          <w:sz w:val="24"/>
          <w:szCs w:val="20"/>
        </w:rPr>
      </w:pPr>
    </w:p>
    <w:p w:rsidR="005D726B" w:rsidP="005D726B" w:rsidRDefault="005D726B">
      <w:pPr>
        <w:tabs>
          <w:tab w:val="left" w:pos="284"/>
          <w:tab w:val="left" w:pos="567"/>
          <w:tab w:val="left" w:pos="851"/>
        </w:tabs>
        <w:ind w:right="-2"/>
        <w:rPr>
          <w:rFonts w:ascii="Times New Roman" w:hAnsi="Times New Roman"/>
          <w:sz w:val="24"/>
          <w:szCs w:val="20"/>
        </w:rPr>
      </w:pPr>
    </w:p>
    <w:p w:rsidR="005D726B" w:rsidP="005D726B" w:rsidRDefault="005D726B">
      <w:pPr>
        <w:tabs>
          <w:tab w:val="left" w:pos="284"/>
          <w:tab w:val="left" w:pos="567"/>
          <w:tab w:val="left" w:pos="851"/>
        </w:tabs>
        <w:ind w:right="-2"/>
        <w:rPr>
          <w:rFonts w:ascii="Times New Roman" w:hAnsi="Times New Roman"/>
          <w:sz w:val="24"/>
          <w:szCs w:val="20"/>
        </w:rPr>
      </w:pPr>
    </w:p>
    <w:p w:rsidR="005D726B" w:rsidP="005D726B" w:rsidRDefault="005D726B">
      <w:pPr>
        <w:tabs>
          <w:tab w:val="left" w:pos="284"/>
          <w:tab w:val="left" w:pos="567"/>
          <w:tab w:val="left" w:pos="851"/>
        </w:tabs>
        <w:ind w:right="-2"/>
        <w:rPr>
          <w:rFonts w:ascii="Times New Roman" w:hAnsi="Times New Roman"/>
          <w:sz w:val="24"/>
          <w:szCs w:val="20"/>
        </w:rPr>
      </w:pPr>
    </w:p>
    <w:p w:rsidR="005D726B" w:rsidP="005D726B" w:rsidRDefault="005D726B">
      <w:pPr>
        <w:tabs>
          <w:tab w:val="left" w:pos="284"/>
          <w:tab w:val="left" w:pos="567"/>
          <w:tab w:val="left" w:pos="851"/>
        </w:tabs>
        <w:ind w:right="-2"/>
        <w:rPr>
          <w:rFonts w:ascii="Times New Roman" w:hAnsi="Times New Roman"/>
          <w:sz w:val="24"/>
          <w:szCs w:val="20"/>
        </w:rPr>
      </w:pPr>
    </w:p>
    <w:p w:rsidR="005D726B" w:rsidP="005D726B" w:rsidRDefault="005D726B">
      <w:pPr>
        <w:tabs>
          <w:tab w:val="left" w:pos="284"/>
          <w:tab w:val="left" w:pos="567"/>
          <w:tab w:val="left" w:pos="851"/>
        </w:tabs>
        <w:ind w:right="-2"/>
        <w:rPr>
          <w:rFonts w:ascii="Times New Roman" w:hAnsi="Times New Roman"/>
          <w:sz w:val="24"/>
          <w:szCs w:val="20"/>
        </w:rPr>
      </w:pPr>
    </w:p>
    <w:p w:rsidR="005D726B" w:rsidP="005D726B" w:rsidRDefault="005D726B">
      <w:pPr>
        <w:tabs>
          <w:tab w:val="left" w:pos="284"/>
          <w:tab w:val="left" w:pos="567"/>
          <w:tab w:val="left" w:pos="851"/>
        </w:tabs>
        <w:ind w:right="-2"/>
        <w:rPr>
          <w:rFonts w:ascii="Times New Roman" w:hAnsi="Times New Roman"/>
          <w:sz w:val="24"/>
          <w:szCs w:val="20"/>
        </w:rPr>
      </w:pPr>
    </w:p>
    <w:p w:rsidRPr="002728D7" w:rsidR="005D726B" w:rsidP="005D726B" w:rsidRDefault="005D726B">
      <w:pPr>
        <w:tabs>
          <w:tab w:val="left" w:pos="284"/>
          <w:tab w:val="left" w:pos="567"/>
          <w:tab w:val="left" w:pos="851"/>
        </w:tabs>
        <w:ind w:right="-2"/>
        <w:rPr>
          <w:rFonts w:ascii="Times New Roman" w:hAnsi="Times New Roman"/>
          <w:sz w:val="24"/>
          <w:szCs w:val="20"/>
        </w:rPr>
      </w:pPr>
    </w:p>
    <w:p w:rsidRPr="002728D7" w:rsidR="005D726B" w:rsidP="005D726B" w:rsidRDefault="005D726B">
      <w:pPr>
        <w:tabs>
          <w:tab w:val="left" w:pos="284"/>
          <w:tab w:val="left" w:pos="567"/>
          <w:tab w:val="left" w:pos="851"/>
        </w:tabs>
        <w:ind w:right="-2"/>
        <w:rPr>
          <w:rFonts w:ascii="Times New Roman" w:hAnsi="Times New Roman"/>
          <w:sz w:val="24"/>
          <w:szCs w:val="20"/>
        </w:rPr>
      </w:pPr>
      <w:r w:rsidRPr="002728D7">
        <w:rPr>
          <w:rFonts w:ascii="Times New Roman" w:hAnsi="Times New Roman"/>
          <w:sz w:val="24"/>
          <w:szCs w:val="20"/>
        </w:rPr>
        <w:t>De Minister van Onderwijs, Cultuur en Wetenschap</w:t>
      </w:r>
      <w:r>
        <w:rPr>
          <w:rFonts w:ascii="Times New Roman" w:hAnsi="Times New Roman"/>
          <w:sz w:val="24"/>
          <w:szCs w:val="20"/>
        </w:rPr>
        <w:t>,</w:t>
      </w:r>
    </w:p>
    <w:p w:rsidR="005D726B" w:rsidP="005D726B" w:rsidRDefault="005D726B">
      <w:pPr>
        <w:tabs>
          <w:tab w:val="left" w:pos="284"/>
          <w:tab w:val="left" w:pos="567"/>
          <w:tab w:val="left" w:pos="851"/>
        </w:tabs>
        <w:ind w:right="-2"/>
        <w:rPr>
          <w:rFonts w:ascii="Times New Roman" w:hAnsi="Times New Roman"/>
          <w:sz w:val="24"/>
          <w:szCs w:val="20"/>
        </w:rPr>
      </w:pPr>
    </w:p>
    <w:p w:rsidR="005D726B" w:rsidP="005D726B" w:rsidRDefault="005D726B">
      <w:pPr>
        <w:tabs>
          <w:tab w:val="left" w:pos="284"/>
          <w:tab w:val="left" w:pos="567"/>
          <w:tab w:val="left" w:pos="851"/>
        </w:tabs>
        <w:ind w:right="-2"/>
        <w:rPr>
          <w:rFonts w:ascii="Times New Roman" w:hAnsi="Times New Roman"/>
          <w:sz w:val="24"/>
          <w:szCs w:val="20"/>
        </w:rPr>
      </w:pPr>
    </w:p>
    <w:p w:rsidR="005D726B" w:rsidP="005D726B" w:rsidRDefault="005D726B">
      <w:pPr>
        <w:tabs>
          <w:tab w:val="left" w:pos="284"/>
          <w:tab w:val="left" w:pos="567"/>
          <w:tab w:val="left" w:pos="851"/>
        </w:tabs>
        <w:ind w:right="-2"/>
        <w:rPr>
          <w:rFonts w:ascii="Times New Roman" w:hAnsi="Times New Roman"/>
          <w:sz w:val="24"/>
          <w:szCs w:val="20"/>
        </w:rPr>
      </w:pPr>
    </w:p>
    <w:p w:rsidR="005D726B" w:rsidP="005D726B" w:rsidRDefault="005D726B">
      <w:pPr>
        <w:tabs>
          <w:tab w:val="left" w:pos="284"/>
          <w:tab w:val="left" w:pos="567"/>
          <w:tab w:val="left" w:pos="851"/>
        </w:tabs>
        <w:ind w:right="-2"/>
        <w:rPr>
          <w:rFonts w:ascii="Times New Roman" w:hAnsi="Times New Roman"/>
          <w:sz w:val="24"/>
          <w:szCs w:val="20"/>
        </w:rPr>
      </w:pPr>
    </w:p>
    <w:p w:rsidR="005D726B" w:rsidP="005D726B" w:rsidRDefault="005D726B">
      <w:pPr>
        <w:tabs>
          <w:tab w:val="left" w:pos="284"/>
          <w:tab w:val="left" w:pos="567"/>
          <w:tab w:val="left" w:pos="851"/>
        </w:tabs>
        <w:ind w:right="-2"/>
        <w:rPr>
          <w:rFonts w:ascii="Times New Roman" w:hAnsi="Times New Roman"/>
          <w:sz w:val="24"/>
          <w:szCs w:val="20"/>
        </w:rPr>
      </w:pPr>
    </w:p>
    <w:p w:rsidR="005D726B" w:rsidP="005D726B" w:rsidRDefault="005D726B">
      <w:pPr>
        <w:tabs>
          <w:tab w:val="left" w:pos="284"/>
          <w:tab w:val="left" w:pos="567"/>
          <w:tab w:val="left" w:pos="851"/>
        </w:tabs>
        <w:ind w:right="-2"/>
        <w:rPr>
          <w:rFonts w:ascii="Times New Roman" w:hAnsi="Times New Roman"/>
          <w:sz w:val="24"/>
          <w:szCs w:val="20"/>
        </w:rPr>
      </w:pPr>
    </w:p>
    <w:p w:rsidRPr="002728D7" w:rsidR="005D726B" w:rsidP="005D726B" w:rsidRDefault="005D726B">
      <w:pPr>
        <w:tabs>
          <w:tab w:val="left" w:pos="284"/>
          <w:tab w:val="left" w:pos="567"/>
          <w:tab w:val="left" w:pos="851"/>
        </w:tabs>
        <w:ind w:right="-2"/>
        <w:rPr>
          <w:rFonts w:ascii="Times New Roman" w:hAnsi="Times New Roman"/>
          <w:sz w:val="24"/>
          <w:szCs w:val="20"/>
        </w:rPr>
      </w:pPr>
    </w:p>
    <w:p w:rsidRPr="002728D7" w:rsidR="005D726B" w:rsidP="005D726B" w:rsidRDefault="005D726B">
      <w:pPr>
        <w:tabs>
          <w:tab w:val="left" w:pos="284"/>
          <w:tab w:val="left" w:pos="567"/>
          <w:tab w:val="left" w:pos="851"/>
        </w:tabs>
        <w:ind w:right="-2"/>
        <w:rPr>
          <w:rFonts w:ascii="Times New Roman" w:hAnsi="Times New Roman"/>
          <w:sz w:val="24"/>
          <w:szCs w:val="20"/>
        </w:rPr>
      </w:pPr>
    </w:p>
    <w:p w:rsidR="005D726B" w:rsidP="005D726B" w:rsidRDefault="005D726B">
      <w:pPr>
        <w:tabs>
          <w:tab w:val="left" w:pos="284"/>
          <w:tab w:val="left" w:pos="567"/>
          <w:tab w:val="left" w:pos="851"/>
        </w:tabs>
        <w:ind w:right="-2"/>
        <w:rPr>
          <w:rFonts w:ascii="Times New Roman" w:hAnsi="Times New Roman"/>
          <w:sz w:val="24"/>
          <w:szCs w:val="20"/>
        </w:rPr>
      </w:pPr>
      <w:r w:rsidRPr="002728D7">
        <w:rPr>
          <w:rFonts w:ascii="Times New Roman" w:hAnsi="Times New Roman"/>
          <w:sz w:val="24"/>
          <w:szCs w:val="20"/>
        </w:rPr>
        <w:t>De Minister voor Basis- en Voortgezet Onderwijs en Media</w:t>
      </w:r>
      <w:r>
        <w:rPr>
          <w:rFonts w:ascii="Times New Roman" w:hAnsi="Times New Roman"/>
          <w:sz w:val="24"/>
          <w:szCs w:val="20"/>
        </w:rPr>
        <w:t>,</w:t>
      </w:r>
    </w:p>
    <w:p w:rsidR="005D726B" w:rsidP="002728D7" w:rsidRDefault="005D726B">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sectPr w:rsidR="002728D7"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577"/>
        <w:gridCol w:w="7614"/>
        <w:gridCol w:w="2142"/>
        <w:gridCol w:w="1728"/>
        <w:gridCol w:w="1941"/>
      </w:tblGrid>
      <w:tr w:rsidRPr="008A497D" w:rsidR="008A497D" w:rsidTr="008A497D">
        <w:trPr>
          <w:tblHeader/>
        </w:trPr>
        <w:tc>
          <w:tcPr>
            <w:tcW w:w="5000" w:type="pct"/>
            <w:gridSpan w:val="5"/>
            <w:shd w:val="clear" w:color="auto" w:fill="009EE0"/>
            <w:tcMar>
              <w:top w:w="22" w:type="dxa"/>
              <w:left w:w="113" w:type="dxa"/>
              <w:bottom w:w="22" w:type="dxa"/>
            </w:tcMar>
          </w:tcPr>
          <w:p w:rsidRPr="008A497D" w:rsidR="008A497D" w:rsidP="008A497D" w:rsidRDefault="008A497D">
            <w:pPr>
              <w:keepNext/>
              <w:keepLines/>
              <w:widowControl w:val="0"/>
              <w:autoSpaceDN w:val="0"/>
              <w:spacing w:after="20" w:line="220" w:lineRule="exact"/>
              <w:ind w:firstLine="142"/>
              <w:textAlignment w:val="baseline"/>
              <w:rPr>
                <w:rFonts w:ascii="Times New Roman" w:hAnsi="Times New Roman" w:eastAsia="Arial Unicode MS"/>
                <w:color w:val="FFFFFF"/>
                <w:kern w:val="3"/>
                <w:szCs w:val="20"/>
              </w:rPr>
            </w:pPr>
            <w:r w:rsidRPr="008A497D">
              <w:rPr>
                <w:rFonts w:ascii="Times New Roman" w:hAnsi="Times New Roman" w:eastAsia="Arial Unicode MS"/>
                <w:color w:val="FFFFFF"/>
                <w:kern w:val="3"/>
                <w:szCs w:val="20"/>
              </w:rPr>
              <w:lastRenderedPageBreak/>
              <w:t>Tabel 1 Vaststelling van de begrotingsstaat van het Ministerie van Onderwijs, Cultuur en Wetenschap (VIII) voor het jaar 2022 (bedragen x € 1.000)</w:t>
            </w:r>
          </w:p>
        </w:tc>
      </w:tr>
      <w:tr w:rsidRPr="008A497D" w:rsidR="008A497D" w:rsidTr="008A497D">
        <w:trPr>
          <w:tblHeader/>
        </w:trPr>
        <w:tc>
          <w:tcPr>
            <w:tcW w:w="206" w:type="pct"/>
            <w:tcBorders>
              <w:top w:val="single" w:color="000000" w:sz="2" w:space="0"/>
              <w:bottom w:val="single" w:color="009EE0" w:sz="2" w:space="0"/>
            </w:tcBorders>
            <w:shd w:val="clear" w:color="auto" w:fill="auto"/>
            <w:tcMar>
              <w:top w:w="28" w:type="dxa"/>
              <w:bottom w:w="28" w:type="dxa"/>
              <w:right w:w="28" w:type="dxa"/>
            </w:tcMar>
            <w:vAlign w:val="center"/>
          </w:tcPr>
          <w:p w:rsidRPr="008A497D" w:rsidR="008A497D" w:rsidP="008A497D" w:rsidRDefault="008A497D">
            <w:pPr>
              <w:keepNext/>
              <w:keepLines/>
              <w:widowControl w:val="0"/>
              <w:autoSpaceDN w:val="0"/>
              <w:textAlignment w:val="baseline"/>
              <w:rPr>
                <w:rFonts w:ascii="Times New Roman" w:hAnsi="Times New Roman" w:eastAsia="Arial Unicode MS"/>
                <w:color w:val="000000"/>
                <w:kern w:val="3"/>
                <w:szCs w:val="20"/>
              </w:rPr>
            </w:pPr>
            <w:r w:rsidRPr="008A497D">
              <w:rPr>
                <w:rFonts w:ascii="Times New Roman" w:hAnsi="Times New Roman" w:eastAsia="Arial Unicode MS"/>
                <w:color w:val="000000"/>
                <w:kern w:val="3"/>
                <w:szCs w:val="20"/>
              </w:rPr>
              <w:t>Art.</w:t>
            </w:r>
          </w:p>
        </w:tc>
        <w:tc>
          <w:tcPr>
            <w:tcW w:w="2719"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color w:val="000000"/>
                <w:kern w:val="3"/>
                <w:szCs w:val="20"/>
              </w:rPr>
            </w:pPr>
            <w:r w:rsidRPr="008A497D">
              <w:rPr>
                <w:rFonts w:ascii="Times New Roman" w:hAnsi="Times New Roman" w:eastAsia="Arial Unicode MS"/>
                <w:color w:val="000000"/>
                <w:kern w:val="3"/>
                <w:szCs w:val="20"/>
              </w:rPr>
              <w:t>Omschrijving</w:t>
            </w:r>
          </w:p>
        </w:tc>
        <w:tc>
          <w:tcPr>
            <w:tcW w:w="765"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color w:val="000000"/>
                <w:kern w:val="3"/>
                <w:szCs w:val="20"/>
              </w:rPr>
            </w:pPr>
            <w:r w:rsidRPr="008A497D">
              <w:rPr>
                <w:rFonts w:ascii="Times New Roman" w:hAnsi="Times New Roman" w:eastAsia="Arial Unicode MS"/>
                <w:color w:val="000000"/>
                <w:kern w:val="3"/>
                <w:szCs w:val="20"/>
              </w:rPr>
              <w:t>Verplichtingen</w:t>
            </w:r>
          </w:p>
        </w:tc>
        <w:tc>
          <w:tcPr>
            <w:tcW w:w="617"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color w:val="000000"/>
                <w:kern w:val="3"/>
                <w:szCs w:val="20"/>
              </w:rPr>
            </w:pPr>
            <w:r w:rsidRPr="008A497D">
              <w:rPr>
                <w:rFonts w:ascii="Times New Roman" w:hAnsi="Times New Roman" w:eastAsia="Arial Unicode MS"/>
                <w:color w:val="000000"/>
                <w:kern w:val="3"/>
                <w:szCs w:val="20"/>
              </w:rPr>
              <w:t>Uitgaven</w:t>
            </w:r>
          </w:p>
        </w:tc>
        <w:tc>
          <w:tcPr>
            <w:tcW w:w="694"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color w:val="000000"/>
                <w:kern w:val="3"/>
                <w:szCs w:val="20"/>
              </w:rPr>
            </w:pPr>
            <w:r w:rsidRPr="008A497D">
              <w:rPr>
                <w:rFonts w:ascii="Times New Roman" w:hAnsi="Times New Roman" w:eastAsia="Arial Unicode MS"/>
                <w:color w:val="000000"/>
                <w:kern w:val="3"/>
                <w:szCs w:val="20"/>
              </w:rPr>
              <w:t>Ontvangsten</w:t>
            </w:r>
          </w:p>
        </w:tc>
      </w:tr>
      <w:tr w:rsidRPr="008A497D" w:rsidR="008A497D" w:rsidTr="008A497D">
        <w:tc>
          <w:tcPr>
            <w:tcW w:w="206" w:type="pct"/>
            <w:tcBorders>
              <w:bottom w:val="single" w:color="009EE0" w:sz="2" w:space="0"/>
            </w:tcBorders>
            <w:shd w:val="clear" w:color="auto" w:fill="auto"/>
            <w:tcMar>
              <w:top w:w="22"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2719"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b/>
                <w:kern w:val="3"/>
                <w:szCs w:val="20"/>
              </w:rPr>
              <w:t>Totaal</w:t>
            </w:r>
          </w:p>
        </w:tc>
        <w:tc>
          <w:tcPr>
            <w:tcW w:w="765"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b/>
                <w:kern w:val="3"/>
                <w:szCs w:val="20"/>
              </w:rPr>
              <w:t>45.901.855</w:t>
            </w:r>
          </w:p>
        </w:tc>
        <w:tc>
          <w:tcPr>
            <w:tcW w:w="617"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b/>
                <w:kern w:val="3"/>
                <w:szCs w:val="20"/>
              </w:rPr>
              <w:t>48.810.026</w:t>
            </w:r>
          </w:p>
        </w:tc>
        <w:tc>
          <w:tcPr>
            <w:tcW w:w="694"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b/>
                <w:kern w:val="3"/>
                <w:szCs w:val="20"/>
              </w:rPr>
              <w:t>1.607.953</w:t>
            </w:r>
          </w:p>
        </w:tc>
      </w:tr>
      <w:tr w:rsidRPr="008A497D" w:rsidR="008A497D" w:rsidTr="008A497D">
        <w:tc>
          <w:tcPr>
            <w:tcW w:w="206" w:type="pct"/>
            <w:tcBorders>
              <w:bottom w:val="single" w:color="009EE0" w:sz="2" w:space="0"/>
            </w:tcBorders>
            <w:shd w:val="clear" w:color="auto" w:fill="auto"/>
            <w:tcMar>
              <w:top w:w="22"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2719"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765"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617"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694"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r>
      <w:tr w:rsidRPr="008A497D" w:rsidR="008A497D" w:rsidTr="008A497D">
        <w:tc>
          <w:tcPr>
            <w:tcW w:w="206" w:type="pct"/>
            <w:tcBorders>
              <w:bottom w:val="single" w:color="009EE0" w:sz="2" w:space="0"/>
            </w:tcBorders>
            <w:shd w:val="clear" w:color="auto" w:fill="auto"/>
            <w:tcMar>
              <w:top w:w="22"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2719"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b/>
                <w:kern w:val="3"/>
                <w:szCs w:val="20"/>
              </w:rPr>
              <w:t>Onderwijs, Cultuur en Wetenschap</w:t>
            </w:r>
          </w:p>
        </w:tc>
        <w:tc>
          <w:tcPr>
            <w:tcW w:w="765"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617"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694"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r>
      <w:tr w:rsidRPr="008A497D" w:rsidR="008A497D" w:rsidTr="008A497D">
        <w:tc>
          <w:tcPr>
            <w:tcW w:w="206" w:type="pct"/>
            <w:tcBorders>
              <w:bottom w:val="single" w:color="009EE0" w:sz="2" w:space="0"/>
            </w:tcBorders>
            <w:shd w:val="clear" w:color="auto" w:fill="auto"/>
            <w:tcMar>
              <w:top w:w="22"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2719"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b/>
                <w:kern w:val="3"/>
                <w:szCs w:val="20"/>
              </w:rPr>
              <w:t>Beleidsartikelen</w:t>
            </w:r>
          </w:p>
        </w:tc>
        <w:tc>
          <w:tcPr>
            <w:tcW w:w="765"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5D726B">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b/>
                <w:kern w:val="3"/>
                <w:szCs w:val="20"/>
              </w:rPr>
              <w:t>22.455.2</w:t>
            </w:r>
            <w:r w:rsidRPr="008A497D" w:rsidR="008A497D">
              <w:rPr>
                <w:rFonts w:ascii="Times New Roman" w:hAnsi="Times New Roman" w:eastAsia="Arial Unicode MS"/>
                <w:b/>
                <w:kern w:val="3"/>
                <w:szCs w:val="20"/>
              </w:rPr>
              <w:t>83</w:t>
            </w:r>
          </w:p>
        </w:tc>
        <w:tc>
          <w:tcPr>
            <w:tcW w:w="617"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5D726B">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b/>
                <w:kern w:val="3"/>
                <w:szCs w:val="20"/>
              </w:rPr>
              <w:t>23.952.5</w:t>
            </w:r>
            <w:r w:rsidRPr="008A497D" w:rsidR="008A497D">
              <w:rPr>
                <w:rFonts w:ascii="Times New Roman" w:hAnsi="Times New Roman" w:eastAsia="Arial Unicode MS"/>
                <w:b/>
                <w:kern w:val="3"/>
                <w:szCs w:val="20"/>
              </w:rPr>
              <w:t>95</w:t>
            </w:r>
          </w:p>
        </w:tc>
        <w:tc>
          <w:tcPr>
            <w:tcW w:w="694"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b/>
                <w:kern w:val="3"/>
                <w:szCs w:val="20"/>
              </w:rPr>
              <w:t>1.438.644</w:t>
            </w:r>
          </w:p>
        </w:tc>
      </w:tr>
      <w:tr w:rsidRPr="008A497D" w:rsidR="008A497D" w:rsidTr="008A497D">
        <w:tc>
          <w:tcPr>
            <w:tcW w:w="206" w:type="pct"/>
            <w:tcBorders>
              <w:bottom w:val="single" w:color="009EE0" w:sz="2" w:space="0"/>
            </w:tcBorders>
            <w:shd w:val="clear" w:color="auto" w:fill="auto"/>
            <w:tcMar>
              <w:top w:w="22"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4</w:t>
            </w:r>
          </w:p>
        </w:tc>
        <w:tc>
          <w:tcPr>
            <w:tcW w:w="2719"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Beroepsonderwijs en volwasseneneducatie</w:t>
            </w:r>
          </w:p>
        </w:tc>
        <w:tc>
          <w:tcPr>
            <w:tcW w:w="765"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5D726B">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4.936.7</w:t>
            </w:r>
            <w:r w:rsidRPr="008A497D" w:rsidR="008A497D">
              <w:rPr>
                <w:rFonts w:ascii="Times New Roman" w:hAnsi="Times New Roman" w:eastAsia="Arial Unicode MS"/>
                <w:kern w:val="3"/>
                <w:szCs w:val="20"/>
              </w:rPr>
              <w:t>43</w:t>
            </w:r>
          </w:p>
        </w:tc>
        <w:tc>
          <w:tcPr>
            <w:tcW w:w="617"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5D726B">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5.065.9</w:t>
            </w:r>
            <w:r w:rsidRPr="008A497D" w:rsidR="008A497D">
              <w:rPr>
                <w:rFonts w:ascii="Times New Roman" w:hAnsi="Times New Roman" w:eastAsia="Arial Unicode MS"/>
                <w:kern w:val="3"/>
                <w:szCs w:val="20"/>
              </w:rPr>
              <w:t>98</w:t>
            </w:r>
          </w:p>
        </w:tc>
        <w:tc>
          <w:tcPr>
            <w:tcW w:w="694"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4.000</w:t>
            </w:r>
          </w:p>
        </w:tc>
      </w:tr>
      <w:tr w:rsidRPr="008A497D" w:rsidR="008A497D" w:rsidTr="008A497D">
        <w:tc>
          <w:tcPr>
            <w:tcW w:w="206" w:type="pct"/>
            <w:tcBorders>
              <w:bottom w:val="single" w:color="009EE0" w:sz="2" w:space="0"/>
            </w:tcBorders>
            <w:shd w:val="clear" w:color="auto" w:fill="auto"/>
            <w:tcMar>
              <w:top w:w="22"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6</w:t>
            </w:r>
          </w:p>
        </w:tc>
        <w:tc>
          <w:tcPr>
            <w:tcW w:w="2719"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Hoger beroepsonderwijs</w:t>
            </w:r>
          </w:p>
        </w:tc>
        <w:tc>
          <w:tcPr>
            <w:tcW w:w="765"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4.068.668</w:t>
            </w:r>
          </w:p>
        </w:tc>
        <w:tc>
          <w:tcPr>
            <w:tcW w:w="617"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4.479.775</w:t>
            </w:r>
          </w:p>
        </w:tc>
        <w:tc>
          <w:tcPr>
            <w:tcW w:w="694"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1.213</w:t>
            </w:r>
          </w:p>
        </w:tc>
      </w:tr>
      <w:tr w:rsidRPr="008A497D" w:rsidR="008A497D" w:rsidTr="008A497D">
        <w:tc>
          <w:tcPr>
            <w:tcW w:w="206" w:type="pct"/>
            <w:tcBorders>
              <w:bottom w:val="single" w:color="009EE0" w:sz="2" w:space="0"/>
            </w:tcBorders>
            <w:shd w:val="clear" w:color="auto" w:fill="auto"/>
            <w:tcMar>
              <w:top w:w="22"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7</w:t>
            </w:r>
          </w:p>
        </w:tc>
        <w:tc>
          <w:tcPr>
            <w:tcW w:w="2719"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Wetenschappelijk onderwijs</w:t>
            </w:r>
          </w:p>
        </w:tc>
        <w:tc>
          <w:tcPr>
            <w:tcW w:w="765"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5.993.862</w:t>
            </w:r>
          </w:p>
        </w:tc>
        <w:tc>
          <w:tcPr>
            <w:tcW w:w="617"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6.271.242</w:t>
            </w:r>
          </w:p>
        </w:tc>
        <w:tc>
          <w:tcPr>
            <w:tcW w:w="694"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16</w:t>
            </w:r>
          </w:p>
        </w:tc>
      </w:tr>
      <w:tr w:rsidRPr="008A497D" w:rsidR="008A497D" w:rsidTr="008A497D">
        <w:tc>
          <w:tcPr>
            <w:tcW w:w="206" w:type="pct"/>
            <w:tcBorders>
              <w:bottom w:val="single" w:color="009EE0" w:sz="2" w:space="0"/>
            </w:tcBorders>
            <w:shd w:val="clear" w:color="auto" w:fill="auto"/>
            <w:tcMar>
              <w:top w:w="22"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8</w:t>
            </w:r>
          </w:p>
        </w:tc>
        <w:tc>
          <w:tcPr>
            <w:tcW w:w="2719"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Internationaal beleid</w:t>
            </w:r>
          </w:p>
        </w:tc>
        <w:tc>
          <w:tcPr>
            <w:tcW w:w="765"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14.368</w:t>
            </w:r>
          </w:p>
        </w:tc>
        <w:tc>
          <w:tcPr>
            <w:tcW w:w="617"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14.368</w:t>
            </w:r>
          </w:p>
        </w:tc>
        <w:tc>
          <w:tcPr>
            <w:tcW w:w="694"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99</w:t>
            </w:r>
          </w:p>
        </w:tc>
      </w:tr>
      <w:tr w:rsidRPr="008A497D" w:rsidR="008A497D" w:rsidTr="008A497D">
        <w:tc>
          <w:tcPr>
            <w:tcW w:w="206" w:type="pct"/>
            <w:tcBorders>
              <w:bottom w:val="single" w:color="009EE0" w:sz="2" w:space="0"/>
            </w:tcBorders>
            <w:shd w:val="clear" w:color="auto" w:fill="auto"/>
            <w:tcMar>
              <w:top w:w="22"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11</w:t>
            </w:r>
          </w:p>
        </w:tc>
        <w:tc>
          <w:tcPr>
            <w:tcW w:w="2719"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Studiefinanciering</w:t>
            </w:r>
          </w:p>
        </w:tc>
        <w:tc>
          <w:tcPr>
            <w:tcW w:w="765"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4.836.822</w:t>
            </w:r>
          </w:p>
        </w:tc>
        <w:tc>
          <w:tcPr>
            <w:tcW w:w="617"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4.836.822</w:t>
            </w:r>
          </w:p>
        </w:tc>
        <w:tc>
          <w:tcPr>
            <w:tcW w:w="694"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1.211.951</w:t>
            </w:r>
          </w:p>
        </w:tc>
      </w:tr>
      <w:tr w:rsidRPr="008A497D" w:rsidR="008A497D" w:rsidTr="008A497D">
        <w:tc>
          <w:tcPr>
            <w:tcW w:w="206" w:type="pct"/>
            <w:tcBorders>
              <w:bottom w:val="single" w:color="009EE0" w:sz="2" w:space="0"/>
            </w:tcBorders>
            <w:shd w:val="clear" w:color="auto" w:fill="auto"/>
            <w:tcMar>
              <w:top w:w="22"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12</w:t>
            </w:r>
          </w:p>
        </w:tc>
        <w:tc>
          <w:tcPr>
            <w:tcW w:w="2719"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Tegemoetkoming onderwijsbijdrage en schoolkosten</w:t>
            </w:r>
          </w:p>
        </w:tc>
        <w:tc>
          <w:tcPr>
            <w:tcW w:w="765"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67.116</w:t>
            </w:r>
          </w:p>
        </w:tc>
        <w:tc>
          <w:tcPr>
            <w:tcW w:w="617"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67.116</w:t>
            </w:r>
          </w:p>
        </w:tc>
        <w:tc>
          <w:tcPr>
            <w:tcW w:w="694"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2.174</w:t>
            </w:r>
          </w:p>
        </w:tc>
      </w:tr>
      <w:tr w:rsidRPr="008A497D" w:rsidR="008A497D" w:rsidTr="008A497D">
        <w:tc>
          <w:tcPr>
            <w:tcW w:w="206" w:type="pct"/>
            <w:tcBorders>
              <w:bottom w:val="single" w:color="009EE0" w:sz="2" w:space="0"/>
            </w:tcBorders>
            <w:shd w:val="clear" w:color="auto" w:fill="auto"/>
            <w:tcMar>
              <w:top w:w="22"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13</w:t>
            </w:r>
          </w:p>
        </w:tc>
        <w:tc>
          <w:tcPr>
            <w:tcW w:w="2719"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Lesgelden</w:t>
            </w:r>
          </w:p>
        </w:tc>
        <w:tc>
          <w:tcPr>
            <w:tcW w:w="765"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14.249</w:t>
            </w:r>
          </w:p>
        </w:tc>
        <w:tc>
          <w:tcPr>
            <w:tcW w:w="617"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14.249</w:t>
            </w:r>
          </w:p>
        </w:tc>
        <w:tc>
          <w:tcPr>
            <w:tcW w:w="694"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215.480</w:t>
            </w:r>
          </w:p>
        </w:tc>
      </w:tr>
      <w:tr w:rsidRPr="008A497D" w:rsidR="008A497D" w:rsidTr="008A497D">
        <w:tc>
          <w:tcPr>
            <w:tcW w:w="206" w:type="pct"/>
            <w:tcBorders>
              <w:bottom w:val="single" w:color="009EE0" w:sz="2" w:space="0"/>
            </w:tcBorders>
            <w:shd w:val="clear" w:color="auto" w:fill="auto"/>
            <w:tcMar>
              <w:top w:w="22"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14</w:t>
            </w:r>
          </w:p>
        </w:tc>
        <w:tc>
          <w:tcPr>
            <w:tcW w:w="2719"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Cultuur</w:t>
            </w:r>
          </w:p>
        </w:tc>
        <w:tc>
          <w:tcPr>
            <w:tcW w:w="765"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418.566</w:t>
            </w:r>
          </w:p>
        </w:tc>
        <w:tc>
          <w:tcPr>
            <w:tcW w:w="617"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1.085.237</w:t>
            </w:r>
          </w:p>
        </w:tc>
        <w:tc>
          <w:tcPr>
            <w:tcW w:w="694"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3.043</w:t>
            </w:r>
          </w:p>
        </w:tc>
      </w:tr>
      <w:tr w:rsidRPr="008A497D" w:rsidR="008A497D" w:rsidTr="008A497D">
        <w:tc>
          <w:tcPr>
            <w:tcW w:w="206" w:type="pct"/>
            <w:tcBorders>
              <w:bottom w:val="single" w:color="009EE0" w:sz="2" w:space="0"/>
            </w:tcBorders>
            <w:shd w:val="clear" w:color="auto" w:fill="auto"/>
            <w:tcMar>
              <w:top w:w="22"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16</w:t>
            </w:r>
          </w:p>
        </w:tc>
        <w:tc>
          <w:tcPr>
            <w:tcW w:w="2719"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Onderzoek en wetenschapsbeleid</w:t>
            </w:r>
          </w:p>
        </w:tc>
        <w:tc>
          <w:tcPr>
            <w:tcW w:w="765"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1.236.172</w:t>
            </w:r>
          </w:p>
        </w:tc>
        <w:tc>
          <w:tcPr>
            <w:tcW w:w="617"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1.241.629</w:t>
            </w:r>
          </w:p>
        </w:tc>
        <w:tc>
          <w:tcPr>
            <w:tcW w:w="694"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101</w:t>
            </w:r>
          </w:p>
        </w:tc>
      </w:tr>
      <w:tr w:rsidRPr="008A497D" w:rsidR="008A497D" w:rsidTr="008A497D">
        <w:tc>
          <w:tcPr>
            <w:tcW w:w="206" w:type="pct"/>
            <w:tcBorders>
              <w:bottom w:val="single" w:color="009EE0" w:sz="2" w:space="0"/>
            </w:tcBorders>
            <w:shd w:val="clear" w:color="auto" w:fill="auto"/>
            <w:tcMar>
              <w:top w:w="22"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25</w:t>
            </w:r>
          </w:p>
        </w:tc>
        <w:tc>
          <w:tcPr>
            <w:tcW w:w="2719"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Emancipatie</w:t>
            </w:r>
          </w:p>
        </w:tc>
        <w:tc>
          <w:tcPr>
            <w:tcW w:w="765"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7.099</w:t>
            </w:r>
          </w:p>
        </w:tc>
        <w:tc>
          <w:tcPr>
            <w:tcW w:w="617"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14.541</w:t>
            </w:r>
          </w:p>
        </w:tc>
        <w:tc>
          <w:tcPr>
            <w:tcW w:w="694"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0</w:t>
            </w:r>
          </w:p>
        </w:tc>
      </w:tr>
      <w:tr w:rsidRPr="008A497D" w:rsidR="008A497D" w:rsidTr="008A497D">
        <w:tc>
          <w:tcPr>
            <w:tcW w:w="206" w:type="pct"/>
            <w:tcBorders>
              <w:bottom w:val="single" w:color="009EE0" w:sz="2" w:space="0"/>
            </w:tcBorders>
            <w:shd w:val="clear" w:color="auto" w:fill="auto"/>
            <w:tcMar>
              <w:top w:w="22"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2719"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b/>
                <w:kern w:val="3"/>
                <w:szCs w:val="20"/>
              </w:rPr>
              <w:t>Niet-beleidsartikelen</w:t>
            </w:r>
          </w:p>
        </w:tc>
        <w:tc>
          <w:tcPr>
            <w:tcW w:w="765"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617"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694"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r>
      <w:tr w:rsidRPr="008A497D" w:rsidR="008A497D" w:rsidTr="008A497D">
        <w:tc>
          <w:tcPr>
            <w:tcW w:w="206" w:type="pct"/>
            <w:tcBorders>
              <w:bottom w:val="single" w:color="009EE0" w:sz="2" w:space="0"/>
            </w:tcBorders>
            <w:shd w:val="clear" w:color="auto" w:fill="auto"/>
            <w:tcMar>
              <w:top w:w="22"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91</w:t>
            </w:r>
          </w:p>
        </w:tc>
        <w:tc>
          <w:tcPr>
            <w:tcW w:w="2719"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Nog onverdeeld</w:t>
            </w:r>
          </w:p>
        </w:tc>
        <w:tc>
          <w:tcPr>
            <w:tcW w:w="765"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585.126</w:t>
            </w:r>
          </w:p>
        </w:tc>
        <w:tc>
          <w:tcPr>
            <w:tcW w:w="617"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585.126</w:t>
            </w:r>
          </w:p>
        </w:tc>
        <w:tc>
          <w:tcPr>
            <w:tcW w:w="694"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0</w:t>
            </w:r>
          </w:p>
        </w:tc>
      </w:tr>
      <w:tr w:rsidRPr="008A497D" w:rsidR="008A497D" w:rsidTr="008A497D">
        <w:tc>
          <w:tcPr>
            <w:tcW w:w="206" w:type="pct"/>
            <w:tcBorders>
              <w:bottom w:val="single" w:color="009EE0" w:sz="2" w:space="0"/>
            </w:tcBorders>
            <w:shd w:val="clear" w:color="auto" w:fill="auto"/>
            <w:tcMar>
              <w:top w:w="22"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95</w:t>
            </w:r>
          </w:p>
        </w:tc>
        <w:tc>
          <w:tcPr>
            <w:tcW w:w="2719"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Apparaat kerndepartement</w:t>
            </w:r>
          </w:p>
        </w:tc>
        <w:tc>
          <w:tcPr>
            <w:tcW w:w="765"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276.492</w:t>
            </w:r>
          </w:p>
        </w:tc>
        <w:tc>
          <w:tcPr>
            <w:tcW w:w="617"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276.492</w:t>
            </w:r>
          </w:p>
        </w:tc>
        <w:tc>
          <w:tcPr>
            <w:tcW w:w="694"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567</w:t>
            </w:r>
          </w:p>
        </w:tc>
      </w:tr>
      <w:tr w:rsidRPr="008A497D" w:rsidR="008A497D" w:rsidTr="008A497D">
        <w:tc>
          <w:tcPr>
            <w:tcW w:w="206" w:type="pct"/>
            <w:tcBorders>
              <w:bottom w:val="single" w:color="009EE0" w:sz="2" w:space="0"/>
            </w:tcBorders>
            <w:shd w:val="clear" w:color="auto" w:fill="auto"/>
            <w:tcMar>
              <w:top w:w="22"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2719"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765"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617"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694"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r>
      <w:tr w:rsidRPr="008A497D" w:rsidR="008A497D" w:rsidTr="008A497D">
        <w:tc>
          <w:tcPr>
            <w:tcW w:w="206" w:type="pct"/>
            <w:tcBorders>
              <w:bottom w:val="single" w:color="009EE0" w:sz="2" w:space="0"/>
            </w:tcBorders>
            <w:shd w:val="clear" w:color="auto" w:fill="auto"/>
            <w:tcMar>
              <w:top w:w="22"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2719"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b/>
                <w:kern w:val="3"/>
                <w:szCs w:val="20"/>
              </w:rPr>
              <w:t>Basis- en Voortgezet onderwijs en Media</w:t>
            </w:r>
          </w:p>
        </w:tc>
        <w:tc>
          <w:tcPr>
            <w:tcW w:w="765"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617"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694"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r>
      <w:tr w:rsidRPr="008A497D" w:rsidR="008A497D" w:rsidTr="008A497D">
        <w:tc>
          <w:tcPr>
            <w:tcW w:w="206" w:type="pct"/>
            <w:tcBorders>
              <w:bottom w:val="single" w:color="009EE0" w:sz="2" w:space="0"/>
            </w:tcBorders>
            <w:shd w:val="clear" w:color="auto" w:fill="auto"/>
            <w:tcMar>
              <w:top w:w="22"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2719"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b/>
                <w:kern w:val="3"/>
                <w:szCs w:val="20"/>
              </w:rPr>
              <w:t>Beleidsartikelen</w:t>
            </w:r>
          </w:p>
        </w:tc>
        <w:tc>
          <w:tcPr>
            <w:tcW w:w="765"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5D726B">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b/>
                <w:kern w:val="3"/>
                <w:szCs w:val="20"/>
              </w:rPr>
              <w:t>23.446.5</w:t>
            </w:r>
            <w:r w:rsidRPr="008A497D" w:rsidR="008A497D">
              <w:rPr>
                <w:rFonts w:ascii="Times New Roman" w:hAnsi="Times New Roman" w:eastAsia="Arial Unicode MS"/>
                <w:b/>
                <w:kern w:val="3"/>
                <w:szCs w:val="20"/>
              </w:rPr>
              <w:t>72</w:t>
            </w:r>
          </w:p>
        </w:tc>
        <w:tc>
          <w:tcPr>
            <w:tcW w:w="617"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5D726B">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b/>
                <w:kern w:val="3"/>
                <w:szCs w:val="20"/>
              </w:rPr>
              <w:t>24.857.4</w:t>
            </w:r>
            <w:r w:rsidRPr="008A497D" w:rsidR="008A497D">
              <w:rPr>
                <w:rFonts w:ascii="Times New Roman" w:hAnsi="Times New Roman" w:eastAsia="Arial Unicode MS"/>
                <w:b/>
                <w:kern w:val="3"/>
                <w:szCs w:val="20"/>
              </w:rPr>
              <w:t>31</w:t>
            </w:r>
          </w:p>
        </w:tc>
        <w:tc>
          <w:tcPr>
            <w:tcW w:w="694"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b/>
                <w:kern w:val="3"/>
                <w:szCs w:val="20"/>
              </w:rPr>
              <w:t>169.309</w:t>
            </w:r>
          </w:p>
        </w:tc>
      </w:tr>
      <w:tr w:rsidRPr="008A497D" w:rsidR="008A497D" w:rsidTr="008A497D">
        <w:tc>
          <w:tcPr>
            <w:tcW w:w="206" w:type="pct"/>
            <w:tcBorders>
              <w:bottom w:val="single" w:color="009EE0" w:sz="2" w:space="0"/>
            </w:tcBorders>
            <w:shd w:val="clear" w:color="auto" w:fill="auto"/>
            <w:tcMar>
              <w:top w:w="22"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w:t>
            </w:r>
          </w:p>
        </w:tc>
        <w:tc>
          <w:tcPr>
            <w:tcW w:w="2719"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Primair onderwijs</w:t>
            </w:r>
          </w:p>
        </w:tc>
        <w:tc>
          <w:tcPr>
            <w:tcW w:w="765"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5D726B">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13.093.3</w:t>
            </w:r>
            <w:r w:rsidRPr="008A497D" w:rsidR="008A497D">
              <w:rPr>
                <w:rFonts w:ascii="Times New Roman" w:hAnsi="Times New Roman" w:eastAsia="Arial Unicode MS"/>
                <w:kern w:val="3"/>
                <w:szCs w:val="20"/>
              </w:rPr>
              <w:t>71</w:t>
            </w:r>
          </w:p>
        </w:tc>
        <w:tc>
          <w:tcPr>
            <w:tcW w:w="617"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5D726B">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13.932.8</w:t>
            </w:r>
            <w:r w:rsidRPr="008A497D" w:rsidR="008A497D">
              <w:rPr>
                <w:rFonts w:ascii="Times New Roman" w:hAnsi="Times New Roman" w:eastAsia="Arial Unicode MS"/>
                <w:kern w:val="3"/>
                <w:szCs w:val="20"/>
              </w:rPr>
              <w:t>68</w:t>
            </w:r>
          </w:p>
        </w:tc>
        <w:tc>
          <w:tcPr>
            <w:tcW w:w="694"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9.308</w:t>
            </w:r>
          </w:p>
        </w:tc>
      </w:tr>
      <w:tr w:rsidRPr="008A497D" w:rsidR="008A497D" w:rsidTr="008A497D">
        <w:tc>
          <w:tcPr>
            <w:tcW w:w="206" w:type="pct"/>
            <w:tcBorders>
              <w:bottom w:val="single" w:color="009EE0" w:sz="2" w:space="0"/>
            </w:tcBorders>
            <w:shd w:val="clear" w:color="auto" w:fill="auto"/>
            <w:tcMar>
              <w:top w:w="22"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3</w:t>
            </w:r>
          </w:p>
        </w:tc>
        <w:tc>
          <w:tcPr>
            <w:tcW w:w="2719"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Voortgezet onderwijs</w:t>
            </w:r>
          </w:p>
        </w:tc>
        <w:tc>
          <w:tcPr>
            <w:tcW w:w="765"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5D726B">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9.092.4</w:t>
            </w:r>
            <w:r w:rsidRPr="008A497D" w:rsidR="008A497D">
              <w:rPr>
                <w:rFonts w:ascii="Times New Roman" w:hAnsi="Times New Roman" w:eastAsia="Arial Unicode MS"/>
                <w:kern w:val="3"/>
                <w:szCs w:val="20"/>
              </w:rPr>
              <w:t>60</w:t>
            </w:r>
          </w:p>
        </w:tc>
        <w:tc>
          <w:tcPr>
            <w:tcW w:w="617"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5D726B">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9.665.8</w:t>
            </w:r>
            <w:r w:rsidRPr="008A497D" w:rsidR="008A497D">
              <w:rPr>
                <w:rFonts w:ascii="Times New Roman" w:hAnsi="Times New Roman" w:eastAsia="Arial Unicode MS"/>
                <w:kern w:val="3"/>
                <w:szCs w:val="20"/>
              </w:rPr>
              <w:t>22</w:t>
            </w:r>
          </w:p>
        </w:tc>
        <w:tc>
          <w:tcPr>
            <w:tcW w:w="694"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7.391</w:t>
            </w:r>
          </w:p>
        </w:tc>
      </w:tr>
      <w:tr w:rsidRPr="008A497D" w:rsidR="008A497D" w:rsidTr="008A497D">
        <w:tc>
          <w:tcPr>
            <w:tcW w:w="206" w:type="pct"/>
            <w:tcBorders>
              <w:bottom w:val="single" w:color="009EE0" w:sz="2" w:space="0"/>
            </w:tcBorders>
            <w:shd w:val="clear" w:color="auto" w:fill="auto"/>
            <w:tcMar>
              <w:top w:w="22"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9</w:t>
            </w:r>
          </w:p>
        </w:tc>
        <w:tc>
          <w:tcPr>
            <w:tcW w:w="2719"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Arbeidsmarkt- en personeelsbeleid</w:t>
            </w:r>
          </w:p>
        </w:tc>
        <w:tc>
          <w:tcPr>
            <w:tcW w:w="765"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5D726B">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207.2</w:t>
            </w:r>
            <w:r w:rsidRPr="008A497D" w:rsidR="008A497D">
              <w:rPr>
                <w:rFonts w:ascii="Times New Roman" w:hAnsi="Times New Roman" w:eastAsia="Arial Unicode MS"/>
                <w:kern w:val="3"/>
                <w:szCs w:val="20"/>
              </w:rPr>
              <w:t>19</w:t>
            </w:r>
          </w:p>
        </w:tc>
        <w:tc>
          <w:tcPr>
            <w:tcW w:w="617"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5D726B">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205.2</w:t>
            </w:r>
            <w:r w:rsidRPr="008A497D" w:rsidR="008A497D">
              <w:rPr>
                <w:rFonts w:ascii="Times New Roman" w:hAnsi="Times New Roman" w:eastAsia="Arial Unicode MS"/>
                <w:kern w:val="3"/>
                <w:szCs w:val="20"/>
              </w:rPr>
              <w:t>19</w:t>
            </w:r>
          </w:p>
        </w:tc>
        <w:tc>
          <w:tcPr>
            <w:tcW w:w="694"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6.500</w:t>
            </w:r>
          </w:p>
        </w:tc>
      </w:tr>
      <w:tr w:rsidRPr="008A497D" w:rsidR="008A497D" w:rsidTr="008A497D">
        <w:tc>
          <w:tcPr>
            <w:tcW w:w="206" w:type="pct"/>
            <w:tcBorders>
              <w:bottom w:val="single" w:color="009EE0" w:sz="2" w:space="0"/>
            </w:tcBorders>
            <w:shd w:val="clear" w:color="auto" w:fill="auto"/>
            <w:tcMar>
              <w:top w:w="22"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15</w:t>
            </w:r>
          </w:p>
        </w:tc>
        <w:tc>
          <w:tcPr>
            <w:tcW w:w="2719"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Media</w:t>
            </w:r>
          </w:p>
        </w:tc>
        <w:tc>
          <w:tcPr>
            <w:tcW w:w="765"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1.053.522</w:t>
            </w:r>
          </w:p>
        </w:tc>
        <w:tc>
          <w:tcPr>
            <w:tcW w:w="617"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1.053.522</w:t>
            </w:r>
          </w:p>
        </w:tc>
        <w:tc>
          <w:tcPr>
            <w:tcW w:w="694"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146.110</w:t>
            </w:r>
          </w:p>
        </w:tc>
      </w:tr>
    </w:tbl>
    <w:p w:rsidR="002728D7" w:rsidP="002728D7" w:rsidRDefault="002728D7">
      <w:pPr>
        <w:tabs>
          <w:tab w:val="left" w:pos="284"/>
          <w:tab w:val="left" w:pos="567"/>
          <w:tab w:val="left" w:pos="851"/>
        </w:tabs>
        <w:ind w:right="-2"/>
        <w:rPr>
          <w:rFonts w:ascii="Times New Roman" w:hAnsi="Times New Roman"/>
          <w:sz w:val="24"/>
          <w:szCs w:val="20"/>
        </w:rPr>
      </w:pPr>
    </w:p>
    <w:p w:rsidR="009C67C0" w:rsidP="002728D7" w:rsidRDefault="009C67C0">
      <w:pPr>
        <w:tabs>
          <w:tab w:val="left" w:pos="284"/>
          <w:tab w:val="left" w:pos="567"/>
          <w:tab w:val="left" w:pos="851"/>
        </w:tabs>
        <w:ind w:right="-2"/>
        <w:rPr>
          <w:rFonts w:ascii="Times New Roman" w:hAnsi="Times New Roman"/>
          <w:sz w:val="24"/>
          <w:szCs w:val="20"/>
        </w:rPr>
      </w:pPr>
    </w:p>
    <w:p w:rsidRPr="009C67C0" w:rsidR="009C67C0" w:rsidP="009C67C0" w:rsidRDefault="009C67C0">
      <w:pPr>
        <w:rPr>
          <w:rFonts w:ascii="Times New Roman" w:hAnsi="Times New Roman"/>
          <w:sz w:val="24"/>
          <w:szCs w:val="20"/>
        </w:rPr>
      </w:pPr>
    </w:p>
    <w:p w:rsidRPr="009C67C0" w:rsidR="009C67C0" w:rsidP="009C67C0" w:rsidRDefault="009C67C0">
      <w:pPr>
        <w:rPr>
          <w:rFonts w:ascii="Times New Roman" w:hAnsi="Times New Roman"/>
          <w:sz w:val="24"/>
          <w:szCs w:val="20"/>
        </w:rPr>
      </w:pPr>
    </w:p>
    <w:p w:rsidRPr="009C67C0" w:rsidR="009C67C0" w:rsidP="009C67C0" w:rsidRDefault="009C67C0">
      <w:pPr>
        <w:rPr>
          <w:rFonts w:ascii="Times New Roman" w:hAnsi="Times New Roman"/>
          <w:sz w:val="24"/>
          <w:szCs w:val="20"/>
        </w:rPr>
      </w:pPr>
    </w:p>
    <w:p w:rsidRPr="009C67C0" w:rsidR="008A497D" w:rsidP="009C67C0" w:rsidRDefault="008A497D">
      <w:pPr>
        <w:jc w:val="right"/>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5201"/>
        <w:gridCol w:w="1305"/>
        <w:gridCol w:w="3472"/>
        <w:gridCol w:w="4024"/>
      </w:tblGrid>
      <w:tr w:rsidRPr="002728D7" w:rsidR="002728D7" w:rsidTr="002728D7">
        <w:trPr>
          <w:tblHeader/>
        </w:trPr>
        <w:tc>
          <w:tcPr>
            <w:tcW w:w="5000" w:type="pct"/>
            <w:gridSpan w:val="4"/>
            <w:shd w:val="clear" w:color="auto" w:fill="009EE0"/>
            <w:tcMar>
              <w:top w:w="22" w:type="dxa"/>
              <w:left w:w="113" w:type="dxa"/>
              <w:bottom w:w="22" w:type="dxa"/>
            </w:tcMar>
          </w:tcPr>
          <w:p w:rsidRPr="002728D7" w:rsidR="002728D7" w:rsidP="00B76A0C" w:rsidRDefault="002728D7">
            <w:pPr>
              <w:pStyle w:val="kio2-table-title"/>
              <w:rPr>
                <w:rFonts w:ascii="Times New Roman" w:hAnsi="Times New Roman" w:cs="Times New Roman"/>
                <w:sz w:val="20"/>
              </w:rPr>
            </w:pPr>
            <w:r w:rsidRPr="002728D7">
              <w:rPr>
                <w:rFonts w:ascii="Times New Roman" w:hAnsi="Times New Roman" w:cs="Times New Roman"/>
                <w:sz w:val="20"/>
              </w:rPr>
              <w:lastRenderedPageBreak/>
              <w:t>Vastgestelde begrotingsstaat inzake de baten-lastenagentschappen voor het jaar 2022 (bedragen x € 1.000)</w:t>
            </w:r>
          </w:p>
        </w:tc>
      </w:tr>
      <w:tr w:rsidRPr="002728D7" w:rsidR="002728D7" w:rsidTr="002728D7">
        <w:trPr>
          <w:tblHeader/>
        </w:trPr>
        <w:tc>
          <w:tcPr>
            <w:tcW w:w="1857" w:type="pct"/>
            <w:tcBorders>
              <w:top w:val="single" w:color="000000" w:sz="2" w:space="0"/>
              <w:bottom w:val="single" w:color="009EE0" w:sz="2" w:space="0"/>
            </w:tcBorders>
            <w:shd w:val="clear" w:color="auto" w:fill="auto"/>
            <w:tcMar>
              <w:top w:w="28" w:type="dxa"/>
              <w:bottom w:w="28" w:type="dxa"/>
              <w:right w:w="28" w:type="dxa"/>
            </w:tcMar>
          </w:tcPr>
          <w:p w:rsidRPr="002728D7" w:rsidR="002728D7" w:rsidP="00B76A0C" w:rsidRDefault="002728D7">
            <w:pPr>
              <w:pStyle w:val="p-table"/>
              <w:rPr>
                <w:rFonts w:ascii="Times New Roman" w:hAnsi="Times New Roman" w:cs="Times New Roman"/>
                <w:color w:val="000000"/>
                <w:sz w:val="20"/>
              </w:rPr>
            </w:pPr>
            <w:r w:rsidRPr="002728D7">
              <w:rPr>
                <w:rFonts w:ascii="Times New Roman" w:hAnsi="Times New Roman" w:cs="Times New Roman"/>
                <w:color w:val="000000"/>
                <w:sz w:val="20"/>
              </w:rPr>
              <w:t>Naam</w:t>
            </w:r>
          </w:p>
        </w:tc>
        <w:tc>
          <w:tcPr>
            <w:tcW w:w="466"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728D7" w:rsidR="002728D7" w:rsidP="00B76A0C" w:rsidRDefault="002728D7">
            <w:pPr>
              <w:pStyle w:val="p-table"/>
              <w:jc w:val="right"/>
              <w:rPr>
                <w:rFonts w:ascii="Times New Roman" w:hAnsi="Times New Roman" w:cs="Times New Roman"/>
                <w:color w:val="000000"/>
                <w:sz w:val="20"/>
              </w:rPr>
            </w:pPr>
            <w:r w:rsidRPr="002728D7">
              <w:rPr>
                <w:rFonts w:ascii="Times New Roman" w:hAnsi="Times New Roman" w:cs="Times New Roman"/>
                <w:color w:val="000000"/>
                <w:sz w:val="20"/>
              </w:rPr>
              <w:t>Baten</w:t>
            </w:r>
          </w:p>
        </w:tc>
        <w:tc>
          <w:tcPr>
            <w:tcW w:w="1240"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728D7" w:rsidR="002728D7" w:rsidP="00B76A0C" w:rsidRDefault="002728D7">
            <w:pPr>
              <w:pStyle w:val="p-table"/>
              <w:jc w:val="right"/>
              <w:rPr>
                <w:rFonts w:ascii="Times New Roman" w:hAnsi="Times New Roman" w:cs="Times New Roman"/>
                <w:color w:val="000000"/>
                <w:sz w:val="20"/>
              </w:rPr>
            </w:pPr>
            <w:r w:rsidRPr="002728D7">
              <w:rPr>
                <w:rFonts w:ascii="Times New Roman" w:hAnsi="Times New Roman" w:cs="Times New Roman"/>
                <w:color w:val="000000"/>
                <w:sz w:val="20"/>
              </w:rPr>
              <w:t>Lasten</w:t>
            </w:r>
          </w:p>
        </w:tc>
        <w:tc>
          <w:tcPr>
            <w:tcW w:w="1437"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728D7" w:rsidR="002728D7" w:rsidP="00B76A0C" w:rsidRDefault="002728D7">
            <w:pPr>
              <w:pStyle w:val="p-table"/>
              <w:jc w:val="right"/>
              <w:rPr>
                <w:rFonts w:ascii="Times New Roman" w:hAnsi="Times New Roman" w:cs="Times New Roman"/>
                <w:color w:val="000000"/>
                <w:sz w:val="20"/>
              </w:rPr>
            </w:pPr>
            <w:r w:rsidRPr="002728D7">
              <w:rPr>
                <w:rFonts w:ascii="Times New Roman" w:hAnsi="Times New Roman" w:cs="Times New Roman"/>
                <w:color w:val="000000"/>
                <w:sz w:val="20"/>
              </w:rPr>
              <w:t>Saldo baten en lasten</w:t>
            </w:r>
          </w:p>
        </w:tc>
      </w:tr>
      <w:tr w:rsidRPr="002728D7" w:rsidR="002728D7" w:rsidTr="002728D7">
        <w:tc>
          <w:tcPr>
            <w:tcW w:w="1857" w:type="pct"/>
            <w:tcBorders>
              <w:bottom w:val="single" w:color="009EE0" w:sz="2" w:space="0"/>
            </w:tcBorders>
            <w:shd w:val="clear" w:color="auto" w:fill="auto"/>
            <w:tcMar>
              <w:top w:w="22" w:type="dxa"/>
              <w:bottom w:w="22" w:type="dxa"/>
              <w:right w:w="28" w:type="dxa"/>
            </w:tcMar>
          </w:tcPr>
          <w:p w:rsidRPr="002728D7" w:rsidR="002728D7" w:rsidP="00B76A0C" w:rsidRDefault="002728D7">
            <w:pPr>
              <w:pStyle w:val="p-table"/>
              <w:rPr>
                <w:rFonts w:ascii="Times New Roman" w:hAnsi="Times New Roman" w:cs="Times New Roman"/>
                <w:sz w:val="20"/>
              </w:rPr>
            </w:pPr>
            <w:r w:rsidRPr="002728D7">
              <w:rPr>
                <w:rFonts w:ascii="Times New Roman" w:hAnsi="Times New Roman" w:cs="Times New Roman"/>
                <w:sz w:val="20"/>
              </w:rPr>
              <w:t>Dienst Uitvoering Onderwijs (DUO)</w:t>
            </w:r>
          </w:p>
        </w:tc>
        <w:tc>
          <w:tcPr>
            <w:tcW w:w="466" w:type="pct"/>
            <w:tcBorders>
              <w:bottom w:val="single" w:color="009EE0" w:sz="2" w:space="0"/>
            </w:tcBorders>
            <w:shd w:val="clear" w:color="auto" w:fill="auto"/>
            <w:tcMar>
              <w:top w:w="22" w:type="dxa"/>
              <w:left w:w="28" w:type="dxa"/>
              <w:bottom w:w="22" w:type="dxa"/>
              <w:right w:w="28" w:type="dxa"/>
            </w:tcMar>
            <w:vAlign w:val="bottom"/>
          </w:tcPr>
          <w:p w:rsidRPr="002728D7" w:rsidR="002728D7" w:rsidP="00B76A0C" w:rsidRDefault="002728D7">
            <w:pPr>
              <w:pStyle w:val="p-table"/>
              <w:jc w:val="right"/>
              <w:rPr>
                <w:rFonts w:ascii="Times New Roman" w:hAnsi="Times New Roman" w:cs="Times New Roman"/>
                <w:sz w:val="20"/>
              </w:rPr>
            </w:pPr>
            <w:r w:rsidRPr="002728D7">
              <w:rPr>
                <w:rFonts w:ascii="Times New Roman" w:hAnsi="Times New Roman" w:cs="Times New Roman"/>
                <w:sz w:val="20"/>
              </w:rPr>
              <w:t>353.420</w:t>
            </w:r>
          </w:p>
        </w:tc>
        <w:tc>
          <w:tcPr>
            <w:tcW w:w="1240" w:type="pct"/>
            <w:tcBorders>
              <w:bottom w:val="single" w:color="009EE0" w:sz="2" w:space="0"/>
            </w:tcBorders>
            <w:shd w:val="clear" w:color="auto" w:fill="auto"/>
            <w:tcMar>
              <w:top w:w="22" w:type="dxa"/>
              <w:left w:w="28" w:type="dxa"/>
              <w:bottom w:w="22" w:type="dxa"/>
              <w:right w:w="28" w:type="dxa"/>
            </w:tcMar>
            <w:vAlign w:val="bottom"/>
          </w:tcPr>
          <w:p w:rsidRPr="002728D7" w:rsidR="002728D7" w:rsidP="00B76A0C" w:rsidRDefault="002728D7">
            <w:pPr>
              <w:pStyle w:val="p-table"/>
              <w:jc w:val="right"/>
              <w:rPr>
                <w:rFonts w:ascii="Times New Roman" w:hAnsi="Times New Roman" w:cs="Times New Roman"/>
                <w:sz w:val="20"/>
              </w:rPr>
            </w:pPr>
            <w:r w:rsidRPr="002728D7">
              <w:rPr>
                <w:rFonts w:ascii="Times New Roman" w:hAnsi="Times New Roman" w:cs="Times New Roman"/>
                <w:sz w:val="20"/>
              </w:rPr>
              <w:t>353.420</w:t>
            </w:r>
          </w:p>
        </w:tc>
        <w:tc>
          <w:tcPr>
            <w:tcW w:w="1437" w:type="pct"/>
            <w:tcBorders>
              <w:bottom w:val="single" w:color="009EE0" w:sz="2" w:space="0"/>
            </w:tcBorders>
            <w:shd w:val="clear" w:color="auto" w:fill="auto"/>
            <w:tcMar>
              <w:top w:w="22" w:type="dxa"/>
              <w:left w:w="28" w:type="dxa"/>
              <w:bottom w:w="22" w:type="dxa"/>
              <w:right w:w="28" w:type="dxa"/>
            </w:tcMar>
            <w:vAlign w:val="bottom"/>
          </w:tcPr>
          <w:p w:rsidRPr="002728D7" w:rsidR="002728D7" w:rsidP="00B76A0C" w:rsidRDefault="002728D7">
            <w:pPr>
              <w:pStyle w:val="p-table"/>
              <w:jc w:val="right"/>
              <w:rPr>
                <w:rFonts w:ascii="Times New Roman" w:hAnsi="Times New Roman" w:cs="Times New Roman"/>
                <w:sz w:val="20"/>
              </w:rPr>
            </w:pPr>
            <w:r w:rsidRPr="002728D7">
              <w:rPr>
                <w:rFonts w:ascii="Times New Roman" w:hAnsi="Times New Roman" w:cs="Times New Roman"/>
                <w:sz w:val="20"/>
              </w:rPr>
              <w:t>0</w:t>
            </w:r>
          </w:p>
        </w:tc>
      </w:tr>
      <w:tr w:rsidRPr="002728D7" w:rsidR="002728D7" w:rsidTr="002728D7">
        <w:tc>
          <w:tcPr>
            <w:tcW w:w="1857" w:type="pct"/>
            <w:tcBorders>
              <w:bottom w:val="single" w:color="009EE0" w:sz="2" w:space="0"/>
            </w:tcBorders>
            <w:shd w:val="clear" w:color="auto" w:fill="auto"/>
            <w:tcMar>
              <w:top w:w="22" w:type="dxa"/>
              <w:bottom w:w="22" w:type="dxa"/>
              <w:right w:w="28" w:type="dxa"/>
            </w:tcMar>
          </w:tcPr>
          <w:p w:rsidRPr="002728D7" w:rsidR="002728D7" w:rsidP="00B76A0C" w:rsidRDefault="002728D7">
            <w:pPr>
              <w:pStyle w:val="p-table"/>
              <w:rPr>
                <w:rFonts w:ascii="Times New Roman" w:hAnsi="Times New Roman" w:cs="Times New Roman"/>
                <w:sz w:val="20"/>
              </w:rPr>
            </w:pPr>
            <w:r w:rsidRPr="002728D7">
              <w:rPr>
                <w:rFonts w:ascii="Times New Roman" w:hAnsi="Times New Roman" w:cs="Times New Roman"/>
                <w:sz w:val="20"/>
              </w:rPr>
              <w:t>Nationaal Archief (NA)</w:t>
            </w:r>
          </w:p>
        </w:tc>
        <w:tc>
          <w:tcPr>
            <w:tcW w:w="466" w:type="pct"/>
            <w:tcBorders>
              <w:bottom w:val="single" w:color="009EE0" w:sz="2" w:space="0"/>
            </w:tcBorders>
            <w:shd w:val="clear" w:color="auto" w:fill="auto"/>
            <w:tcMar>
              <w:top w:w="22" w:type="dxa"/>
              <w:left w:w="28" w:type="dxa"/>
              <w:bottom w:w="22" w:type="dxa"/>
              <w:right w:w="28" w:type="dxa"/>
            </w:tcMar>
            <w:vAlign w:val="bottom"/>
          </w:tcPr>
          <w:p w:rsidRPr="002728D7" w:rsidR="002728D7" w:rsidP="00B76A0C" w:rsidRDefault="002728D7">
            <w:pPr>
              <w:pStyle w:val="p-table"/>
              <w:jc w:val="right"/>
              <w:rPr>
                <w:rFonts w:ascii="Times New Roman" w:hAnsi="Times New Roman" w:cs="Times New Roman"/>
                <w:sz w:val="20"/>
              </w:rPr>
            </w:pPr>
            <w:r w:rsidRPr="002728D7">
              <w:rPr>
                <w:rFonts w:ascii="Times New Roman" w:hAnsi="Times New Roman" w:cs="Times New Roman"/>
                <w:sz w:val="20"/>
              </w:rPr>
              <w:t>45.739</w:t>
            </w:r>
          </w:p>
        </w:tc>
        <w:tc>
          <w:tcPr>
            <w:tcW w:w="1240" w:type="pct"/>
            <w:tcBorders>
              <w:bottom w:val="single" w:color="009EE0" w:sz="2" w:space="0"/>
            </w:tcBorders>
            <w:shd w:val="clear" w:color="auto" w:fill="auto"/>
            <w:tcMar>
              <w:top w:w="22" w:type="dxa"/>
              <w:left w:w="28" w:type="dxa"/>
              <w:bottom w:w="22" w:type="dxa"/>
              <w:right w:w="28" w:type="dxa"/>
            </w:tcMar>
            <w:vAlign w:val="bottom"/>
          </w:tcPr>
          <w:p w:rsidRPr="002728D7" w:rsidR="002728D7" w:rsidP="00B76A0C" w:rsidRDefault="002728D7">
            <w:pPr>
              <w:pStyle w:val="p-table"/>
              <w:jc w:val="right"/>
              <w:rPr>
                <w:rFonts w:ascii="Times New Roman" w:hAnsi="Times New Roman" w:cs="Times New Roman"/>
                <w:sz w:val="20"/>
              </w:rPr>
            </w:pPr>
            <w:r w:rsidRPr="002728D7">
              <w:rPr>
                <w:rFonts w:ascii="Times New Roman" w:hAnsi="Times New Roman" w:cs="Times New Roman"/>
                <w:sz w:val="20"/>
              </w:rPr>
              <w:t>45.739</w:t>
            </w:r>
          </w:p>
        </w:tc>
        <w:tc>
          <w:tcPr>
            <w:tcW w:w="1437" w:type="pct"/>
            <w:tcBorders>
              <w:bottom w:val="single" w:color="009EE0" w:sz="2" w:space="0"/>
            </w:tcBorders>
            <w:shd w:val="clear" w:color="auto" w:fill="auto"/>
            <w:tcMar>
              <w:top w:w="22" w:type="dxa"/>
              <w:left w:w="28" w:type="dxa"/>
              <w:bottom w:w="22" w:type="dxa"/>
              <w:right w:w="28" w:type="dxa"/>
            </w:tcMar>
            <w:vAlign w:val="bottom"/>
          </w:tcPr>
          <w:p w:rsidRPr="002728D7" w:rsidR="002728D7" w:rsidP="00B76A0C" w:rsidRDefault="002728D7">
            <w:pPr>
              <w:pStyle w:val="p-table"/>
              <w:jc w:val="right"/>
              <w:rPr>
                <w:rFonts w:ascii="Times New Roman" w:hAnsi="Times New Roman" w:cs="Times New Roman"/>
                <w:sz w:val="20"/>
              </w:rPr>
            </w:pPr>
            <w:r w:rsidRPr="002728D7">
              <w:rPr>
                <w:rFonts w:ascii="Times New Roman" w:hAnsi="Times New Roman" w:cs="Times New Roman"/>
                <w:sz w:val="20"/>
              </w:rPr>
              <w:t>0</w:t>
            </w:r>
          </w:p>
        </w:tc>
      </w:tr>
      <w:tr w:rsidRPr="002728D7" w:rsidR="002728D7" w:rsidTr="002728D7">
        <w:tc>
          <w:tcPr>
            <w:tcW w:w="1857" w:type="pct"/>
            <w:tcBorders>
              <w:bottom w:val="single" w:color="009EE0" w:sz="2" w:space="0"/>
            </w:tcBorders>
            <w:shd w:val="clear" w:color="auto" w:fill="auto"/>
            <w:tcMar>
              <w:top w:w="22" w:type="dxa"/>
              <w:bottom w:w="22" w:type="dxa"/>
              <w:right w:w="28" w:type="dxa"/>
            </w:tcMar>
          </w:tcPr>
          <w:p w:rsidRPr="002728D7" w:rsidR="002728D7" w:rsidP="00B76A0C" w:rsidRDefault="002728D7">
            <w:pPr>
              <w:pStyle w:val="p-table"/>
              <w:rPr>
                <w:rFonts w:ascii="Times New Roman" w:hAnsi="Times New Roman" w:cs="Times New Roman"/>
                <w:sz w:val="20"/>
              </w:rPr>
            </w:pPr>
            <w:r w:rsidRPr="002728D7">
              <w:rPr>
                <w:rFonts w:ascii="Times New Roman" w:hAnsi="Times New Roman" w:cs="Times New Roman"/>
                <w:b/>
                <w:sz w:val="20"/>
              </w:rPr>
              <w:t>Totaal</w:t>
            </w:r>
          </w:p>
        </w:tc>
        <w:tc>
          <w:tcPr>
            <w:tcW w:w="466" w:type="pct"/>
            <w:tcBorders>
              <w:bottom w:val="single" w:color="009EE0" w:sz="2" w:space="0"/>
            </w:tcBorders>
            <w:shd w:val="clear" w:color="auto" w:fill="auto"/>
            <w:tcMar>
              <w:top w:w="22" w:type="dxa"/>
              <w:left w:w="28" w:type="dxa"/>
              <w:bottom w:w="22" w:type="dxa"/>
              <w:right w:w="28" w:type="dxa"/>
            </w:tcMar>
            <w:vAlign w:val="center"/>
          </w:tcPr>
          <w:p w:rsidRPr="002728D7" w:rsidR="002728D7" w:rsidP="00B76A0C" w:rsidRDefault="002728D7">
            <w:pPr>
              <w:pStyle w:val="p-table"/>
              <w:jc w:val="right"/>
              <w:rPr>
                <w:rFonts w:ascii="Times New Roman" w:hAnsi="Times New Roman" w:cs="Times New Roman"/>
                <w:sz w:val="20"/>
              </w:rPr>
            </w:pPr>
            <w:r w:rsidRPr="002728D7">
              <w:rPr>
                <w:rFonts w:ascii="Times New Roman" w:hAnsi="Times New Roman" w:cs="Times New Roman"/>
                <w:b/>
                <w:sz w:val="20"/>
              </w:rPr>
              <w:t>399.159</w:t>
            </w:r>
          </w:p>
        </w:tc>
        <w:tc>
          <w:tcPr>
            <w:tcW w:w="1240" w:type="pct"/>
            <w:tcBorders>
              <w:bottom w:val="single" w:color="009EE0" w:sz="2" w:space="0"/>
            </w:tcBorders>
            <w:shd w:val="clear" w:color="auto" w:fill="auto"/>
            <w:tcMar>
              <w:top w:w="22" w:type="dxa"/>
              <w:left w:w="28" w:type="dxa"/>
              <w:bottom w:w="22" w:type="dxa"/>
              <w:right w:w="28" w:type="dxa"/>
            </w:tcMar>
            <w:vAlign w:val="center"/>
          </w:tcPr>
          <w:p w:rsidRPr="002728D7" w:rsidR="002728D7" w:rsidP="00B76A0C" w:rsidRDefault="002728D7">
            <w:pPr>
              <w:pStyle w:val="p-table"/>
              <w:jc w:val="right"/>
              <w:rPr>
                <w:rFonts w:ascii="Times New Roman" w:hAnsi="Times New Roman" w:cs="Times New Roman"/>
                <w:sz w:val="20"/>
              </w:rPr>
            </w:pPr>
            <w:r w:rsidRPr="002728D7">
              <w:rPr>
                <w:rFonts w:ascii="Times New Roman" w:hAnsi="Times New Roman" w:cs="Times New Roman"/>
                <w:b/>
                <w:sz w:val="20"/>
              </w:rPr>
              <w:t>399.159</w:t>
            </w:r>
          </w:p>
        </w:tc>
        <w:tc>
          <w:tcPr>
            <w:tcW w:w="1437" w:type="pct"/>
            <w:tcBorders>
              <w:bottom w:val="single" w:color="009EE0" w:sz="2" w:space="0"/>
            </w:tcBorders>
            <w:shd w:val="clear" w:color="auto" w:fill="auto"/>
            <w:tcMar>
              <w:top w:w="22" w:type="dxa"/>
              <w:left w:w="28" w:type="dxa"/>
              <w:bottom w:w="22" w:type="dxa"/>
              <w:right w:w="28" w:type="dxa"/>
            </w:tcMar>
            <w:vAlign w:val="center"/>
          </w:tcPr>
          <w:p w:rsidRPr="002728D7" w:rsidR="002728D7" w:rsidP="00B76A0C" w:rsidRDefault="002728D7">
            <w:pPr>
              <w:pStyle w:val="p-table"/>
              <w:jc w:val="right"/>
              <w:rPr>
                <w:rFonts w:ascii="Times New Roman" w:hAnsi="Times New Roman" w:cs="Times New Roman"/>
                <w:sz w:val="20"/>
              </w:rPr>
            </w:pPr>
            <w:r w:rsidRPr="002728D7">
              <w:rPr>
                <w:rFonts w:ascii="Times New Roman" w:hAnsi="Times New Roman" w:cs="Times New Roman"/>
                <w:b/>
                <w:sz w:val="20"/>
              </w:rPr>
              <w:t>0</w:t>
            </w:r>
          </w:p>
        </w:tc>
      </w:tr>
      <w:tr w:rsidRPr="002728D7" w:rsidR="002728D7" w:rsidTr="002728D7">
        <w:tc>
          <w:tcPr>
            <w:tcW w:w="1857" w:type="pct"/>
            <w:shd w:val="clear" w:color="auto" w:fill="auto"/>
            <w:tcMar>
              <w:top w:w="22" w:type="dxa"/>
              <w:bottom w:w="22" w:type="dxa"/>
              <w:right w:w="28" w:type="dxa"/>
            </w:tcMar>
          </w:tcPr>
          <w:p w:rsidRPr="002728D7" w:rsidR="002728D7" w:rsidP="00B76A0C" w:rsidRDefault="002728D7">
            <w:pPr>
              <w:pStyle w:val="p-table"/>
              <w:rPr>
                <w:rFonts w:ascii="Times New Roman" w:hAnsi="Times New Roman" w:cs="Times New Roman"/>
                <w:sz w:val="20"/>
              </w:rPr>
            </w:pPr>
          </w:p>
        </w:tc>
        <w:tc>
          <w:tcPr>
            <w:tcW w:w="466" w:type="pct"/>
            <w:shd w:val="clear" w:color="auto" w:fill="auto"/>
            <w:tcMar>
              <w:top w:w="22" w:type="dxa"/>
              <w:left w:w="28" w:type="dxa"/>
              <w:bottom w:w="22" w:type="dxa"/>
              <w:right w:w="28" w:type="dxa"/>
            </w:tcMar>
          </w:tcPr>
          <w:p w:rsidRPr="002728D7" w:rsidR="002728D7" w:rsidP="00B76A0C" w:rsidRDefault="002728D7">
            <w:pPr>
              <w:pStyle w:val="p-table"/>
              <w:rPr>
                <w:rFonts w:ascii="Times New Roman" w:hAnsi="Times New Roman" w:cs="Times New Roman"/>
                <w:sz w:val="20"/>
              </w:rPr>
            </w:pPr>
          </w:p>
        </w:tc>
        <w:tc>
          <w:tcPr>
            <w:tcW w:w="1240" w:type="pct"/>
            <w:shd w:val="clear" w:color="auto" w:fill="auto"/>
            <w:tcMar>
              <w:top w:w="22" w:type="dxa"/>
              <w:left w:w="28" w:type="dxa"/>
              <w:bottom w:w="22" w:type="dxa"/>
              <w:right w:w="28" w:type="dxa"/>
            </w:tcMar>
          </w:tcPr>
          <w:p w:rsidRPr="002728D7" w:rsidR="002728D7" w:rsidP="00B76A0C" w:rsidRDefault="002728D7">
            <w:pPr>
              <w:pStyle w:val="p-table"/>
              <w:rPr>
                <w:rFonts w:ascii="Times New Roman" w:hAnsi="Times New Roman" w:cs="Times New Roman"/>
                <w:sz w:val="20"/>
              </w:rPr>
            </w:pPr>
          </w:p>
        </w:tc>
        <w:tc>
          <w:tcPr>
            <w:tcW w:w="1437" w:type="pct"/>
            <w:shd w:val="clear" w:color="auto" w:fill="auto"/>
            <w:tcMar>
              <w:top w:w="22" w:type="dxa"/>
              <w:left w:w="28" w:type="dxa"/>
              <w:bottom w:w="22" w:type="dxa"/>
              <w:right w:w="28" w:type="dxa"/>
            </w:tcMar>
          </w:tcPr>
          <w:p w:rsidRPr="002728D7" w:rsidR="002728D7" w:rsidP="00B76A0C" w:rsidRDefault="002728D7">
            <w:pPr>
              <w:pStyle w:val="p-table"/>
              <w:rPr>
                <w:rFonts w:ascii="Times New Roman" w:hAnsi="Times New Roman" w:cs="Times New Roman"/>
                <w:sz w:val="20"/>
              </w:rPr>
            </w:pPr>
          </w:p>
        </w:tc>
      </w:tr>
      <w:tr w:rsidRPr="002728D7" w:rsidR="002728D7" w:rsidTr="002728D7">
        <w:tc>
          <w:tcPr>
            <w:tcW w:w="1857" w:type="pct"/>
            <w:tcBorders>
              <w:bottom w:val="single" w:color="009EE0" w:sz="2" w:space="0"/>
            </w:tcBorders>
            <w:shd w:val="clear" w:color="auto" w:fill="auto"/>
            <w:tcMar>
              <w:top w:w="22" w:type="dxa"/>
              <w:bottom w:w="22" w:type="dxa"/>
              <w:right w:w="28" w:type="dxa"/>
            </w:tcMar>
          </w:tcPr>
          <w:p w:rsidRPr="002728D7" w:rsidR="002728D7" w:rsidP="00B76A0C" w:rsidRDefault="002728D7">
            <w:pPr>
              <w:pStyle w:val="p-table"/>
              <w:rPr>
                <w:rFonts w:ascii="Times New Roman" w:hAnsi="Times New Roman" w:cs="Times New Roman"/>
                <w:sz w:val="20"/>
              </w:rPr>
            </w:pPr>
            <w:r w:rsidRPr="002728D7">
              <w:rPr>
                <w:rFonts w:ascii="Times New Roman" w:hAnsi="Times New Roman" w:cs="Times New Roman"/>
                <w:sz w:val="20"/>
              </w:rPr>
              <w:t>Naam</w:t>
            </w:r>
          </w:p>
        </w:tc>
        <w:tc>
          <w:tcPr>
            <w:tcW w:w="466" w:type="pct"/>
            <w:tcBorders>
              <w:bottom w:val="single" w:color="009EE0" w:sz="2" w:space="0"/>
            </w:tcBorders>
            <w:shd w:val="clear" w:color="auto" w:fill="auto"/>
            <w:tcMar>
              <w:top w:w="22" w:type="dxa"/>
              <w:left w:w="28" w:type="dxa"/>
              <w:bottom w:w="22" w:type="dxa"/>
              <w:right w:w="28" w:type="dxa"/>
            </w:tcMar>
          </w:tcPr>
          <w:p w:rsidRPr="002728D7" w:rsidR="002728D7" w:rsidP="00B76A0C" w:rsidRDefault="002728D7">
            <w:pPr>
              <w:pStyle w:val="p-table"/>
              <w:rPr>
                <w:rFonts w:ascii="Times New Roman" w:hAnsi="Times New Roman" w:cs="Times New Roman"/>
                <w:sz w:val="20"/>
              </w:rPr>
            </w:pPr>
          </w:p>
        </w:tc>
        <w:tc>
          <w:tcPr>
            <w:tcW w:w="1240" w:type="pct"/>
            <w:tcBorders>
              <w:bottom w:val="single" w:color="009EE0" w:sz="2" w:space="0"/>
            </w:tcBorders>
            <w:shd w:val="clear" w:color="auto" w:fill="auto"/>
            <w:tcMar>
              <w:top w:w="22" w:type="dxa"/>
              <w:left w:w="28" w:type="dxa"/>
              <w:bottom w:w="22" w:type="dxa"/>
              <w:right w:w="28" w:type="dxa"/>
            </w:tcMar>
            <w:vAlign w:val="center"/>
          </w:tcPr>
          <w:p w:rsidRPr="002728D7" w:rsidR="002728D7" w:rsidP="00B76A0C" w:rsidRDefault="002728D7">
            <w:pPr>
              <w:pStyle w:val="p-table"/>
              <w:jc w:val="right"/>
              <w:rPr>
                <w:rFonts w:ascii="Times New Roman" w:hAnsi="Times New Roman" w:cs="Times New Roman"/>
                <w:sz w:val="20"/>
              </w:rPr>
            </w:pPr>
            <w:r w:rsidRPr="002728D7">
              <w:rPr>
                <w:rFonts w:ascii="Times New Roman" w:hAnsi="Times New Roman" w:cs="Times New Roman"/>
                <w:sz w:val="20"/>
              </w:rPr>
              <w:t>Totaal kapitaaluitgaven</w:t>
            </w:r>
          </w:p>
        </w:tc>
        <w:tc>
          <w:tcPr>
            <w:tcW w:w="1437" w:type="pct"/>
            <w:tcBorders>
              <w:bottom w:val="single" w:color="009EE0" w:sz="2" w:space="0"/>
            </w:tcBorders>
            <w:shd w:val="clear" w:color="auto" w:fill="auto"/>
            <w:tcMar>
              <w:top w:w="22" w:type="dxa"/>
              <w:left w:w="28" w:type="dxa"/>
              <w:bottom w:w="22" w:type="dxa"/>
              <w:right w:w="28" w:type="dxa"/>
            </w:tcMar>
            <w:vAlign w:val="center"/>
          </w:tcPr>
          <w:p w:rsidRPr="002728D7" w:rsidR="002728D7" w:rsidP="00B76A0C" w:rsidRDefault="002728D7">
            <w:pPr>
              <w:pStyle w:val="p-table"/>
              <w:jc w:val="right"/>
              <w:rPr>
                <w:rFonts w:ascii="Times New Roman" w:hAnsi="Times New Roman" w:cs="Times New Roman"/>
                <w:sz w:val="20"/>
              </w:rPr>
            </w:pPr>
            <w:r w:rsidRPr="002728D7">
              <w:rPr>
                <w:rFonts w:ascii="Times New Roman" w:hAnsi="Times New Roman" w:cs="Times New Roman"/>
                <w:sz w:val="20"/>
              </w:rPr>
              <w:t>Totaal kapitaalontvangsten</w:t>
            </w:r>
          </w:p>
        </w:tc>
      </w:tr>
      <w:tr w:rsidRPr="002728D7" w:rsidR="002728D7" w:rsidTr="002728D7">
        <w:tc>
          <w:tcPr>
            <w:tcW w:w="1857" w:type="pct"/>
            <w:tcBorders>
              <w:bottom w:val="single" w:color="009EE0" w:sz="2" w:space="0"/>
            </w:tcBorders>
            <w:shd w:val="clear" w:color="auto" w:fill="auto"/>
            <w:tcMar>
              <w:top w:w="22" w:type="dxa"/>
              <w:bottom w:w="22" w:type="dxa"/>
              <w:right w:w="28" w:type="dxa"/>
            </w:tcMar>
          </w:tcPr>
          <w:p w:rsidRPr="002728D7" w:rsidR="002728D7" w:rsidP="00B76A0C" w:rsidRDefault="002728D7">
            <w:pPr>
              <w:pStyle w:val="p-table"/>
              <w:rPr>
                <w:rFonts w:ascii="Times New Roman" w:hAnsi="Times New Roman" w:cs="Times New Roman"/>
                <w:sz w:val="20"/>
              </w:rPr>
            </w:pPr>
            <w:r w:rsidRPr="002728D7">
              <w:rPr>
                <w:rFonts w:ascii="Times New Roman" w:hAnsi="Times New Roman" w:cs="Times New Roman"/>
                <w:sz w:val="20"/>
              </w:rPr>
              <w:t>Dienst Uitvoering Onderwijs (DUO)</w:t>
            </w:r>
          </w:p>
        </w:tc>
        <w:tc>
          <w:tcPr>
            <w:tcW w:w="466" w:type="pct"/>
            <w:tcBorders>
              <w:bottom w:val="single" w:color="009EE0" w:sz="2" w:space="0"/>
            </w:tcBorders>
            <w:shd w:val="clear" w:color="auto" w:fill="auto"/>
            <w:tcMar>
              <w:top w:w="22" w:type="dxa"/>
              <w:left w:w="28" w:type="dxa"/>
              <w:bottom w:w="22" w:type="dxa"/>
              <w:right w:w="28" w:type="dxa"/>
            </w:tcMar>
          </w:tcPr>
          <w:p w:rsidRPr="002728D7" w:rsidR="002728D7" w:rsidP="00B76A0C" w:rsidRDefault="002728D7">
            <w:pPr>
              <w:pStyle w:val="p-table"/>
              <w:rPr>
                <w:rFonts w:ascii="Times New Roman" w:hAnsi="Times New Roman" w:cs="Times New Roman"/>
                <w:sz w:val="20"/>
              </w:rPr>
            </w:pPr>
          </w:p>
        </w:tc>
        <w:tc>
          <w:tcPr>
            <w:tcW w:w="1240" w:type="pct"/>
            <w:tcBorders>
              <w:bottom w:val="single" w:color="009EE0" w:sz="2" w:space="0"/>
            </w:tcBorders>
            <w:shd w:val="clear" w:color="auto" w:fill="auto"/>
            <w:tcMar>
              <w:top w:w="22" w:type="dxa"/>
              <w:left w:w="28" w:type="dxa"/>
              <w:bottom w:w="22" w:type="dxa"/>
              <w:right w:w="28" w:type="dxa"/>
            </w:tcMar>
            <w:vAlign w:val="bottom"/>
          </w:tcPr>
          <w:p w:rsidRPr="002728D7" w:rsidR="002728D7" w:rsidP="00B76A0C" w:rsidRDefault="002728D7">
            <w:pPr>
              <w:pStyle w:val="p-table"/>
              <w:jc w:val="right"/>
              <w:rPr>
                <w:rFonts w:ascii="Times New Roman" w:hAnsi="Times New Roman" w:cs="Times New Roman"/>
                <w:sz w:val="20"/>
              </w:rPr>
            </w:pPr>
            <w:r w:rsidRPr="002728D7">
              <w:rPr>
                <w:rFonts w:ascii="Times New Roman" w:hAnsi="Times New Roman" w:cs="Times New Roman"/>
                <w:sz w:val="20"/>
              </w:rPr>
              <w:t>65.000</w:t>
            </w:r>
          </w:p>
        </w:tc>
        <w:tc>
          <w:tcPr>
            <w:tcW w:w="1437" w:type="pct"/>
            <w:tcBorders>
              <w:bottom w:val="single" w:color="009EE0" w:sz="2" w:space="0"/>
            </w:tcBorders>
            <w:shd w:val="clear" w:color="auto" w:fill="auto"/>
            <w:tcMar>
              <w:top w:w="22" w:type="dxa"/>
              <w:left w:w="28" w:type="dxa"/>
              <w:bottom w:w="22" w:type="dxa"/>
              <w:right w:w="28" w:type="dxa"/>
            </w:tcMar>
            <w:vAlign w:val="bottom"/>
          </w:tcPr>
          <w:p w:rsidRPr="002728D7" w:rsidR="002728D7" w:rsidP="00B76A0C" w:rsidRDefault="002728D7">
            <w:pPr>
              <w:pStyle w:val="p-table"/>
              <w:jc w:val="right"/>
              <w:rPr>
                <w:rFonts w:ascii="Times New Roman" w:hAnsi="Times New Roman" w:cs="Times New Roman"/>
                <w:sz w:val="20"/>
              </w:rPr>
            </w:pPr>
            <w:r w:rsidRPr="002728D7">
              <w:rPr>
                <w:rFonts w:ascii="Times New Roman" w:hAnsi="Times New Roman" w:cs="Times New Roman"/>
                <w:sz w:val="20"/>
              </w:rPr>
              <w:t>38.800</w:t>
            </w:r>
          </w:p>
        </w:tc>
      </w:tr>
      <w:tr w:rsidRPr="002728D7" w:rsidR="002728D7" w:rsidTr="002728D7">
        <w:tc>
          <w:tcPr>
            <w:tcW w:w="1857" w:type="pct"/>
            <w:tcBorders>
              <w:bottom w:val="single" w:color="009EE0" w:sz="2" w:space="0"/>
            </w:tcBorders>
            <w:shd w:val="clear" w:color="auto" w:fill="auto"/>
            <w:tcMar>
              <w:top w:w="22" w:type="dxa"/>
              <w:bottom w:w="22" w:type="dxa"/>
              <w:right w:w="28" w:type="dxa"/>
            </w:tcMar>
          </w:tcPr>
          <w:p w:rsidRPr="002728D7" w:rsidR="002728D7" w:rsidP="00B76A0C" w:rsidRDefault="002728D7">
            <w:pPr>
              <w:pStyle w:val="p-table"/>
              <w:rPr>
                <w:rFonts w:ascii="Times New Roman" w:hAnsi="Times New Roman" w:cs="Times New Roman"/>
                <w:sz w:val="20"/>
              </w:rPr>
            </w:pPr>
            <w:r w:rsidRPr="002728D7">
              <w:rPr>
                <w:rFonts w:ascii="Times New Roman" w:hAnsi="Times New Roman" w:cs="Times New Roman"/>
                <w:sz w:val="20"/>
              </w:rPr>
              <w:t>Nationaal Archief (NA)</w:t>
            </w:r>
          </w:p>
        </w:tc>
        <w:tc>
          <w:tcPr>
            <w:tcW w:w="466" w:type="pct"/>
            <w:tcBorders>
              <w:bottom w:val="single" w:color="009EE0" w:sz="2" w:space="0"/>
            </w:tcBorders>
            <w:shd w:val="clear" w:color="auto" w:fill="auto"/>
            <w:tcMar>
              <w:top w:w="22" w:type="dxa"/>
              <w:left w:w="28" w:type="dxa"/>
              <w:bottom w:w="22" w:type="dxa"/>
              <w:right w:w="28" w:type="dxa"/>
            </w:tcMar>
          </w:tcPr>
          <w:p w:rsidRPr="002728D7" w:rsidR="002728D7" w:rsidP="00B76A0C" w:rsidRDefault="002728D7">
            <w:pPr>
              <w:pStyle w:val="p-table"/>
              <w:rPr>
                <w:rFonts w:ascii="Times New Roman" w:hAnsi="Times New Roman" w:cs="Times New Roman"/>
                <w:sz w:val="20"/>
              </w:rPr>
            </w:pPr>
          </w:p>
        </w:tc>
        <w:tc>
          <w:tcPr>
            <w:tcW w:w="1240" w:type="pct"/>
            <w:tcBorders>
              <w:bottom w:val="single" w:color="009EE0" w:sz="2" w:space="0"/>
            </w:tcBorders>
            <w:shd w:val="clear" w:color="auto" w:fill="auto"/>
            <w:tcMar>
              <w:top w:w="22" w:type="dxa"/>
              <w:left w:w="28" w:type="dxa"/>
              <w:bottom w:w="22" w:type="dxa"/>
              <w:right w:w="28" w:type="dxa"/>
            </w:tcMar>
            <w:vAlign w:val="bottom"/>
          </w:tcPr>
          <w:p w:rsidRPr="002728D7" w:rsidR="002728D7" w:rsidP="00B76A0C" w:rsidRDefault="002728D7">
            <w:pPr>
              <w:pStyle w:val="p-table"/>
              <w:jc w:val="right"/>
              <w:rPr>
                <w:rFonts w:ascii="Times New Roman" w:hAnsi="Times New Roman" w:cs="Times New Roman"/>
                <w:sz w:val="20"/>
              </w:rPr>
            </w:pPr>
            <w:r w:rsidRPr="002728D7">
              <w:rPr>
                <w:rFonts w:ascii="Times New Roman" w:hAnsi="Times New Roman" w:cs="Times New Roman"/>
                <w:sz w:val="20"/>
              </w:rPr>
              <w:t>2.249</w:t>
            </w:r>
          </w:p>
        </w:tc>
        <w:tc>
          <w:tcPr>
            <w:tcW w:w="1437" w:type="pct"/>
            <w:tcBorders>
              <w:bottom w:val="single" w:color="009EE0" w:sz="2" w:space="0"/>
            </w:tcBorders>
            <w:shd w:val="clear" w:color="auto" w:fill="auto"/>
            <w:tcMar>
              <w:top w:w="22" w:type="dxa"/>
              <w:left w:w="28" w:type="dxa"/>
              <w:bottom w:w="22" w:type="dxa"/>
              <w:right w:w="28" w:type="dxa"/>
            </w:tcMar>
            <w:vAlign w:val="bottom"/>
          </w:tcPr>
          <w:p w:rsidRPr="002728D7" w:rsidR="002728D7" w:rsidP="00B76A0C" w:rsidRDefault="002728D7">
            <w:pPr>
              <w:pStyle w:val="p-table"/>
              <w:jc w:val="right"/>
              <w:rPr>
                <w:rFonts w:ascii="Times New Roman" w:hAnsi="Times New Roman" w:cs="Times New Roman"/>
                <w:sz w:val="20"/>
              </w:rPr>
            </w:pPr>
            <w:r w:rsidRPr="002728D7">
              <w:rPr>
                <w:rFonts w:ascii="Times New Roman" w:hAnsi="Times New Roman" w:cs="Times New Roman"/>
                <w:sz w:val="20"/>
              </w:rPr>
              <w:t>900</w:t>
            </w:r>
          </w:p>
        </w:tc>
      </w:tr>
      <w:tr w:rsidRPr="002728D7" w:rsidR="002728D7" w:rsidTr="002728D7">
        <w:tc>
          <w:tcPr>
            <w:tcW w:w="1857" w:type="pct"/>
            <w:tcBorders>
              <w:bottom w:val="single" w:color="009EE0" w:sz="2" w:space="0"/>
            </w:tcBorders>
            <w:shd w:val="clear" w:color="auto" w:fill="auto"/>
            <w:tcMar>
              <w:top w:w="22" w:type="dxa"/>
              <w:bottom w:w="22" w:type="dxa"/>
              <w:right w:w="28" w:type="dxa"/>
            </w:tcMar>
          </w:tcPr>
          <w:p w:rsidRPr="002728D7" w:rsidR="002728D7" w:rsidP="00B76A0C" w:rsidRDefault="002728D7">
            <w:pPr>
              <w:pStyle w:val="p-table"/>
              <w:rPr>
                <w:rFonts w:ascii="Times New Roman" w:hAnsi="Times New Roman" w:cs="Times New Roman"/>
                <w:sz w:val="20"/>
              </w:rPr>
            </w:pPr>
            <w:r w:rsidRPr="002728D7">
              <w:rPr>
                <w:rFonts w:ascii="Times New Roman" w:hAnsi="Times New Roman" w:cs="Times New Roman"/>
                <w:b/>
                <w:sz w:val="20"/>
              </w:rPr>
              <w:t>Totaal</w:t>
            </w:r>
          </w:p>
        </w:tc>
        <w:tc>
          <w:tcPr>
            <w:tcW w:w="466" w:type="pct"/>
            <w:tcBorders>
              <w:bottom w:val="single" w:color="009EE0" w:sz="2" w:space="0"/>
            </w:tcBorders>
            <w:shd w:val="clear" w:color="auto" w:fill="auto"/>
            <w:tcMar>
              <w:top w:w="22" w:type="dxa"/>
              <w:left w:w="28" w:type="dxa"/>
              <w:bottom w:w="22" w:type="dxa"/>
              <w:right w:w="28" w:type="dxa"/>
            </w:tcMar>
          </w:tcPr>
          <w:p w:rsidRPr="002728D7" w:rsidR="002728D7" w:rsidP="00B76A0C" w:rsidRDefault="002728D7">
            <w:pPr>
              <w:pStyle w:val="p-table"/>
              <w:rPr>
                <w:rFonts w:ascii="Times New Roman" w:hAnsi="Times New Roman" w:cs="Times New Roman"/>
                <w:sz w:val="20"/>
              </w:rPr>
            </w:pPr>
          </w:p>
        </w:tc>
        <w:tc>
          <w:tcPr>
            <w:tcW w:w="1240" w:type="pct"/>
            <w:tcBorders>
              <w:bottom w:val="single" w:color="009EE0" w:sz="2" w:space="0"/>
            </w:tcBorders>
            <w:shd w:val="clear" w:color="auto" w:fill="auto"/>
            <w:tcMar>
              <w:top w:w="22" w:type="dxa"/>
              <w:left w:w="28" w:type="dxa"/>
              <w:bottom w:w="22" w:type="dxa"/>
              <w:right w:w="28" w:type="dxa"/>
            </w:tcMar>
            <w:vAlign w:val="center"/>
          </w:tcPr>
          <w:p w:rsidRPr="002728D7" w:rsidR="002728D7" w:rsidP="00B76A0C" w:rsidRDefault="002728D7">
            <w:pPr>
              <w:pStyle w:val="p-table"/>
              <w:jc w:val="right"/>
              <w:rPr>
                <w:rFonts w:ascii="Times New Roman" w:hAnsi="Times New Roman" w:cs="Times New Roman"/>
                <w:sz w:val="20"/>
              </w:rPr>
            </w:pPr>
            <w:r w:rsidRPr="002728D7">
              <w:rPr>
                <w:rFonts w:ascii="Times New Roman" w:hAnsi="Times New Roman" w:cs="Times New Roman"/>
                <w:b/>
                <w:sz w:val="20"/>
              </w:rPr>
              <w:t>67.249</w:t>
            </w:r>
          </w:p>
        </w:tc>
        <w:tc>
          <w:tcPr>
            <w:tcW w:w="1437" w:type="pct"/>
            <w:tcBorders>
              <w:bottom w:val="single" w:color="009EE0" w:sz="2" w:space="0"/>
            </w:tcBorders>
            <w:shd w:val="clear" w:color="auto" w:fill="auto"/>
            <w:tcMar>
              <w:top w:w="22" w:type="dxa"/>
              <w:left w:w="28" w:type="dxa"/>
              <w:bottom w:w="22" w:type="dxa"/>
              <w:right w:w="28" w:type="dxa"/>
            </w:tcMar>
            <w:vAlign w:val="center"/>
          </w:tcPr>
          <w:p w:rsidRPr="002728D7" w:rsidR="002728D7" w:rsidP="00B76A0C" w:rsidRDefault="002728D7">
            <w:pPr>
              <w:pStyle w:val="p-table"/>
              <w:jc w:val="right"/>
              <w:rPr>
                <w:rFonts w:ascii="Times New Roman" w:hAnsi="Times New Roman" w:cs="Times New Roman"/>
                <w:sz w:val="20"/>
              </w:rPr>
            </w:pPr>
            <w:r w:rsidRPr="002728D7">
              <w:rPr>
                <w:rFonts w:ascii="Times New Roman" w:hAnsi="Times New Roman" w:cs="Times New Roman"/>
                <w:b/>
                <w:sz w:val="20"/>
              </w:rPr>
              <w:t>39.700</w:t>
            </w:r>
          </w:p>
        </w:tc>
      </w:tr>
    </w:tbl>
    <w:p w:rsidRPr="002728D7" w:rsidR="002728D7" w:rsidP="002728D7" w:rsidRDefault="002728D7">
      <w:pPr>
        <w:tabs>
          <w:tab w:val="left" w:pos="284"/>
          <w:tab w:val="left" w:pos="567"/>
          <w:tab w:val="left" w:pos="851"/>
        </w:tabs>
        <w:ind w:right="-2"/>
        <w:rPr>
          <w:rFonts w:ascii="Times New Roman" w:hAnsi="Times New Roman"/>
          <w:sz w:val="24"/>
          <w:szCs w:val="20"/>
        </w:rPr>
      </w:pPr>
    </w:p>
    <w:p w:rsidRPr="002168F4" w:rsidR="00CB3578" w:rsidP="002728D7" w:rsidRDefault="00CB3578">
      <w:pPr>
        <w:tabs>
          <w:tab w:val="left" w:pos="284"/>
          <w:tab w:val="left" w:pos="567"/>
          <w:tab w:val="left" w:pos="851"/>
        </w:tabs>
        <w:ind w:right="-2"/>
        <w:rPr>
          <w:rFonts w:ascii="Times New Roman" w:hAnsi="Times New Roman"/>
          <w:sz w:val="24"/>
          <w:szCs w:val="20"/>
        </w:rPr>
      </w:pPr>
      <w:bookmarkStart w:name="_GoBack" w:id="0"/>
      <w:bookmarkEnd w:id="0"/>
    </w:p>
    <w:sectPr w:rsidRPr="002168F4" w:rsidR="00CB3578" w:rsidSect="009C67C0">
      <w:pgSz w:w="16838" w:h="11906" w:orient="landscape"/>
      <w:pgMar w:top="1418" w:right="1418" w:bottom="1418" w:left="1418" w:header="357" w:footer="1440" w:gutter="0"/>
      <w:pgNumType w:start="3"/>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8D7" w:rsidRDefault="002728D7">
      <w:pPr>
        <w:spacing w:line="20" w:lineRule="exact"/>
      </w:pPr>
    </w:p>
  </w:endnote>
  <w:endnote w:type="continuationSeparator" w:id="0">
    <w:p w:rsidR="002728D7" w:rsidRDefault="002728D7">
      <w:pPr>
        <w:pStyle w:val="Amendement"/>
      </w:pPr>
      <w:r>
        <w:rPr>
          <w:b w:val="0"/>
          <w:bCs w:val="0"/>
        </w:rPr>
        <w:t xml:space="preserve"> </w:t>
      </w:r>
    </w:p>
  </w:endnote>
  <w:endnote w:type="continuationNotice" w:id="1">
    <w:p w:rsidR="002728D7" w:rsidRDefault="002728D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C67C0">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8D7" w:rsidRDefault="002728D7">
      <w:pPr>
        <w:pStyle w:val="Amendement"/>
      </w:pPr>
      <w:r>
        <w:rPr>
          <w:b w:val="0"/>
          <w:bCs w:val="0"/>
        </w:rPr>
        <w:separator/>
      </w:r>
    </w:p>
  </w:footnote>
  <w:footnote w:type="continuationSeparator" w:id="0">
    <w:p w:rsidR="002728D7" w:rsidRDefault="002728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8D7"/>
    <w:rsid w:val="00012DBE"/>
    <w:rsid w:val="000A1D81"/>
    <w:rsid w:val="00111ED3"/>
    <w:rsid w:val="0015623E"/>
    <w:rsid w:val="001C190E"/>
    <w:rsid w:val="002168F4"/>
    <w:rsid w:val="002728D7"/>
    <w:rsid w:val="002A727C"/>
    <w:rsid w:val="004F064B"/>
    <w:rsid w:val="005D2707"/>
    <w:rsid w:val="005D726B"/>
    <w:rsid w:val="00606255"/>
    <w:rsid w:val="006B607A"/>
    <w:rsid w:val="007D451C"/>
    <w:rsid w:val="00826224"/>
    <w:rsid w:val="00832F75"/>
    <w:rsid w:val="008A497D"/>
    <w:rsid w:val="00930A23"/>
    <w:rsid w:val="009C67C0"/>
    <w:rsid w:val="009C7354"/>
    <w:rsid w:val="009E6D7F"/>
    <w:rsid w:val="00A11E73"/>
    <w:rsid w:val="00A2521E"/>
    <w:rsid w:val="00AE436A"/>
    <w:rsid w:val="00C135B1"/>
    <w:rsid w:val="00C92DF8"/>
    <w:rsid w:val="00CB3578"/>
    <w:rsid w:val="00D20AFA"/>
    <w:rsid w:val="00D55648"/>
    <w:rsid w:val="00E16443"/>
    <w:rsid w:val="00E36EE9"/>
    <w:rsid w:val="00E56B40"/>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4F43774-2C94-4580-9577-1810AAC3F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unhideWhenUsed/>
    <w:rsid w:val="002728D7"/>
    <w:rPr>
      <w:color w:val="0000FF" w:themeColor="hyperlink"/>
      <w:u w:val="single"/>
    </w:rPr>
  </w:style>
  <w:style w:type="paragraph" w:customStyle="1" w:styleId="p-table">
    <w:name w:val="p-table"/>
    <w:rsid w:val="002728D7"/>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2728D7"/>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5D7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513</ap:Words>
  <ap:Characters>3265</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2021-12-07T16:06:00.0000000Z</dcterms:created>
  <dcterms:modified xsi:type="dcterms:W3CDTF">2021-12-07T19:11:00.0000000Z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