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512B" w:rsidRDefault="00CC7611" w14:paraId="04C89147" w14:textId="77777777">
      <w:r>
        <w:t>Beste allemaal,</w:t>
      </w:r>
      <w:r>
        <w:br/>
      </w:r>
      <w:r>
        <w:br/>
        <w:t>Tijdens dit rondetafelgesprek hoop ik meer aandacht te kunnen creëren voor de omstandigheden waar slachtoffers van seksueel geweld mee te maken krijgen en hoe deze omstandigheden gevolgen kunnen hebben voor het slachtoffer.</w:t>
      </w:r>
      <w:r>
        <w:br/>
      </w:r>
      <w:r>
        <w:br/>
      </w:r>
      <w:r w:rsidR="000E512B">
        <w:t>1. Het doen van aangifte kan een nare ervaring zijn, een proces waarin je het gevoel krijgt dat niemand je gelooft.</w:t>
      </w:r>
    </w:p>
    <w:p w:rsidR="000E512B" w:rsidRDefault="000E512B" w14:paraId="4A3935B8" w14:textId="77777777">
      <w:r>
        <w:t>2. Je hele leven staat op z’n kop, je bent je autonomie kwijt, je energie kwijt, jezelf kwijt. Daarbij kan je ook nog eens (een gedeelte van) je veilige basis kwijt raken.</w:t>
      </w:r>
    </w:p>
    <w:p w:rsidR="00CC7611" w:rsidRDefault="000E512B" w14:paraId="69CDC8CD" w14:textId="6C3E4364">
      <w:r>
        <w:t>3. Hoe lang de gevolgen van seksueel geweld kunnen aanhouden.</w:t>
      </w:r>
      <w:r>
        <w:br/>
      </w:r>
      <w:r>
        <w:br/>
        <w:t xml:space="preserve">Punt 1: </w:t>
      </w:r>
      <w:r w:rsidR="00CC7611">
        <w:t xml:space="preserve">Naar mijn mening wordt er veel aandacht besteed aan waarom een slachtoffer geen aangifte doet en dat dit meestal komt door de schaamte die een grensoverschrijdende situatie met zich meebrengt. Dit is dan ook hoe ik er altijd naar heb gekeken. Nu weet ik, uit eigen ervaring, dat er veel meer bij komt kijken. Zelf </w:t>
      </w:r>
      <w:r>
        <w:t xml:space="preserve">is het mij afgeraden om aangifte te doen tegen mijn dader, een bekende in mijn vriendengroep, omdat ik daarmee zijn leven zou verpesten. </w:t>
      </w:r>
      <w:r>
        <w:br/>
      </w:r>
      <w:r>
        <w:br/>
        <w:t>Het doen van de aangifte zelf was ook een erg nare ervaring, dit komt door de manier waarop de politie mij vragen heeft gesteld. Als ik het opnieuw zou kunnen doen zou ik geen aangifte meer doen.</w:t>
      </w:r>
      <w:r>
        <w:br/>
      </w:r>
      <w:r>
        <w:br/>
        <w:t xml:space="preserve">Punt 2: Nadat ik </w:t>
      </w:r>
      <w:r w:rsidR="007D3178">
        <w:t>te maken had gehad met seksueel geweld stond mijn hele leven op de kop. Ik voelde me vies, ik stond meerdere keren per dag onder de douche om mezelf schoon te kunnen krijgen. Tegelijkertijd kon ik niet meer naar mijn reflectie kijken, want ik wilde dat vieze lichaam niet zien. Ik had geen energie meer, ik kon maximaal een uurtje per dag iets doen en daarna was ik gesloopt en kon ik alleen nog maar op de bank liggen. Maar niet slapen, want als ik dat deed kreeg ik weer nachtmerries. Deze nachtmerries resulteerden erin dat ik alleen nog maar bij mijn ouders in bed durfde te slapen. Tot slot vonden mijn vrienden na drie weken dat het wel lang genoeg geduurd had en mijn verdriet toch maar eens voorbij moest zijn, hierdoor ben ik een heleboel vrienden kwijt geraakt.</w:t>
      </w:r>
      <w:r w:rsidR="007D3178">
        <w:br/>
      </w:r>
      <w:r w:rsidR="00CC7611">
        <w:br/>
      </w:r>
      <w:r w:rsidR="007D3178">
        <w:t>Punt 3:</w:t>
      </w:r>
      <w:r>
        <w:t xml:space="preserve"> </w:t>
      </w:r>
      <w:r w:rsidR="007D3178">
        <w:t xml:space="preserve">Tot op de dag van vandaag heb ik nog steeds last van mijn ervaring met seksueel geweld. Het gaat hierbij niet alleen om de grote overduidelijke dingen, het zijn vooral de kleine dingetjes. Zoals waar ik wil zitten, zodat ik mij veilig voel. Dat ik tegen iedereen moet zeggen dat zij mij niet van achter vast mogen pakken, of dit nou een aanraking is op mijn schouder, mijn rug of aan mijn haar, als ik het niet aan zie komen kan dit tot grote paniek leiden. </w:t>
      </w:r>
      <w:r w:rsidR="007D3178">
        <w:br/>
      </w:r>
      <w:r w:rsidR="007D3178">
        <w:br/>
        <w:t>Er speelt zoveel meer bij een slachtoffer dan alleen het stukje seks. Hier moet naar mijn mening veel meer aandacht voor komen.</w:t>
      </w:r>
    </w:p>
    <w:sectPr w:rsidR="00CC76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11"/>
    <w:rsid w:val="000E512B"/>
    <w:rsid w:val="004866AC"/>
    <w:rsid w:val="007C5B07"/>
    <w:rsid w:val="007D3178"/>
    <w:rsid w:val="00CC7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50FF"/>
  <w15:chartTrackingRefBased/>
  <w15:docId w15:val="{48418081-3336-4039-B210-25802B64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86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405</ap:Words>
  <ap:Characters>2232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2021-12-05T12:48:00.0000000Z</dcterms:created>
  <dcterms:modified xsi:type="dcterms:W3CDTF">2021-12-05T13:15:00.0000000Z</dcterms:modified>
  <version/>
  <category/>
</coreProperties>
</file>