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4B" w:rsidP="00855F4B" w:rsidRDefault="00855F4B">
      <w:pPr>
        <w:spacing w:line="276" w:lineRule="auto"/>
      </w:pPr>
      <w:r>
        <w:t>Geachte voorzitter,</w:t>
      </w:r>
    </w:p>
    <w:p w:rsidR="00855F4B" w:rsidP="00855F4B" w:rsidRDefault="00855F4B">
      <w:pPr>
        <w:spacing w:line="276" w:lineRule="auto"/>
      </w:pPr>
    </w:p>
    <w:p w:rsidR="00855F4B" w:rsidP="00855F4B" w:rsidRDefault="0054186D">
      <w:pPr>
        <w:spacing w:line="276" w:lineRule="auto"/>
      </w:pPr>
      <w:r>
        <w:t xml:space="preserve">Bijgaand treft u </w:t>
      </w:r>
      <w:r w:rsidR="004A5425">
        <w:t xml:space="preserve">aan </w:t>
      </w:r>
      <w:r>
        <w:t xml:space="preserve">de antwoorden op de </w:t>
      </w:r>
      <w:r w:rsidR="00F007CB">
        <w:t xml:space="preserve">lijst van vragen </w:t>
      </w:r>
      <w:r w:rsidRPr="00F007CB" w:rsidR="00F007CB">
        <w:t xml:space="preserve">over drie brieven inzake een door </w:t>
      </w:r>
      <w:proofErr w:type="spellStart"/>
      <w:r w:rsidRPr="00F007CB" w:rsidR="00F007CB">
        <w:t>PwC</w:t>
      </w:r>
      <w:proofErr w:type="spellEnd"/>
      <w:r w:rsidRPr="00F007CB" w:rsidR="00F007CB">
        <w:t xml:space="preserve"> uitgevoerd onderzoek, dat heeft geleid tot het rapport Reconstructie en tijdlijn van het</w:t>
      </w:r>
      <w:r w:rsidR="00F007CB">
        <w:t xml:space="preserve"> </w:t>
      </w:r>
      <w:r w:rsidRPr="00F007CB" w:rsidR="00F007CB">
        <w:t xml:space="preserve">'memo-Palmen' (Kamerstukken 35 510, </w:t>
      </w:r>
      <w:proofErr w:type="spellStart"/>
      <w:r w:rsidRPr="00F007CB" w:rsidR="00F007CB">
        <w:t>nrs</w:t>
      </w:r>
      <w:proofErr w:type="spellEnd"/>
      <w:r w:rsidRPr="00F007CB" w:rsidR="00F007CB">
        <w:t>. 84, 86 en 87; brieven van 30 september, 5 oktober en 8 oktober 2021)</w:t>
      </w:r>
      <w:r w:rsidR="00F007CB">
        <w:t xml:space="preserve">. Tevens treft u </w:t>
      </w:r>
      <w:r w:rsidR="004A5425">
        <w:t xml:space="preserve">aan </w:t>
      </w:r>
      <w:r w:rsidR="00F007CB">
        <w:t xml:space="preserve">de antwoorden op de </w:t>
      </w:r>
      <w:r>
        <w:t xml:space="preserve">vragen van </w:t>
      </w:r>
      <w:r w:rsidR="00F007CB">
        <w:t>het lid Omtzigt</w:t>
      </w:r>
      <w:r w:rsidRPr="00F007CB" w:rsidR="00F007CB">
        <w:t xml:space="preserve"> (Omtzigt) </w:t>
      </w:r>
      <w:r w:rsidR="00F007CB">
        <w:t xml:space="preserve">over het </w:t>
      </w:r>
      <w:proofErr w:type="spellStart"/>
      <w:r w:rsidRPr="00F007CB" w:rsidR="00F007CB">
        <w:t>PwC</w:t>
      </w:r>
      <w:proofErr w:type="spellEnd"/>
      <w:r w:rsidRPr="00F007CB" w:rsidR="00F007CB">
        <w:t xml:space="preserve"> onderzoek (ingezonden 8 november 2021)</w:t>
      </w:r>
      <w:r>
        <w:t>.</w:t>
      </w:r>
    </w:p>
    <w:p w:rsidR="00BC0181" w:rsidRDefault="00BC0181">
      <w:pPr>
        <w:autoSpaceDN w:val="0"/>
        <w:spacing w:line="240" w:lineRule="auto"/>
        <w:textAlignment w:val="baseline"/>
      </w:pPr>
    </w:p>
    <w:p w:rsidR="00855F4B" w:rsidP="00855F4B" w:rsidRDefault="00855F4B">
      <w:pPr>
        <w:tabs>
          <w:tab w:val="left" w:pos="3828"/>
        </w:tabs>
        <w:spacing w:line="276" w:lineRule="auto"/>
      </w:pPr>
      <w:r>
        <w:br/>
        <w:t>Hoogachtend,</w:t>
      </w:r>
    </w:p>
    <w:p w:rsidR="00855F4B" w:rsidP="00855F4B" w:rsidRDefault="00855F4B">
      <w:pPr>
        <w:tabs>
          <w:tab w:val="left" w:pos="3828"/>
        </w:tabs>
        <w:spacing w:line="276" w:lineRule="auto"/>
      </w:pPr>
    </w:p>
    <w:p w:rsidR="00057726" w:rsidP="004A5425" w:rsidRDefault="00057726">
      <w:pPr>
        <w:tabs>
          <w:tab w:val="left" w:pos="3828"/>
        </w:tabs>
        <w:spacing w:line="276" w:lineRule="auto"/>
        <w:ind w:left="3825" w:hanging="3825"/>
      </w:pPr>
      <w:r>
        <w:t>De staatssecretaris van Financiën –</w:t>
      </w:r>
      <w:r w:rsidR="004A5425">
        <w:t xml:space="preserve"> </w:t>
      </w:r>
      <w:r>
        <w:t>Toeslagen en Douane</w:t>
      </w: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  <w:r>
        <w:t>Alexandra C. van Huffelen</w:t>
      </w:r>
    </w:p>
    <w:sectPr w:rsidR="00057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B45" w:rsidRDefault="00B45B45">
      <w:pPr>
        <w:spacing w:line="240" w:lineRule="auto"/>
      </w:pPr>
      <w:r>
        <w:separator/>
      </w:r>
    </w:p>
  </w:endnote>
  <w:endnote w:type="continuationSeparator" w:id="0">
    <w:p w:rsidR="00B45B45" w:rsidRDefault="00B45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B8" w:rsidRDefault="005E07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B8" w:rsidRDefault="005E07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B8" w:rsidRDefault="005E07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B45" w:rsidRDefault="00B45B45">
      <w:pPr>
        <w:spacing w:line="240" w:lineRule="auto"/>
      </w:pPr>
      <w:r>
        <w:separator/>
      </w:r>
    </w:p>
  </w:footnote>
  <w:footnote w:type="continuationSeparator" w:id="0">
    <w:p w:rsidR="00B45B45" w:rsidRDefault="00B45B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B8" w:rsidRDefault="005E07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71" w:rsidRDefault="00855F4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 xml:space="preserve">Directoraat-Generaal </w:t>
                          </w:r>
                          <w:r w:rsidR="00BC0181">
                            <w:t>Toeslagen</w:t>
                          </w:r>
                        </w:p>
                        <w:p w:rsidR="00D01C71" w:rsidRDefault="00D01C71">
                          <w:pPr>
                            <w:pStyle w:val="WitregelW2"/>
                          </w:pPr>
                        </w:p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01C71" w:rsidRDefault="0003418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B7D5D">
                              <w:t>2021-0000236690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01C71" w:rsidRDefault="00855F4B">
                    <w:pPr>
                      <w:pStyle w:val="StandaardReferentiegegevensKop"/>
                    </w:pPr>
                    <w:r>
                      <w:t xml:space="preserve">Directoraat-Generaal </w:t>
                    </w:r>
                    <w:r w:rsidR="00BC0181">
                      <w:t>Toeslagen</w:t>
                    </w:r>
                  </w:p>
                  <w:p w:rsidR="00D01C71" w:rsidRDefault="00D01C71">
                    <w:pPr>
                      <w:pStyle w:val="WitregelW2"/>
                    </w:pPr>
                  </w:p>
                  <w:p w:rsidR="00D01C71" w:rsidRDefault="00855F4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01C71" w:rsidRDefault="00034184">
                    <w:pPr>
                      <w:pStyle w:val="StandaardReferentiegegevens"/>
                    </w:pPr>
                    <w:fldSimple w:instr=" DOCPROPERTY  &quot;Kenmerk&quot;  \* MERGEFORMAT ">
                      <w:r w:rsidR="007B7D5D">
                        <w:t>2021-0000236690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7D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7D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7D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7D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71" w:rsidRDefault="00855F4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01C71" w:rsidRDefault="00855F4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 xml:space="preserve">Directoraat-Generaal </w:t>
                          </w:r>
                          <w:r w:rsidR="00BC0181">
                            <w:t>Toeslagen</w:t>
                          </w:r>
                        </w:p>
                        <w:p w:rsidR="00D01C71" w:rsidRDefault="00D01C71">
                          <w:pPr>
                            <w:pStyle w:val="WitregelW1"/>
                          </w:pP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01C71" w:rsidRPr="005E07B8" w:rsidRDefault="00855F4B">
                          <w:pPr>
                            <w:pStyle w:val="StandaardReferentiegegevens"/>
                            <w:rPr>
                              <w:lang w:val="fr-FR"/>
                            </w:rPr>
                          </w:pPr>
                          <w:r w:rsidRPr="005E07B8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D01C71" w:rsidRPr="005E07B8" w:rsidRDefault="00D01C71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D01C71" w:rsidRPr="00F9760E" w:rsidRDefault="00D01C7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D01C71" w:rsidRPr="00F9760E" w:rsidRDefault="00855F4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F9760E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F9760E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9760E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D01C71" w:rsidRDefault="0003418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B7D5D">
                              <w:t>2021-0000236690</w:t>
                            </w:r>
                          </w:fldSimple>
                        </w:p>
                        <w:p w:rsidR="00D01C71" w:rsidRDefault="00D01C71">
                          <w:pPr>
                            <w:pStyle w:val="WitregelW1"/>
                          </w:pPr>
                        </w:p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01C71" w:rsidRDefault="00034184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7B7D5D">
                              <w:t>2021Z19706, 2021D41085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01C71" w:rsidRDefault="00855F4B">
                    <w:pPr>
                      <w:pStyle w:val="StandaardReferentiegegevensKop"/>
                    </w:pPr>
                    <w:r>
                      <w:t xml:space="preserve">Directoraat-Generaal </w:t>
                    </w:r>
                    <w:r w:rsidR="00BC0181">
                      <w:t>Toeslagen</w:t>
                    </w:r>
                  </w:p>
                  <w:p w:rsidR="00D01C71" w:rsidRDefault="00D01C71">
                    <w:pPr>
                      <w:pStyle w:val="WitregelW1"/>
                    </w:pPr>
                  </w:p>
                  <w:p w:rsidR="00D01C71" w:rsidRDefault="00855F4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01C71" w:rsidRPr="005E07B8" w:rsidRDefault="00855F4B">
                    <w:pPr>
                      <w:pStyle w:val="StandaardReferentiegegevens"/>
                      <w:rPr>
                        <w:lang w:val="fr-FR"/>
                      </w:rPr>
                    </w:pPr>
                    <w:r w:rsidRPr="005E07B8">
                      <w:rPr>
                        <w:lang w:val="fr-FR"/>
                      </w:rPr>
                      <w:t>www.rijksoverheid.nl</w:t>
                    </w:r>
                  </w:p>
                  <w:p w:rsidR="00D01C71" w:rsidRPr="005E07B8" w:rsidRDefault="00D01C71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D01C71" w:rsidRPr="00F9760E" w:rsidRDefault="00D01C71">
                    <w:pPr>
                      <w:pStyle w:val="WitregelW2"/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D01C71" w:rsidRPr="00F9760E" w:rsidRDefault="00855F4B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F9760E">
                      <w:rPr>
                        <w:lang w:val="de-DE"/>
                      </w:rPr>
                      <w:t>Ons</w:t>
                    </w:r>
                    <w:proofErr w:type="spellEnd"/>
                    <w:r w:rsidRPr="00F9760E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F9760E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D01C71" w:rsidRDefault="00034184">
                    <w:pPr>
                      <w:pStyle w:val="StandaardReferentiegegevens"/>
                    </w:pPr>
                    <w:fldSimple w:instr=" DOCPROPERTY  &quot;Kenmerk&quot;  \* MERGEFORMAT ">
                      <w:r w:rsidR="007B7D5D">
                        <w:t>2021-0000236690</w:t>
                      </w:r>
                    </w:fldSimple>
                  </w:p>
                  <w:p w:rsidR="00D01C71" w:rsidRDefault="00D01C71">
                    <w:pPr>
                      <w:pStyle w:val="WitregelW1"/>
                    </w:pPr>
                  </w:p>
                  <w:p w:rsidR="00D01C71" w:rsidRDefault="00855F4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01C71" w:rsidRDefault="00034184">
                    <w:pPr>
                      <w:pStyle w:val="StandaardReferentiegegevens"/>
                    </w:pPr>
                    <w:fldSimple w:instr=" DOCPROPERTY  &quot;UwKenmerk&quot;  \* MERGEFORMAT ">
                      <w:r w:rsidR="007B7D5D">
                        <w:t>2021Z19706, 2021D41085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B7D5D" w:rsidRDefault="00855F4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B7D5D">
                            <w:t>De voorzitter van de Tweede Kamer der Staten-Generaal</w:t>
                          </w:r>
                        </w:p>
                        <w:p w:rsidR="007B7D5D" w:rsidRDefault="007B7D5D">
                          <w:r>
                            <w:t>Postbus 20018</w:t>
                          </w:r>
                        </w:p>
                        <w:p w:rsidR="00D01C71" w:rsidRDefault="007B7D5D">
                          <w:r>
                            <w:t>2500 EA  Den Haag</w:t>
                          </w:r>
                          <w:r w:rsidR="00855F4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B7D5D" w:rsidRDefault="00855F4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B7D5D">
                      <w:t>De voorzitter van de Tweede Kamer der Staten-Generaal</w:t>
                    </w:r>
                  </w:p>
                  <w:p w:rsidR="007B7D5D" w:rsidRDefault="007B7D5D">
                    <w:r>
                      <w:t>Postbus 20018</w:t>
                    </w:r>
                  </w:p>
                  <w:p w:rsidR="00D01C71" w:rsidRDefault="007B7D5D">
                    <w:r>
                      <w:t>2500 EA  Den Haag</w:t>
                    </w:r>
                    <w:r w:rsidR="00855F4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7D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7D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7D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7D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01C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D01C71"/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D01C71"/>
                            </w:tc>
                          </w:tr>
                          <w:tr w:rsidR="00D01C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855F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7B7D5D">
                                <w:r>
                                  <w:t>26 november 2021</w:t>
                                </w:r>
                              </w:p>
                            </w:tc>
                          </w:tr>
                          <w:tr w:rsidR="00D01C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855F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8B2FB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B7D5D">
                                  <w:t xml:space="preserve">Lijst van vragen en Kamervragen Omtzigt over </w:t>
                                </w:r>
                                <w:proofErr w:type="spellStart"/>
                                <w:r w:rsidR="007B7D5D">
                                  <w:t>PwC</w:t>
                                </w:r>
                                <w:proofErr w:type="spellEnd"/>
                                <w:r w:rsidR="007B7D5D">
                                  <w:t xml:space="preserve"> rapport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01C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D01C71"/>
                            </w:tc>
                            <w:tc>
                              <w:tcPr>
                                <w:tcW w:w="4738" w:type="dxa"/>
                              </w:tcPr>
                              <w:p w:rsidR="00D01C71" w:rsidRDefault="00D01C71"/>
                            </w:tc>
                          </w:tr>
                        </w:tbl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01C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C71" w:rsidRDefault="00D01C71"/>
                      </w:tc>
                      <w:tc>
                        <w:tcPr>
                          <w:tcW w:w="5400" w:type="dxa"/>
                        </w:tcPr>
                        <w:p w:rsidR="00D01C71" w:rsidRDefault="00D01C71"/>
                      </w:tc>
                    </w:tr>
                    <w:tr w:rsidR="00D01C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C71" w:rsidRDefault="00855F4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C71" w:rsidRDefault="007B7D5D">
                          <w:r>
                            <w:t>26 november 2021</w:t>
                          </w:r>
                        </w:p>
                      </w:tc>
                    </w:tr>
                    <w:tr w:rsidR="00D01C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C71" w:rsidRDefault="00855F4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C71" w:rsidRDefault="008B2FB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B7D5D">
                            <w:t xml:space="preserve">Lijst van vragen en Kamervragen Omtzigt over </w:t>
                          </w:r>
                          <w:proofErr w:type="spellStart"/>
                          <w:r w:rsidR="007B7D5D">
                            <w:t>PwC</w:t>
                          </w:r>
                          <w:proofErr w:type="spellEnd"/>
                          <w:r w:rsidR="007B7D5D">
                            <w:t xml:space="preserve"> rapport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01C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C71" w:rsidRDefault="00D01C71"/>
                      </w:tc>
                      <w:tc>
                        <w:tcPr>
                          <w:tcW w:w="4738" w:type="dxa"/>
                        </w:tcPr>
                        <w:p w:rsidR="00D01C71" w:rsidRDefault="00D01C71"/>
                      </w:tc>
                    </w:tr>
                  </w:tbl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2188DC"/>
    <w:multiLevelType w:val="multilevel"/>
    <w:tmpl w:val="AC74800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82F4D7"/>
    <w:multiLevelType w:val="multilevel"/>
    <w:tmpl w:val="0E0FFEF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7E16BF"/>
    <w:multiLevelType w:val="multilevel"/>
    <w:tmpl w:val="AD4FBA4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9C6F11"/>
    <w:multiLevelType w:val="multilevel"/>
    <w:tmpl w:val="CBAAEC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4B"/>
    <w:rsid w:val="00030CB8"/>
    <w:rsid w:val="00034184"/>
    <w:rsid w:val="000517EA"/>
    <w:rsid w:val="00057726"/>
    <w:rsid w:val="001E1A1E"/>
    <w:rsid w:val="003D51F6"/>
    <w:rsid w:val="004A5425"/>
    <w:rsid w:val="0054186D"/>
    <w:rsid w:val="005A798A"/>
    <w:rsid w:val="005E07B8"/>
    <w:rsid w:val="005F5BE7"/>
    <w:rsid w:val="007B7D5D"/>
    <w:rsid w:val="00855F4B"/>
    <w:rsid w:val="008B2FBB"/>
    <w:rsid w:val="00AA2A80"/>
    <w:rsid w:val="00B304D3"/>
    <w:rsid w:val="00B45B45"/>
    <w:rsid w:val="00BC0181"/>
    <w:rsid w:val="00D01C71"/>
    <w:rsid w:val="00D73000"/>
    <w:rsid w:val="00D75868"/>
    <w:rsid w:val="00D90E95"/>
    <w:rsid w:val="00F007CB"/>
    <w:rsid w:val="00F9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41DB7"/>
  <w15:docId w15:val="{1F3144E9-7DE8-49AD-BD7F-47BB48A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855F4B"/>
    <w:pPr>
      <w:autoSpaceDN/>
      <w:spacing w:line="240" w:lineRule="atLeast"/>
      <w:textAlignment w:val="auto"/>
    </w:pPr>
    <w:rPr>
      <w:rFonts w:ascii="Verdana" w:eastAsia="Arial Unicode MS" w:hAnsi="Verdana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55F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5F4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55F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5F4B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5F4B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F4B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55F4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55F4B"/>
    <w:rPr>
      <w:rFonts w:ascii="Verdana" w:eastAsia="Arial Unicode MS" w:hAnsi="Verdana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Voetnootmarkering">
    <w:name w:val="footnote reference"/>
    <w:basedOn w:val="Standaardalinea-lettertype"/>
    <w:uiPriority w:val="99"/>
    <w:semiHidden/>
    <w:unhideWhenUsed/>
    <w:rsid w:val="00855F4B"/>
    <w:rPr>
      <w:vertAlign w:val="superscript"/>
    </w:rPr>
  </w:style>
  <w:style w:type="table" w:styleId="Tabelraster">
    <w:name w:val="Table Grid"/>
    <w:basedOn w:val="Standaardtabel"/>
    <w:uiPriority w:val="39"/>
    <w:rsid w:val="00855F4B"/>
    <w:pPr>
      <w:autoSpaceDN/>
      <w:textAlignment w:val="auto"/>
    </w:pPr>
    <w:rPr>
      <w:rFonts w:eastAsia="Arial Unicode MS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CKEL\AppData\Local\Microsoft\Windows\INetCache\IE\HJV2EI49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2021-11-26T13:57:00.0000000Z</dcterms:created>
  <dcterms:modified xsi:type="dcterms:W3CDTF">2021-11-26T13:57:00.0000000Z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Lijst van vragen en Kamervragen Omtzigt over PwC rapport</vt:lpwstr>
  </property>
  <property fmtid="{D5CDD505-2E9C-101B-9397-08002B2CF9AE}" pid="4" name="Datum">
    <vt:lpwstr> 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2021-0000236690</vt:lpwstr>
  </property>
  <property fmtid="{D5CDD505-2E9C-101B-9397-08002B2CF9AE}" pid="7" name="UwKenmerk">
    <vt:lpwstr>2021Z19706, 2021D41085</vt:lpwstr>
  </property>
  <property fmtid="{D5CDD505-2E9C-101B-9397-08002B2CF9AE}" pid="8" name="Rubricering">
    <vt:lpwstr/>
  </property>
</Properties>
</file>