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FD" w:rsidP="00864833" w:rsidRDefault="0016243E" w14:paraId="3CF62C46" w14:textId="77777777">
      <w:pPr>
        <w:pStyle w:val="WitregelW1bodytekst"/>
        <w:tabs>
          <w:tab w:val="left" w:pos="2465"/>
        </w:tabs>
      </w:pPr>
      <w:r>
        <w:t xml:space="preserve"> </w:t>
      </w:r>
      <w:r w:rsidR="00864833">
        <w:tab/>
      </w:r>
    </w:p>
    <w:p w:rsidR="00864833" w:rsidP="00864833" w:rsidRDefault="00864833" w14:paraId="4B0D51B2" w14:textId="77777777">
      <w:pPr>
        <w:pStyle w:val="WitregelW1bodytekst"/>
      </w:pPr>
    </w:p>
    <w:p w:rsidR="00864833" w:rsidP="00864833" w:rsidRDefault="00864833" w14:paraId="5903F274" w14:textId="77777777">
      <w:pPr>
        <w:pStyle w:val="WitregelW1bodytekst"/>
      </w:pPr>
    </w:p>
    <w:p w:rsidR="00864833" w:rsidP="00864833" w:rsidRDefault="00864833" w14:paraId="07792F59" w14:textId="7E14E8C8">
      <w:pPr>
        <w:pStyle w:val="WitregelW1bodytekst"/>
      </w:pPr>
      <w:r>
        <w:t>Hierbij bied ik u de nota naar aan</w:t>
      </w:r>
      <w:bookmarkStart w:name="_GoBack" w:id="0"/>
      <w:bookmarkEnd w:id="0"/>
      <w:r>
        <w:t>leiding van het verslag inzake het bovenvermelde voorstel alsmede een nota van wijziging aan.</w:t>
      </w:r>
      <w:r w:rsidR="0003715D">
        <w:t xml:space="preserve"> Om de </w:t>
      </w:r>
      <w:r w:rsidR="00311239">
        <w:t xml:space="preserve">voorgestelde </w:t>
      </w:r>
      <w:r w:rsidR="0003715D">
        <w:t>wijzigingen zo inzichtelijk mogelijk te maken, doe ik u tevens een gewijzigd voorstel van wet toekomen.</w:t>
      </w:r>
      <w:r w:rsidR="00445953">
        <w:t xml:space="preserve"> G</w:t>
      </w:r>
      <w:r w:rsidR="00FA6066">
        <w:t>raag</w:t>
      </w:r>
      <w:r w:rsidR="00445953">
        <w:t xml:space="preserve"> spreek ik daarbij de hoop uit </w:t>
      </w:r>
      <w:r w:rsidR="0003715D">
        <w:t xml:space="preserve">dat </w:t>
      </w:r>
      <w:r w:rsidR="00445953">
        <w:t xml:space="preserve">u </w:t>
      </w:r>
      <w:r w:rsidR="0003715D">
        <w:t xml:space="preserve">dit gewijzigd voorstel van wet als zelfstandig </w:t>
      </w:r>
      <w:r w:rsidR="00445953">
        <w:t>k</w:t>
      </w:r>
      <w:r w:rsidR="0003715D">
        <w:t>amerstuk aan het</w:t>
      </w:r>
      <w:r w:rsidR="00445953">
        <w:t xml:space="preserve"> </w:t>
      </w:r>
      <w:r w:rsidR="0003715D">
        <w:t xml:space="preserve">dossier </w:t>
      </w:r>
      <w:r w:rsidR="00445953">
        <w:t xml:space="preserve">zult willen toevoegen ter bevordering van de transparantie van het wetgevingsproces voor derden. </w:t>
      </w:r>
    </w:p>
    <w:p w:rsidR="00864833" w:rsidP="00864833" w:rsidRDefault="00864833" w14:paraId="4F1A2FB0" w14:textId="77777777">
      <w:pPr>
        <w:pStyle w:val="WitregelW1bodytekst"/>
      </w:pPr>
    </w:p>
    <w:p w:rsidR="00864833" w:rsidP="00864833" w:rsidRDefault="00864833" w14:paraId="3AA46248" w14:textId="77777777">
      <w:pPr>
        <w:pStyle w:val="WitregelW1bodytekst"/>
      </w:pPr>
      <w:r>
        <w:t>De Minister van Binnenlandse Zaken en Koninkrijksrelaties,</w:t>
      </w:r>
    </w:p>
    <w:p w:rsidR="00864833" w:rsidP="00864833" w:rsidRDefault="00864833" w14:paraId="4F5B3AD9" w14:textId="77777777"/>
    <w:p w:rsidR="00864833" w:rsidP="00864833" w:rsidRDefault="00864833" w14:paraId="79ED76BD" w14:textId="77777777"/>
    <w:p w:rsidR="00864833" w:rsidP="00864833" w:rsidRDefault="00864833" w14:paraId="25F11DAF" w14:textId="77777777"/>
    <w:p w:rsidR="00864833" w:rsidP="00864833" w:rsidRDefault="00864833" w14:paraId="2E0C8124" w14:textId="77777777"/>
    <w:p w:rsidR="00864833" w:rsidP="00864833" w:rsidRDefault="00864833" w14:paraId="30C30F41" w14:textId="77777777"/>
    <w:p w:rsidR="00864833" w:rsidP="00864833" w:rsidRDefault="00864833" w14:paraId="462D0DE6" w14:textId="77777777"/>
    <w:p w:rsidR="00864833" w:rsidP="00864833" w:rsidRDefault="00864833" w14:paraId="497B0FDD" w14:textId="77777777"/>
    <w:p w:rsidRPr="00864833" w:rsidR="00864833" w:rsidP="00864833" w:rsidRDefault="00864833" w14:paraId="111C6CED" w14:textId="77777777">
      <w:r w:rsidRPr="00864833">
        <w:t>drs. K.H. Ollongren</w:t>
      </w:r>
    </w:p>
    <w:p w:rsidR="00864833" w:rsidP="00864833" w:rsidRDefault="00864833" w14:paraId="0A8B7932" w14:textId="77777777"/>
    <w:p w:rsidRPr="00864833" w:rsidR="00864833" w:rsidP="00864833" w:rsidRDefault="00864833" w14:paraId="23B53660" w14:textId="77777777"/>
    <w:p w:rsidR="00DA17FD" w:rsidP="00864833" w:rsidRDefault="0016243E" w14:paraId="79F3D817" w14:textId="77777777">
      <w:pPr>
        <w:pStyle w:val="WitregelW1bodytekst"/>
      </w:pPr>
      <w:r>
        <w:t xml:space="preserve"> </w:t>
      </w:r>
    </w:p>
    <w:p w:rsidR="00DA17FD" w:rsidRDefault="0016243E" w14:paraId="1AB5D4AE" w14:textId="77777777">
      <w:pPr>
        <w:pStyle w:val="WitregelW1bodytekst"/>
      </w:pPr>
      <w:r>
        <w:t xml:space="preserve"> </w:t>
      </w:r>
    </w:p>
    <w:sectPr w:rsidR="00DA17FD">
      <w:headerReference w:type="default" r:id="rId8"/>
      <w:headerReference w:type="first" r:id="rId9"/>
      <w:footerReference w:type="first" r:id="rId10"/>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FAC0C" w14:textId="77777777" w:rsidR="000854C7" w:rsidRDefault="000854C7">
      <w:pPr>
        <w:spacing w:line="240" w:lineRule="auto"/>
      </w:pPr>
      <w:r>
        <w:separator/>
      </w:r>
    </w:p>
  </w:endnote>
  <w:endnote w:type="continuationSeparator" w:id="0">
    <w:p w14:paraId="7AB8A493" w14:textId="77777777" w:rsidR="000854C7" w:rsidRDefault="00085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00CC" w14:textId="77777777" w:rsidR="00DA17FD" w:rsidRDefault="00DA17FD">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37944" w14:textId="77777777" w:rsidR="000854C7" w:rsidRDefault="000854C7">
      <w:pPr>
        <w:spacing w:line="240" w:lineRule="auto"/>
      </w:pPr>
      <w:r>
        <w:separator/>
      </w:r>
    </w:p>
  </w:footnote>
  <w:footnote w:type="continuationSeparator" w:id="0">
    <w:p w14:paraId="6EB43565" w14:textId="77777777" w:rsidR="000854C7" w:rsidRDefault="000854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B5E3" w14:textId="77777777" w:rsidR="00DA17FD" w:rsidRDefault="0016243E">
    <w:pPr>
      <w:pStyle w:val="MarginlessContainer"/>
    </w:pPr>
    <w:r>
      <w:rPr>
        <w:noProof/>
      </w:rPr>
      <mc:AlternateContent>
        <mc:Choice Requires="wps">
          <w:drawing>
            <wp:anchor distT="0" distB="0" distL="0" distR="0" simplePos="0" relativeHeight="251651584" behindDoc="0" locked="1" layoutInCell="1" allowOverlap="1" wp14:anchorId="7DBA27C0" wp14:editId="6993E676">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7E65E7C0" w14:textId="77777777" w:rsidR="002C7795" w:rsidRDefault="002C7795"/>
                      </w:txbxContent>
                    </wps:txbx>
                    <wps:bodyPr vert="horz" wrap="square" lIns="0" tIns="0" rIns="0" bIns="0" anchor="t" anchorCtr="0"/>
                  </wps:wsp>
                </a:graphicData>
              </a:graphic>
            </wp:anchor>
          </w:drawing>
        </mc:Choice>
        <mc:Fallback>
          <w:pict>
            <v:shapetype w14:anchorId="7DBA27C0"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14:paraId="7E65E7C0" w14:textId="77777777" w:rsidR="002C7795" w:rsidRDefault="002C7795"/>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9FD247E" wp14:editId="2F6DD7A2">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08DC25B" w14:textId="01DF4B95" w:rsidR="00DA17FD" w:rsidRDefault="0016243E">
                          <w:pPr>
                            <w:pStyle w:val="Referentiegegevens"/>
                          </w:pPr>
                          <w:r>
                            <w:t xml:space="preserve">Pagina </w:t>
                          </w:r>
                          <w:r>
                            <w:fldChar w:fldCharType="begin"/>
                          </w:r>
                          <w:r>
                            <w:instrText>PAGE</w:instrText>
                          </w:r>
                          <w:r>
                            <w:fldChar w:fldCharType="separate"/>
                          </w:r>
                          <w:r w:rsidR="00C51372">
                            <w:rPr>
                              <w:noProof/>
                            </w:rPr>
                            <w:t>1</w:t>
                          </w:r>
                          <w:r>
                            <w:fldChar w:fldCharType="end"/>
                          </w:r>
                          <w:r>
                            <w:t xml:space="preserve"> van </w:t>
                          </w:r>
                          <w:r>
                            <w:fldChar w:fldCharType="begin"/>
                          </w:r>
                          <w:r>
                            <w:instrText>NUMPAGES</w:instrText>
                          </w:r>
                          <w:r>
                            <w:fldChar w:fldCharType="separate"/>
                          </w:r>
                          <w:r w:rsidR="00C51372">
                            <w:rPr>
                              <w:noProof/>
                            </w:rPr>
                            <w:t>1</w:t>
                          </w:r>
                          <w:r>
                            <w:fldChar w:fldCharType="end"/>
                          </w:r>
                        </w:p>
                      </w:txbxContent>
                    </wps:txbx>
                    <wps:bodyPr vert="horz" wrap="square" lIns="0" tIns="0" rIns="0" bIns="0" anchor="t" anchorCtr="0"/>
                  </wps:wsp>
                </a:graphicData>
              </a:graphic>
            </wp:anchor>
          </w:drawing>
        </mc:Choice>
        <mc:Fallback>
          <w:pict>
            <v:shape w14:anchorId="69FD247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14:paraId="008DC25B" w14:textId="01DF4B95" w:rsidR="00DA17FD" w:rsidRDefault="0016243E">
                    <w:pPr>
                      <w:pStyle w:val="Referentiegegevens"/>
                    </w:pPr>
                    <w:r>
                      <w:t xml:space="preserve">Pagina </w:t>
                    </w:r>
                    <w:r>
                      <w:fldChar w:fldCharType="begin"/>
                    </w:r>
                    <w:r>
                      <w:instrText>PAGE</w:instrText>
                    </w:r>
                    <w:r>
                      <w:fldChar w:fldCharType="separate"/>
                    </w:r>
                    <w:r w:rsidR="00C51372">
                      <w:rPr>
                        <w:noProof/>
                      </w:rPr>
                      <w:t>1</w:t>
                    </w:r>
                    <w:r>
                      <w:fldChar w:fldCharType="end"/>
                    </w:r>
                    <w:r>
                      <w:t xml:space="preserve"> van </w:t>
                    </w:r>
                    <w:r>
                      <w:fldChar w:fldCharType="begin"/>
                    </w:r>
                    <w:r>
                      <w:instrText>NUMPAGES</w:instrText>
                    </w:r>
                    <w:r>
                      <w:fldChar w:fldCharType="separate"/>
                    </w:r>
                    <w:r w:rsidR="00C513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3F61DDF" wp14:editId="33E4BA72">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31209367" w14:textId="77777777" w:rsidR="00DA17FD" w:rsidRDefault="0016243E">
                          <w:pPr>
                            <w:pStyle w:val="Kopjereferentiegegevens"/>
                          </w:pPr>
                          <w:r>
                            <w:t>Datum</w:t>
                          </w:r>
                        </w:p>
                        <w:p w14:paraId="49C39F53" w14:textId="2B3C2CC4" w:rsidR="00DA17FD" w:rsidRDefault="000854C7">
                          <w:pPr>
                            <w:pStyle w:val="Referentiegegevens"/>
                          </w:pPr>
                          <w:fldSimple w:instr=" DOCPROPERTY  &quot;Datum&quot;  \* MERGEFORMAT ">
                            <w:r w:rsidR="00C51372">
                              <w:t>11 september 2020</w:t>
                            </w:r>
                          </w:fldSimple>
                        </w:p>
                        <w:p w14:paraId="70C402E0" w14:textId="77777777" w:rsidR="00DA17FD" w:rsidRDefault="00DA17FD">
                          <w:pPr>
                            <w:pStyle w:val="WitregelW1"/>
                          </w:pPr>
                        </w:p>
                        <w:p w14:paraId="2AAF2F68" w14:textId="77777777" w:rsidR="00DA17FD" w:rsidRDefault="0016243E">
                          <w:pPr>
                            <w:pStyle w:val="Kopjereferentiegegevens"/>
                          </w:pPr>
                          <w:r>
                            <w:t>Kenmerk</w:t>
                          </w:r>
                        </w:p>
                        <w:p w14:paraId="1DBA6F24" w14:textId="6E87B055" w:rsidR="00DA17FD" w:rsidRDefault="000854C7">
                          <w:pPr>
                            <w:pStyle w:val="Referentiegegevens"/>
                          </w:pPr>
                          <w:fldSimple w:instr=" DOCPROPERTY  &quot;Kenmerk&quot;  \* MERGEFORMAT ">
                            <w:r w:rsidR="00C51372">
                              <w:t>2020-0000555672</w:t>
                            </w:r>
                          </w:fldSimple>
                        </w:p>
                      </w:txbxContent>
                    </wps:txbx>
                    <wps:bodyPr vert="horz" wrap="square" lIns="0" tIns="0" rIns="0" bIns="0" anchor="t" anchorCtr="0"/>
                  </wps:wsp>
                </a:graphicData>
              </a:graphic>
            </wp:anchor>
          </w:drawing>
        </mc:Choice>
        <mc:Fallback>
          <w:pict>
            <v:shape w14:anchorId="23F61DDF"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14:paraId="31209367" w14:textId="77777777" w:rsidR="00DA17FD" w:rsidRDefault="0016243E">
                    <w:pPr>
                      <w:pStyle w:val="Kopjereferentiegegevens"/>
                    </w:pPr>
                    <w:r>
                      <w:t>Datum</w:t>
                    </w:r>
                  </w:p>
                  <w:p w14:paraId="49C39F53" w14:textId="2B3C2CC4" w:rsidR="00DA17FD" w:rsidRDefault="000854C7">
                    <w:pPr>
                      <w:pStyle w:val="Referentiegegevens"/>
                    </w:pPr>
                    <w:fldSimple w:instr=" DOCPROPERTY  &quot;Datum&quot;  \* MERGEFORMAT ">
                      <w:r w:rsidR="00C51372">
                        <w:t>11 september 2020</w:t>
                      </w:r>
                    </w:fldSimple>
                  </w:p>
                  <w:p w14:paraId="70C402E0" w14:textId="77777777" w:rsidR="00DA17FD" w:rsidRDefault="00DA17FD">
                    <w:pPr>
                      <w:pStyle w:val="WitregelW1"/>
                    </w:pPr>
                  </w:p>
                  <w:p w14:paraId="2AAF2F68" w14:textId="77777777" w:rsidR="00DA17FD" w:rsidRDefault="0016243E">
                    <w:pPr>
                      <w:pStyle w:val="Kopjereferentiegegevens"/>
                    </w:pPr>
                    <w:r>
                      <w:t>Kenmerk</w:t>
                    </w:r>
                  </w:p>
                  <w:p w14:paraId="1DBA6F24" w14:textId="6E87B055" w:rsidR="00DA17FD" w:rsidRDefault="000854C7">
                    <w:pPr>
                      <w:pStyle w:val="Referentiegegevens"/>
                    </w:pPr>
                    <w:fldSimple w:instr=" DOCPROPERTY  &quot;Kenmerk&quot;  \* MERGEFORMAT ">
                      <w:r w:rsidR="00C51372">
                        <w:t>2020-0000555672</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8D1775C" wp14:editId="46DCFD5B">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6FD1F323" w14:textId="77777777" w:rsidR="002C7795" w:rsidRDefault="002C7795"/>
                      </w:txbxContent>
                    </wps:txbx>
                    <wps:bodyPr vert="horz" wrap="square" lIns="0" tIns="0" rIns="0" bIns="0" anchor="t" anchorCtr="0"/>
                  </wps:wsp>
                </a:graphicData>
              </a:graphic>
            </wp:anchor>
          </w:drawing>
        </mc:Choice>
        <mc:Fallback>
          <w:pict>
            <v:shape w14:anchorId="68D1775C"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14:paraId="6FD1F323" w14:textId="77777777" w:rsidR="002C7795" w:rsidRDefault="002C779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E61D7" w14:textId="77777777" w:rsidR="00DA17FD" w:rsidRDefault="0016243E">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26F06C58" wp14:editId="70792F1A">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02C2F91" w14:textId="77777777" w:rsidR="002C7795" w:rsidRDefault="002C7795"/>
                      </w:txbxContent>
                    </wps:txbx>
                    <wps:bodyPr vert="horz" wrap="square" lIns="0" tIns="0" rIns="0" bIns="0" anchor="t" anchorCtr="0"/>
                  </wps:wsp>
                </a:graphicData>
              </a:graphic>
            </wp:anchor>
          </w:drawing>
        </mc:Choice>
        <mc:Fallback>
          <w:pict>
            <v:shapetype w14:anchorId="26F06C58"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402C2F91" w14:textId="77777777" w:rsidR="002C7795" w:rsidRDefault="002C779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410EF0E" wp14:editId="48AFDA9B">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B2D19E" w14:textId="77777777" w:rsidR="00DA17FD" w:rsidRDefault="0016243E">
                          <w:pPr>
                            <w:pStyle w:val="MarginlessContainer"/>
                          </w:pPr>
                          <w:r>
                            <w:rPr>
                              <w:noProof/>
                            </w:rPr>
                            <w:drawing>
                              <wp:inline distT="0" distB="0" distL="0" distR="0" wp14:anchorId="752F636D" wp14:editId="36064D4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10EF0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14:paraId="2CB2D19E" w14:textId="77777777" w:rsidR="00DA17FD" w:rsidRDefault="0016243E">
                    <w:pPr>
                      <w:pStyle w:val="MarginlessContainer"/>
                    </w:pPr>
                    <w:r>
                      <w:rPr>
                        <w:noProof/>
                      </w:rPr>
                      <w:drawing>
                        <wp:inline distT="0" distB="0" distL="0" distR="0" wp14:anchorId="752F636D" wp14:editId="36064D4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D624327" wp14:editId="5DB6F6A6">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6A7D8EDA" w14:textId="77777777" w:rsidR="002C7795" w:rsidRDefault="002C7795"/>
                      </w:txbxContent>
                    </wps:txbx>
                    <wps:bodyPr vert="horz" wrap="square" lIns="0" tIns="0" rIns="0" bIns="0" anchor="t" anchorCtr="0"/>
                  </wps:wsp>
                </a:graphicData>
              </a:graphic>
            </wp:anchor>
          </w:drawing>
        </mc:Choice>
        <mc:Fallback>
          <w:pict>
            <v:shape w14:anchorId="1D624327"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14:paraId="6A7D8EDA" w14:textId="77777777" w:rsidR="002C7795" w:rsidRDefault="002C779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212315" wp14:editId="454BC23B">
              <wp:simplePos x="0" y="0"/>
              <wp:positionH relativeFrom="page">
                <wp:posOffset>1009015</wp:posOffset>
              </wp:positionH>
              <wp:positionV relativeFrom="page">
                <wp:posOffset>1967230</wp:posOffset>
              </wp:positionV>
              <wp:extent cx="4140200"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4140200" cy="1186180"/>
                      </a:xfrm>
                      <a:prstGeom prst="rect">
                        <a:avLst/>
                      </a:prstGeom>
                      <a:noFill/>
                    </wps:spPr>
                    <wps:txbx>
                      <w:txbxContent>
                        <w:p w14:paraId="46A4897A" w14:textId="77777777" w:rsidR="00C51372" w:rsidRDefault="0016243E">
                          <w:r>
                            <w:fldChar w:fldCharType="begin"/>
                          </w:r>
                          <w:r>
                            <w:instrText xml:space="preserve"> DOCPROPERTY  "Aan"  \* MERGEFORMAT </w:instrText>
                          </w:r>
                          <w:r>
                            <w:fldChar w:fldCharType="separate"/>
                          </w:r>
                          <w:r w:rsidR="00C51372">
                            <w:t>Aan de Voorzitter van de Tweede Kamer der Staten-Generaal</w:t>
                          </w:r>
                        </w:p>
                        <w:p w14:paraId="3B0AE9D8" w14:textId="77777777" w:rsidR="00C51372" w:rsidRDefault="00C51372">
                          <w:r>
                            <w:t>Postbus 20018</w:t>
                          </w:r>
                        </w:p>
                        <w:p w14:paraId="0278F596" w14:textId="70A2BA6C" w:rsidR="00DA17FD" w:rsidRDefault="00C51372">
                          <w:r>
                            <w:t>2500 EA  Den Haag</w:t>
                          </w:r>
                          <w:r w:rsidR="0016243E">
                            <w:fldChar w:fldCharType="end"/>
                          </w:r>
                        </w:p>
                      </w:txbxContent>
                    </wps:txbx>
                    <wps:bodyPr vert="horz" wrap="square" lIns="0" tIns="0" rIns="0" bIns="0" anchor="t" anchorCtr="0"/>
                  </wps:wsp>
                </a:graphicData>
              </a:graphic>
              <wp14:sizeRelH relativeFrom="margin">
                <wp14:pctWidth>0</wp14:pctWidth>
              </wp14:sizeRelH>
            </wp:anchor>
          </w:drawing>
        </mc:Choice>
        <mc:Fallback>
          <w:pict>
            <v:shape w14:anchorId="4F212315" id="Toezendgegevens" o:spid="_x0000_s1033" type="#_x0000_t202" style="position:absolute;margin-left:79.45pt;margin-top:154.9pt;width:326pt;height:93.4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" filled="f" stroked="f">
              <v:textbox inset="0,0,0,0">
                <w:txbxContent>
                  <w:p w14:paraId="46A4897A" w14:textId="77777777" w:rsidR="00C51372" w:rsidRDefault="0016243E">
                    <w:r>
                      <w:fldChar w:fldCharType="begin"/>
                    </w:r>
                    <w:r>
                      <w:instrText xml:space="preserve"> DOCPROPERTY  "Aan"  \* MERGEFORMAT </w:instrText>
                    </w:r>
                    <w:r>
                      <w:fldChar w:fldCharType="separate"/>
                    </w:r>
                    <w:r w:rsidR="00C51372">
                      <w:t>Aan de Voorzitter van de Tweede Kamer der Staten-Generaal</w:t>
                    </w:r>
                  </w:p>
                  <w:p w14:paraId="3B0AE9D8" w14:textId="77777777" w:rsidR="00C51372" w:rsidRDefault="00C51372">
                    <w:r>
                      <w:t>Postbus 20018</w:t>
                    </w:r>
                  </w:p>
                  <w:p w14:paraId="0278F596" w14:textId="70A2BA6C" w:rsidR="00DA17FD" w:rsidRDefault="00C51372">
                    <w:r>
                      <w:t>2500 EA  Den Haag</w:t>
                    </w:r>
                    <w:r w:rsidR="0016243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66736F7" wp14:editId="40B459ED">
              <wp:simplePos x="0" y="0"/>
              <wp:positionH relativeFrom="page">
                <wp:posOffset>1009015</wp:posOffset>
              </wp:positionH>
              <wp:positionV relativeFrom="page">
                <wp:posOffset>3723005</wp:posOffset>
              </wp:positionV>
              <wp:extent cx="5295900" cy="119189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5295900" cy="1191895"/>
                      </a:xfrm>
                      <a:prstGeom prst="rect">
                        <a:avLst/>
                      </a:prstGeom>
                      <a:noFill/>
                    </wps:spPr>
                    <wps:txbx>
                      <w:txbxContent>
                        <w:tbl>
                          <w:tblPr>
                            <w:tblW w:w="8516" w:type="dxa"/>
                            <w:tblLayout w:type="fixed"/>
                            <w:tblLook w:val="07E0" w:firstRow="1" w:lastRow="1" w:firstColumn="1" w:lastColumn="1" w:noHBand="1" w:noVBand="1"/>
                          </w:tblPr>
                          <w:tblGrid>
                            <w:gridCol w:w="1040"/>
                            <w:gridCol w:w="7476"/>
                          </w:tblGrid>
                          <w:tr w:rsidR="00DA17FD" w14:paraId="3617FFE7" w14:textId="77777777" w:rsidTr="00864833">
                            <w:trPr>
                              <w:trHeight w:val="209"/>
                            </w:trPr>
                            <w:tc>
                              <w:tcPr>
                                <w:tcW w:w="1040" w:type="dxa"/>
                              </w:tcPr>
                              <w:p w14:paraId="35E8AFA5" w14:textId="77777777" w:rsidR="00DA17FD" w:rsidRDefault="00DA17FD"/>
                            </w:tc>
                            <w:tc>
                              <w:tcPr>
                                <w:tcW w:w="7476" w:type="dxa"/>
                              </w:tcPr>
                              <w:p w14:paraId="3AA70FDA" w14:textId="77777777" w:rsidR="00DA17FD" w:rsidRDefault="00DA17FD"/>
                            </w:tc>
                          </w:tr>
                          <w:tr w:rsidR="00DA17FD" w14:paraId="54240111" w14:textId="77777777" w:rsidTr="00864833">
                            <w:trPr>
                              <w:trHeight w:val="313"/>
                            </w:trPr>
                            <w:tc>
                              <w:tcPr>
                                <w:tcW w:w="1040" w:type="dxa"/>
                              </w:tcPr>
                              <w:p w14:paraId="51C1155D" w14:textId="77777777" w:rsidR="00DA17FD" w:rsidRDefault="0016243E">
                                <w:r>
                                  <w:t>Datum</w:t>
                                </w:r>
                              </w:p>
                            </w:tc>
                            <w:tc>
                              <w:tcPr>
                                <w:tcW w:w="7476" w:type="dxa"/>
                              </w:tcPr>
                              <w:p w14:paraId="775D5F75" w14:textId="76DB2074" w:rsidR="00DA17FD" w:rsidRDefault="00C51372">
                                <w:pPr>
                                  <w:pStyle w:val="Gegevensdocument"/>
                                </w:pPr>
                                <w:r>
                                  <w:t>17 november 2021</w:t>
                                </w:r>
                              </w:p>
                            </w:tc>
                          </w:tr>
                          <w:tr w:rsidR="00DA17FD" w14:paraId="6027CB3B" w14:textId="77777777" w:rsidTr="00864833">
                            <w:trPr>
                              <w:trHeight w:val="313"/>
                            </w:trPr>
                            <w:tc>
                              <w:tcPr>
                                <w:tcW w:w="1040" w:type="dxa"/>
                              </w:tcPr>
                              <w:p w14:paraId="0449C2DE" w14:textId="77777777" w:rsidR="00DA17FD" w:rsidRDefault="0016243E">
                                <w:r>
                                  <w:t>Betreft</w:t>
                                </w:r>
                              </w:p>
                            </w:tc>
                            <w:tc>
                              <w:tcPr>
                                <w:tcW w:w="7476" w:type="dxa"/>
                              </w:tcPr>
                              <w:p w14:paraId="1CC58263" w14:textId="32A4FD5D" w:rsidR="00DA17FD" w:rsidRDefault="000854C7" w:rsidP="00864833">
                                <w:fldSimple w:instr=" DOCPROPERTY  &quot;Onderwerp&quot;  \* MERGEFORMAT ">
                                  <w:r w:rsidR="00C51372">
                                    <w:t>Wijziging van de Kieswet in verband met de aanpassing van de procedure voor de vaststelling van verkiezingsuitslagen alsmede regeling van enkele andere onderwerpen in die wet, de Waterschapswet, de Mediawet 2008 en de Mediawet BES (Wet nieuwe procedure va</w:t>
                                  </w:r>
                                </w:fldSimple>
                                <w:r w:rsidR="00864833" w:rsidRPr="00864833">
                                  <w:t>ststelling verkiezingsuitslagen) (35</w:t>
                                </w:r>
                                <w:r w:rsidR="00864833">
                                  <w:t> </w:t>
                                </w:r>
                                <w:r w:rsidR="00864833" w:rsidRPr="00864833">
                                  <w:t>489)</w:t>
                                </w:r>
                              </w:p>
                            </w:tc>
                          </w:tr>
                          <w:tr w:rsidR="00DA17FD" w14:paraId="00C7E9F9" w14:textId="77777777" w:rsidTr="00864833">
                            <w:trPr>
                              <w:trHeight w:val="209"/>
                            </w:trPr>
                            <w:tc>
                              <w:tcPr>
                                <w:tcW w:w="1040" w:type="dxa"/>
                              </w:tcPr>
                              <w:p w14:paraId="71AC8A45" w14:textId="77777777" w:rsidR="00DA17FD" w:rsidRDefault="00DA17FD"/>
                            </w:tc>
                            <w:tc>
                              <w:tcPr>
                                <w:tcW w:w="7476" w:type="dxa"/>
                              </w:tcPr>
                              <w:p w14:paraId="0341723B" w14:textId="77777777" w:rsidR="00DA17FD" w:rsidRDefault="00DA17FD"/>
                            </w:tc>
                          </w:tr>
                        </w:tbl>
                        <w:p w14:paraId="1067B334" w14:textId="77777777" w:rsidR="002C7795" w:rsidRDefault="002C779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736F7" id="Documenteigenschappen" o:spid="_x0000_s1034" type="#_x0000_t202" style="position:absolute;margin-left:79.45pt;margin-top:293.15pt;width:417pt;height:93.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" filled="f" stroked="f">
              <v:textbox inset="0,0,0,0">
                <w:txbxContent>
                  <w:tbl>
                    <w:tblPr>
                      <w:tblW w:w="8516" w:type="dxa"/>
                      <w:tblLayout w:type="fixed"/>
                      <w:tblLook w:val="07E0" w:firstRow="1" w:lastRow="1" w:firstColumn="1" w:lastColumn="1" w:noHBand="1" w:noVBand="1"/>
                    </w:tblPr>
                    <w:tblGrid>
                      <w:gridCol w:w="1040"/>
                      <w:gridCol w:w="7476"/>
                    </w:tblGrid>
                    <w:tr w:rsidR="00DA17FD" w14:paraId="3617FFE7" w14:textId="77777777" w:rsidTr="00864833">
                      <w:trPr>
                        <w:trHeight w:val="209"/>
                      </w:trPr>
                      <w:tc>
                        <w:tcPr>
                          <w:tcW w:w="1040" w:type="dxa"/>
                        </w:tcPr>
                        <w:p w14:paraId="35E8AFA5" w14:textId="77777777" w:rsidR="00DA17FD" w:rsidRDefault="00DA17FD"/>
                      </w:tc>
                      <w:tc>
                        <w:tcPr>
                          <w:tcW w:w="7476" w:type="dxa"/>
                        </w:tcPr>
                        <w:p w14:paraId="3AA70FDA" w14:textId="77777777" w:rsidR="00DA17FD" w:rsidRDefault="00DA17FD"/>
                      </w:tc>
                    </w:tr>
                    <w:tr w:rsidR="00DA17FD" w14:paraId="54240111" w14:textId="77777777" w:rsidTr="00864833">
                      <w:trPr>
                        <w:trHeight w:val="313"/>
                      </w:trPr>
                      <w:tc>
                        <w:tcPr>
                          <w:tcW w:w="1040" w:type="dxa"/>
                        </w:tcPr>
                        <w:p w14:paraId="51C1155D" w14:textId="77777777" w:rsidR="00DA17FD" w:rsidRDefault="0016243E">
                          <w:r>
                            <w:t>Datum</w:t>
                          </w:r>
                        </w:p>
                      </w:tc>
                      <w:tc>
                        <w:tcPr>
                          <w:tcW w:w="7476" w:type="dxa"/>
                        </w:tcPr>
                        <w:p w14:paraId="775D5F75" w14:textId="76DB2074" w:rsidR="00DA17FD" w:rsidRDefault="00C51372">
                          <w:pPr>
                            <w:pStyle w:val="Gegevensdocument"/>
                          </w:pPr>
                          <w:r>
                            <w:t>17 november 2021</w:t>
                          </w:r>
                        </w:p>
                      </w:tc>
                    </w:tr>
                    <w:tr w:rsidR="00DA17FD" w14:paraId="6027CB3B" w14:textId="77777777" w:rsidTr="00864833">
                      <w:trPr>
                        <w:trHeight w:val="313"/>
                      </w:trPr>
                      <w:tc>
                        <w:tcPr>
                          <w:tcW w:w="1040" w:type="dxa"/>
                        </w:tcPr>
                        <w:p w14:paraId="0449C2DE" w14:textId="77777777" w:rsidR="00DA17FD" w:rsidRDefault="0016243E">
                          <w:r>
                            <w:t>Betreft</w:t>
                          </w:r>
                        </w:p>
                      </w:tc>
                      <w:tc>
                        <w:tcPr>
                          <w:tcW w:w="7476" w:type="dxa"/>
                        </w:tcPr>
                        <w:p w14:paraId="1CC58263" w14:textId="32A4FD5D" w:rsidR="00DA17FD" w:rsidRDefault="000854C7" w:rsidP="00864833">
                          <w:fldSimple w:instr=" DOCPROPERTY  &quot;Onderwerp&quot;  \* MERGEFORMAT ">
                            <w:r w:rsidR="00C51372">
                              <w:t>Wijziging van de Kieswet in verband met de aanpassing van de procedure voor de vaststelling van verkiezingsuitslagen alsmede regeling van enkele andere onderwerpen in die wet, de Waterschapswet, de Mediawet 2008 en de Mediawet BES (Wet nieuwe procedure va</w:t>
                            </w:r>
                          </w:fldSimple>
                          <w:r w:rsidR="00864833" w:rsidRPr="00864833">
                            <w:t>ststelling verkiezingsuitslagen) (35</w:t>
                          </w:r>
                          <w:r w:rsidR="00864833">
                            <w:t> </w:t>
                          </w:r>
                          <w:r w:rsidR="00864833" w:rsidRPr="00864833">
                            <w:t>489)</w:t>
                          </w:r>
                        </w:p>
                      </w:tc>
                    </w:tr>
                    <w:tr w:rsidR="00DA17FD" w14:paraId="00C7E9F9" w14:textId="77777777" w:rsidTr="00864833">
                      <w:trPr>
                        <w:trHeight w:val="209"/>
                      </w:trPr>
                      <w:tc>
                        <w:tcPr>
                          <w:tcW w:w="1040" w:type="dxa"/>
                        </w:tcPr>
                        <w:p w14:paraId="71AC8A45" w14:textId="77777777" w:rsidR="00DA17FD" w:rsidRDefault="00DA17FD"/>
                      </w:tc>
                      <w:tc>
                        <w:tcPr>
                          <w:tcW w:w="7476" w:type="dxa"/>
                        </w:tcPr>
                        <w:p w14:paraId="0341723B" w14:textId="77777777" w:rsidR="00DA17FD" w:rsidRDefault="00DA17FD"/>
                      </w:tc>
                    </w:tr>
                  </w:tbl>
                  <w:p w14:paraId="1067B334" w14:textId="77777777" w:rsidR="002C7795" w:rsidRDefault="002C7795"/>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EABBC7" wp14:editId="0532A39A">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628D5A" w14:textId="77777777" w:rsidR="00DA17FD" w:rsidRDefault="0016243E">
                          <w:pPr>
                            <w:pStyle w:val="Kopjereferentiegegevens"/>
                          </w:pPr>
                          <w:r>
                            <w:t>Kenmerk</w:t>
                          </w:r>
                        </w:p>
                        <w:p w14:paraId="0ED5B3CE" w14:textId="0C9D1987" w:rsidR="00DA17FD" w:rsidRDefault="000854C7">
                          <w:pPr>
                            <w:pStyle w:val="Referentiegegevens"/>
                          </w:pPr>
                          <w:fldSimple w:instr=" DOCPROPERTY  &quot;Kenmerk&quot;  \* MERGEFORMAT ">
                            <w:r w:rsidR="00C51372">
                              <w:t>2020-0000555672</w:t>
                            </w:r>
                          </w:fldSimple>
                        </w:p>
                        <w:p w14:paraId="375F8DEC" w14:textId="77777777" w:rsidR="00DA17FD" w:rsidRDefault="00DA17FD">
                          <w:pPr>
                            <w:pStyle w:val="WitregelW1"/>
                          </w:pPr>
                        </w:p>
                        <w:p w14:paraId="67D47764" w14:textId="77777777" w:rsidR="00DA17FD" w:rsidRDefault="0016243E">
                          <w:pPr>
                            <w:pStyle w:val="Kopjereferentiegegevens"/>
                          </w:pPr>
                          <w:r>
                            <w:t>Uw kenmerk</w:t>
                          </w:r>
                        </w:p>
                        <w:p w14:paraId="5CF51D4E" w14:textId="658BDC37" w:rsidR="00DA17FD" w:rsidRDefault="0016243E">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1EABBC7"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14:paraId="7B628D5A" w14:textId="77777777" w:rsidR="00DA17FD" w:rsidRDefault="0016243E">
                    <w:pPr>
                      <w:pStyle w:val="Kopjereferentiegegevens"/>
                    </w:pPr>
                    <w:r>
                      <w:t>Kenmerk</w:t>
                    </w:r>
                  </w:p>
                  <w:p w14:paraId="0ED5B3CE" w14:textId="0C9D1987" w:rsidR="00DA17FD" w:rsidRDefault="000854C7">
                    <w:pPr>
                      <w:pStyle w:val="Referentiegegevens"/>
                    </w:pPr>
                    <w:fldSimple w:instr=" DOCPROPERTY  &quot;Kenmerk&quot;  \* MERGEFORMAT ">
                      <w:r w:rsidR="00C51372">
                        <w:t>2020-0000555672</w:t>
                      </w:r>
                    </w:fldSimple>
                  </w:p>
                  <w:p w14:paraId="375F8DEC" w14:textId="77777777" w:rsidR="00DA17FD" w:rsidRDefault="00DA17FD">
                    <w:pPr>
                      <w:pStyle w:val="WitregelW1"/>
                    </w:pPr>
                  </w:p>
                  <w:p w14:paraId="67D47764" w14:textId="77777777" w:rsidR="00DA17FD" w:rsidRDefault="0016243E">
                    <w:pPr>
                      <w:pStyle w:val="Kopjereferentiegegevens"/>
                    </w:pPr>
                    <w:r>
                      <w:t>Uw kenmerk</w:t>
                    </w:r>
                  </w:p>
                  <w:p w14:paraId="5CF51D4E" w14:textId="658BDC37" w:rsidR="00DA17FD" w:rsidRDefault="0016243E">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BB0A6A" wp14:editId="5C8B3236">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2E8FC8ED" w14:textId="3D4347E2" w:rsidR="00DA17FD" w:rsidRDefault="0016243E">
                          <w:pPr>
                            <w:pStyle w:val="Referentiegegevens"/>
                          </w:pPr>
                          <w:r>
                            <w:t xml:space="preserve">Pagina </w:t>
                          </w:r>
                          <w:r>
                            <w:fldChar w:fldCharType="begin"/>
                          </w:r>
                          <w:r>
                            <w:instrText>PAGE</w:instrText>
                          </w:r>
                          <w:r>
                            <w:fldChar w:fldCharType="separate"/>
                          </w:r>
                          <w:r w:rsidR="00C51372">
                            <w:rPr>
                              <w:noProof/>
                            </w:rPr>
                            <w:t>1</w:t>
                          </w:r>
                          <w:r>
                            <w:fldChar w:fldCharType="end"/>
                          </w:r>
                          <w:r>
                            <w:t xml:space="preserve"> van </w:t>
                          </w:r>
                          <w:r>
                            <w:fldChar w:fldCharType="begin"/>
                          </w:r>
                          <w:r>
                            <w:instrText>NUMPAGES</w:instrText>
                          </w:r>
                          <w:r>
                            <w:fldChar w:fldCharType="separate"/>
                          </w:r>
                          <w:r w:rsidR="00C51372">
                            <w:rPr>
                              <w:noProof/>
                            </w:rPr>
                            <w:t>1</w:t>
                          </w:r>
                          <w:r>
                            <w:fldChar w:fldCharType="end"/>
                          </w:r>
                        </w:p>
                      </w:txbxContent>
                    </wps:txbx>
                    <wps:bodyPr vert="horz" wrap="square" lIns="0" tIns="0" rIns="0" bIns="0" anchor="t" anchorCtr="0"/>
                  </wps:wsp>
                </a:graphicData>
              </a:graphic>
            </wp:anchor>
          </w:drawing>
        </mc:Choice>
        <mc:Fallback>
          <w:pict>
            <v:shape w14:anchorId="02BB0A6A"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14:paraId="2E8FC8ED" w14:textId="3D4347E2" w:rsidR="00DA17FD" w:rsidRDefault="0016243E">
                    <w:pPr>
                      <w:pStyle w:val="Referentiegegevens"/>
                    </w:pPr>
                    <w:r>
                      <w:t xml:space="preserve">Pagina </w:t>
                    </w:r>
                    <w:r>
                      <w:fldChar w:fldCharType="begin"/>
                    </w:r>
                    <w:r>
                      <w:instrText>PAGE</w:instrText>
                    </w:r>
                    <w:r>
                      <w:fldChar w:fldCharType="separate"/>
                    </w:r>
                    <w:r w:rsidR="00C51372">
                      <w:rPr>
                        <w:noProof/>
                      </w:rPr>
                      <w:t>1</w:t>
                    </w:r>
                    <w:r>
                      <w:fldChar w:fldCharType="end"/>
                    </w:r>
                    <w:r>
                      <w:t xml:space="preserve"> van </w:t>
                    </w:r>
                    <w:r>
                      <w:fldChar w:fldCharType="begin"/>
                    </w:r>
                    <w:r>
                      <w:instrText>NUMPAGES</w:instrText>
                    </w:r>
                    <w:r>
                      <w:fldChar w:fldCharType="separate"/>
                    </w:r>
                    <w:r w:rsidR="00C513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3123A2D" wp14:editId="4D4ECB28">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12F7E995" w14:textId="77777777" w:rsidR="002C7795" w:rsidRDefault="002C7795"/>
                      </w:txbxContent>
                    </wps:txbx>
                    <wps:bodyPr vert="horz" wrap="square" lIns="0" tIns="0" rIns="0" bIns="0" anchor="t" anchorCtr="0"/>
                  </wps:wsp>
                </a:graphicData>
              </a:graphic>
            </wp:anchor>
          </w:drawing>
        </mc:Choice>
        <mc:Fallback>
          <w:pict>
            <v:shape w14:anchorId="63123A2D"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14:paraId="12F7E995" w14:textId="77777777" w:rsidR="002C7795" w:rsidRDefault="002C7795"/>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62D48C34" wp14:editId="0F139C75">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702D3E77" w14:textId="77777777" w:rsidR="002C7795" w:rsidRDefault="002C7795"/>
                      </w:txbxContent>
                    </wps:txbx>
                    <wps:bodyPr vert="horz" wrap="square" lIns="0" tIns="0" rIns="0" bIns="0" anchor="t" anchorCtr="0"/>
                  </wps:wsp>
                </a:graphicData>
              </a:graphic>
            </wp:anchor>
          </w:drawing>
        </mc:Choice>
        <mc:Fallback>
          <w:pict>
            <v:shape w14:anchorId="62D48C34"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14:paraId="702D3E77" w14:textId="77777777" w:rsidR="002C7795" w:rsidRDefault="002C77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C5B907"/>
    <w:multiLevelType w:val="multilevel"/>
    <w:tmpl w:val="55DC18D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5ABE01"/>
    <w:multiLevelType w:val="multilevel"/>
    <w:tmpl w:val="776C5DB2"/>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7EFE12"/>
    <w:multiLevelType w:val="multilevel"/>
    <w:tmpl w:val="61BF9ACB"/>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18AE95"/>
    <w:multiLevelType w:val="multilevel"/>
    <w:tmpl w:val="478D697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8DBD9B"/>
    <w:multiLevelType w:val="multilevel"/>
    <w:tmpl w:val="E1F342B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F2477E"/>
    <w:multiLevelType w:val="multilevel"/>
    <w:tmpl w:val="EB504BF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1B2D8E"/>
    <w:multiLevelType w:val="multilevel"/>
    <w:tmpl w:val="396387B6"/>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6DE8311"/>
    <w:multiLevelType w:val="multilevel"/>
    <w:tmpl w:val="51EA9D9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993864"/>
    <w:multiLevelType w:val="multilevel"/>
    <w:tmpl w:val="F8AF72E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FE9533"/>
    <w:multiLevelType w:val="multilevel"/>
    <w:tmpl w:val="DFBC9EBF"/>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DD4D53C"/>
    <w:multiLevelType w:val="multilevel"/>
    <w:tmpl w:val="20D407D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65DE1D"/>
    <w:multiLevelType w:val="multilevel"/>
    <w:tmpl w:val="7B05B8D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99ACD5"/>
    <w:multiLevelType w:val="multilevel"/>
    <w:tmpl w:val="CB8FA1A1"/>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663BE87"/>
    <w:multiLevelType w:val="multilevel"/>
    <w:tmpl w:val="6D90CA81"/>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92E41EA"/>
    <w:multiLevelType w:val="multilevel"/>
    <w:tmpl w:val="6DCF0737"/>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C15B7C0"/>
    <w:multiLevelType w:val="multilevel"/>
    <w:tmpl w:val="4DF32B8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C35969E"/>
    <w:multiLevelType w:val="multilevel"/>
    <w:tmpl w:val="EC7A5B7F"/>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8F2991"/>
    <w:multiLevelType w:val="multilevel"/>
    <w:tmpl w:val="3E12391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E9832D"/>
    <w:multiLevelType w:val="multilevel"/>
    <w:tmpl w:val="4A17B54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3937F9"/>
    <w:multiLevelType w:val="multilevel"/>
    <w:tmpl w:val="B22276E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4A2DA6"/>
    <w:multiLevelType w:val="multilevel"/>
    <w:tmpl w:val="F49F734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532E38"/>
    <w:multiLevelType w:val="multilevel"/>
    <w:tmpl w:val="143DCAF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70021F"/>
    <w:multiLevelType w:val="multilevel"/>
    <w:tmpl w:val="CF40F388"/>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3CDD1A"/>
    <w:multiLevelType w:val="multilevel"/>
    <w:tmpl w:val="A480D7C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92FDD"/>
    <w:multiLevelType w:val="multilevel"/>
    <w:tmpl w:val="237E9A6E"/>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3C98EC"/>
    <w:multiLevelType w:val="multilevel"/>
    <w:tmpl w:val="C680D07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547055"/>
    <w:multiLevelType w:val="multilevel"/>
    <w:tmpl w:val="2643739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10ADC1"/>
    <w:multiLevelType w:val="multilevel"/>
    <w:tmpl w:val="B3BCD938"/>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DCD83A"/>
    <w:multiLevelType w:val="multilevel"/>
    <w:tmpl w:val="E2BCC43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8"/>
  </w:num>
  <w:num w:numId="3">
    <w:abstractNumId w:val="18"/>
  </w:num>
  <w:num w:numId="4">
    <w:abstractNumId w:val="14"/>
  </w:num>
  <w:num w:numId="5">
    <w:abstractNumId w:val="24"/>
  </w:num>
  <w:num w:numId="6">
    <w:abstractNumId w:val="9"/>
  </w:num>
  <w:num w:numId="7">
    <w:abstractNumId w:val="16"/>
  </w:num>
  <w:num w:numId="8">
    <w:abstractNumId w:val="0"/>
  </w:num>
  <w:num w:numId="9">
    <w:abstractNumId w:val="15"/>
  </w:num>
  <w:num w:numId="10">
    <w:abstractNumId w:val="10"/>
  </w:num>
  <w:num w:numId="11">
    <w:abstractNumId w:val="20"/>
  </w:num>
  <w:num w:numId="12">
    <w:abstractNumId w:val="25"/>
  </w:num>
  <w:num w:numId="13">
    <w:abstractNumId w:val="23"/>
  </w:num>
  <w:num w:numId="14">
    <w:abstractNumId w:val="4"/>
  </w:num>
  <w:num w:numId="15">
    <w:abstractNumId w:val="11"/>
  </w:num>
  <w:num w:numId="16">
    <w:abstractNumId w:val="6"/>
  </w:num>
  <w:num w:numId="17">
    <w:abstractNumId w:val="7"/>
  </w:num>
  <w:num w:numId="18">
    <w:abstractNumId w:val="12"/>
  </w:num>
  <w:num w:numId="19">
    <w:abstractNumId w:val="2"/>
  </w:num>
  <w:num w:numId="20">
    <w:abstractNumId w:val="26"/>
  </w:num>
  <w:num w:numId="21">
    <w:abstractNumId w:val="1"/>
  </w:num>
  <w:num w:numId="22">
    <w:abstractNumId w:val="13"/>
  </w:num>
  <w:num w:numId="23">
    <w:abstractNumId w:val="27"/>
  </w:num>
  <w:num w:numId="24">
    <w:abstractNumId w:val="19"/>
  </w:num>
  <w:num w:numId="25">
    <w:abstractNumId w:val="21"/>
  </w:num>
  <w:num w:numId="26">
    <w:abstractNumId w:val="8"/>
  </w:num>
  <w:num w:numId="27">
    <w:abstractNumId w:val="5"/>
  </w:num>
  <w:num w:numId="28">
    <w:abstractNumId w:val="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FD"/>
    <w:rsid w:val="0003715D"/>
    <w:rsid w:val="000854C7"/>
    <w:rsid w:val="001406D7"/>
    <w:rsid w:val="001433DA"/>
    <w:rsid w:val="00151AE5"/>
    <w:rsid w:val="0016243E"/>
    <w:rsid w:val="002C7795"/>
    <w:rsid w:val="00311239"/>
    <w:rsid w:val="003F178A"/>
    <w:rsid w:val="00416261"/>
    <w:rsid w:val="00445953"/>
    <w:rsid w:val="0058224C"/>
    <w:rsid w:val="006309BA"/>
    <w:rsid w:val="0081309E"/>
    <w:rsid w:val="00864833"/>
    <w:rsid w:val="00C51372"/>
    <w:rsid w:val="00C5184E"/>
    <w:rsid w:val="00D01296"/>
    <w:rsid w:val="00D624B6"/>
    <w:rsid w:val="00DA17FD"/>
    <w:rsid w:val="00FA6066"/>
    <w:rsid w:val="00FB4A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168E0C"/>
  <w15:docId w15:val="{9DB1AD09-F42A-4004-9A65-2A8B41D6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line="240" w:lineRule="exact"/>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4"/>
      </w:numPr>
      <w:spacing w:line="240" w:lineRule="exact"/>
    </w:pPr>
  </w:style>
  <w:style w:type="paragraph" w:customStyle="1" w:styleId="LedenArt1niv2">
    <w:name w:val="Leden_Art_1_niv2"/>
    <w:basedOn w:val="Standaard"/>
    <w:next w:val="Standaard"/>
    <w:pPr>
      <w:numPr>
        <w:ilvl w:val="1"/>
        <w:numId w:val="24"/>
      </w:numPr>
      <w:spacing w:line="240" w:lineRule="exact"/>
    </w:pPr>
  </w:style>
  <w:style w:type="paragraph" w:customStyle="1" w:styleId="LedenArt10">
    <w:name w:val="Leden_Art_10"/>
    <w:basedOn w:val="Standaard"/>
    <w:next w:val="Standaard"/>
    <w:pPr>
      <w:numPr>
        <w:numId w:val="25"/>
      </w:numPr>
      <w:spacing w:line="240" w:lineRule="exact"/>
    </w:pPr>
  </w:style>
  <w:style w:type="paragraph" w:customStyle="1" w:styleId="LedenArt10niv2">
    <w:name w:val="Leden_Art_10_niv2"/>
    <w:basedOn w:val="Standaard"/>
    <w:next w:val="Standaard"/>
    <w:pPr>
      <w:numPr>
        <w:ilvl w:val="1"/>
        <w:numId w:val="25"/>
      </w:numPr>
      <w:spacing w:line="240" w:lineRule="exact"/>
    </w:pPr>
  </w:style>
  <w:style w:type="paragraph" w:customStyle="1" w:styleId="LedenArt11">
    <w:name w:val="Leden_Art_11"/>
    <w:basedOn w:val="Standaard"/>
    <w:next w:val="Standaard"/>
    <w:pPr>
      <w:numPr>
        <w:numId w:val="26"/>
      </w:numPr>
      <w:spacing w:line="240" w:lineRule="exact"/>
    </w:pPr>
  </w:style>
  <w:style w:type="paragraph" w:customStyle="1" w:styleId="LedenArt3">
    <w:name w:val="Leden_Art_3"/>
    <w:basedOn w:val="Standaard"/>
    <w:next w:val="Standaard"/>
    <w:pPr>
      <w:numPr>
        <w:numId w:val="27"/>
      </w:numPr>
      <w:spacing w:line="240" w:lineRule="exact"/>
    </w:pPr>
  </w:style>
  <w:style w:type="paragraph" w:customStyle="1" w:styleId="LedenArt6">
    <w:name w:val="Leden_Art_6"/>
    <w:basedOn w:val="Standaard"/>
    <w:next w:val="Standaard"/>
    <w:pPr>
      <w:numPr>
        <w:numId w:val="28"/>
      </w:numPr>
      <w:spacing w:line="240" w:lineRule="exact"/>
    </w:pPr>
  </w:style>
  <w:style w:type="paragraph" w:customStyle="1" w:styleId="LedenArt6niv2">
    <w:name w:val="Leden_Art_6_niv2"/>
    <w:basedOn w:val="Standaard"/>
    <w:next w:val="Standaard"/>
    <w:pPr>
      <w:numPr>
        <w:ilvl w:val="1"/>
        <w:numId w:val="28"/>
      </w:numPr>
      <w:spacing w:line="240" w:lineRule="exact"/>
    </w:pPr>
  </w:style>
  <w:style w:type="paragraph" w:customStyle="1" w:styleId="LedenArt7">
    <w:name w:val="Leden_Art_7"/>
    <w:basedOn w:val="Standaard"/>
    <w:next w:val="Standaard"/>
    <w:pPr>
      <w:numPr>
        <w:numId w:val="29"/>
      </w:numPr>
      <w:spacing w:line="240" w:lineRule="exact"/>
    </w:pPr>
  </w:style>
  <w:style w:type="paragraph" w:customStyle="1" w:styleId="LedenArt7niv2">
    <w:name w:val="Leden_Art_7_niv2"/>
    <w:basedOn w:val="Standaard"/>
    <w:next w:val="Standaard"/>
    <w:pPr>
      <w:numPr>
        <w:ilvl w:val="1"/>
        <w:numId w:val="29"/>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9"/>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0"/>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1"/>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1"/>
      </w:numPr>
      <w:spacing w:before="180" w:line="300" w:lineRule="exact"/>
    </w:pPr>
  </w:style>
  <w:style w:type="paragraph" w:customStyle="1" w:styleId="Robrfvniv1b11">
    <w:name w:val="Robrfvniv1_b11"/>
    <w:basedOn w:val="Standaard"/>
    <w:next w:val="Standaard"/>
    <w:pPr>
      <w:numPr>
        <w:numId w:val="21"/>
      </w:numPr>
      <w:spacing w:before="360" w:line="300" w:lineRule="exact"/>
    </w:pPr>
    <w:rPr>
      <w:b/>
      <w:sz w:val="22"/>
      <w:szCs w:val="22"/>
    </w:rPr>
  </w:style>
  <w:style w:type="paragraph" w:customStyle="1" w:styleId="Robrfvniv2">
    <w:name w:val="Robrfvniv2"/>
    <w:basedOn w:val="Standaard"/>
    <w:next w:val="Standaard"/>
    <w:pPr>
      <w:numPr>
        <w:ilvl w:val="1"/>
        <w:numId w:val="21"/>
      </w:numPr>
      <w:spacing w:before="180" w:line="300" w:lineRule="exact"/>
    </w:pPr>
    <w:rPr>
      <w:b/>
    </w:rPr>
  </w:style>
  <w:style w:type="paragraph" w:customStyle="1" w:styleId="Robrfvniv3standaard">
    <w:name w:val="Robrfvniv3_standaard"/>
    <w:basedOn w:val="Standaard"/>
    <w:next w:val="Standaard"/>
    <w:pPr>
      <w:numPr>
        <w:ilvl w:val="3"/>
        <w:numId w:val="21"/>
      </w:numPr>
      <w:spacing w:line="240" w:lineRule="exact"/>
    </w:pPr>
  </w:style>
  <w:style w:type="paragraph" w:customStyle="1" w:styleId="Robrfvniv5">
    <w:name w:val="Robrfvniv5"/>
    <w:basedOn w:val="Standaard"/>
    <w:next w:val="Standaard"/>
    <w:pPr>
      <w:numPr>
        <w:ilvl w:val="4"/>
        <w:numId w:val="21"/>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2"/>
      </w:numPr>
      <w:spacing w:after="240" w:line="240" w:lineRule="exact"/>
    </w:pPr>
  </w:style>
  <w:style w:type="paragraph" w:customStyle="1" w:styleId="RVIGTekstbesluitmetletters">
    <w:name w:val="RVIG Tekst besluit met letters"/>
    <w:basedOn w:val="Standaard"/>
    <w:next w:val="Standaard"/>
    <w:pPr>
      <w:numPr>
        <w:numId w:val="23"/>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8648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4833"/>
    <w:rPr>
      <w:rFonts w:ascii="Verdana" w:hAnsi="Verdana"/>
      <w:color w:val="000000"/>
      <w:sz w:val="18"/>
      <w:szCs w:val="18"/>
    </w:rPr>
  </w:style>
  <w:style w:type="paragraph" w:styleId="Voettekst">
    <w:name w:val="footer"/>
    <w:basedOn w:val="Standaard"/>
    <w:link w:val="VoettekstChar"/>
    <w:uiPriority w:val="99"/>
    <w:unhideWhenUsed/>
    <w:rsid w:val="008648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64833"/>
    <w:rPr>
      <w:rFonts w:ascii="Verdana" w:hAnsi="Verdana"/>
      <w:color w:val="000000"/>
      <w:sz w:val="18"/>
      <w:szCs w:val="18"/>
    </w:rPr>
  </w:style>
  <w:style w:type="character" w:styleId="Verwijzingopmerking">
    <w:name w:val="annotation reference"/>
    <w:basedOn w:val="Standaardalinea-lettertype"/>
    <w:uiPriority w:val="99"/>
    <w:semiHidden/>
    <w:unhideWhenUsed/>
    <w:rsid w:val="00C5184E"/>
    <w:rPr>
      <w:sz w:val="16"/>
      <w:szCs w:val="16"/>
    </w:rPr>
  </w:style>
  <w:style w:type="paragraph" w:styleId="Tekstopmerking">
    <w:name w:val="annotation text"/>
    <w:basedOn w:val="Standaard"/>
    <w:link w:val="TekstopmerkingChar"/>
    <w:uiPriority w:val="99"/>
    <w:semiHidden/>
    <w:unhideWhenUsed/>
    <w:rsid w:val="00C518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184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184E"/>
    <w:rPr>
      <w:b/>
      <w:bCs/>
    </w:rPr>
  </w:style>
  <w:style w:type="character" w:customStyle="1" w:styleId="OnderwerpvanopmerkingChar">
    <w:name w:val="Onderwerp van opmerking Char"/>
    <w:basedOn w:val="TekstopmerkingChar"/>
    <w:link w:val="Onderwerpvanopmerking"/>
    <w:uiPriority w:val="99"/>
    <w:semiHidden/>
    <w:rsid w:val="00C5184E"/>
    <w:rPr>
      <w:rFonts w:ascii="Verdana" w:hAnsi="Verdana"/>
      <w:b/>
      <w:bCs/>
      <w:color w:val="000000"/>
    </w:rPr>
  </w:style>
  <w:style w:type="paragraph" w:styleId="Ballontekst">
    <w:name w:val="Balloon Text"/>
    <w:basedOn w:val="Standaard"/>
    <w:link w:val="BallontekstChar"/>
    <w:uiPriority w:val="99"/>
    <w:semiHidden/>
    <w:unhideWhenUsed/>
    <w:rsid w:val="00C5184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5184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2020-09-15T15:11:00.0000000Z</dcterms:created>
  <dcterms:modified xsi:type="dcterms:W3CDTF">2021-11-17T10:06:00.0000000Z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Wijziging van de Kieswet in verband met de aanpassing van de procedure voor de vaststelling van verkiezingsuitslagen alsmede regeling van enkele andere onderwerpen in die wet, de Waterschapswet, de Mediawet 2008 en de Mediawet BES (Wet nieuwe procedure va</vt:lpwstr>
  </property>
  <property fmtid="{D5CDD505-2E9C-101B-9397-08002B2CF9AE}" pid="4" name="Datum">
    <vt:lpwstr>11 september 2020</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2020-0000555672</vt:lpwstr>
  </property>
  <property fmtid="{D5CDD505-2E9C-101B-9397-08002B2CF9AE}" pid="8" name="UwKenmerk">
    <vt:lpwstr/>
  </property>
</Properties>
</file>