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F14" w:rsidRDefault="00963715">
      <w:bookmarkStart w:name="_GoBack" w:id="0"/>
      <w:bookmarkEnd w:id="0"/>
      <w:r>
        <w:t xml:space="preserve">Geachte voorzitter, </w:t>
      </w:r>
    </w:p>
    <w:p w:rsidR="00963715" w:rsidRDefault="00963715"/>
    <w:p w:rsidR="00E41171" w:rsidRDefault="00E41171">
      <w:r>
        <w:t>Het kabinet heeft afgelopen vrijdag 15 oktober aangekondigd om op korte termijn twee aanpassingen in de energiebelasting door te voeren om voor 2022 tegemoet te komen aan de stijgende energierekening.</w:t>
      </w:r>
      <w:r>
        <w:rPr>
          <w:rStyle w:val="Voetnootmarkering"/>
        </w:rPr>
        <w:footnoteReference w:id="1"/>
      </w:r>
      <w:r>
        <w:t xml:space="preserve"> In deze brief is tevens aangegeven dat de twee aanpassingen via een nota van wijziging op het pakket Belastingplan 2022 gerealiseerd zullen worden. </w:t>
      </w:r>
    </w:p>
    <w:p w:rsidR="00E41171" w:rsidRDefault="00E41171"/>
    <w:p w:rsidR="00E41171" w:rsidRDefault="00E41171">
      <w:r>
        <w:t xml:space="preserve">Daarom bied ik u hierbij de derde nota van wijziging op het wetsvoorstel Belastingplan 2022 aan. </w:t>
      </w:r>
    </w:p>
    <w:p w:rsidR="00E41171" w:rsidRDefault="00E41171"/>
    <w:p w:rsidR="00963715" w:rsidRDefault="00E41171">
      <w:r>
        <w:t xml:space="preserve">Hoogachtend, </w:t>
      </w:r>
    </w:p>
    <w:p w:rsidR="00E41171" w:rsidRDefault="00E41171"/>
    <w:p w:rsidR="00E41171" w:rsidRDefault="00E41171">
      <w:r>
        <w:t xml:space="preserve">de staatssecretaris van Financiën – Fiscaliteit en Belastingdienst, </w:t>
      </w:r>
    </w:p>
    <w:p w:rsidR="00E41171" w:rsidRDefault="00E41171"/>
    <w:p w:rsidR="00E41171" w:rsidRDefault="00E41171"/>
    <w:p w:rsidR="00E41171" w:rsidRDefault="00E41171"/>
    <w:p w:rsidR="00E41171" w:rsidRDefault="00E41171"/>
    <w:p w:rsidR="00E41171" w:rsidRDefault="00E41171">
      <w:r>
        <w:t>J.A. Vijlbrief</w:t>
      </w:r>
    </w:p>
    <w:sectPr w:rsidR="00E41171" w:rsidSect="00780E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36D" w:rsidRDefault="00A4536D">
      <w:pPr>
        <w:spacing w:line="240" w:lineRule="auto"/>
      </w:pPr>
      <w:r>
        <w:separator/>
      </w:r>
    </w:p>
  </w:endnote>
  <w:endnote w:type="continuationSeparator" w:id="0">
    <w:p w:rsidR="00A4536D" w:rsidRDefault="00A453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86E" w:rsidRDefault="0087186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86E" w:rsidRDefault="0087186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86E" w:rsidRDefault="0087186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36D" w:rsidRDefault="00A4536D">
      <w:pPr>
        <w:spacing w:line="240" w:lineRule="auto"/>
      </w:pPr>
      <w:r>
        <w:separator/>
      </w:r>
    </w:p>
  </w:footnote>
  <w:footnote w:type="continuationSeparator" w:id="0">
    <w:p w:rsidR="00A4536D" w:rsidRDefault="00A4536D">
      <w:pPr>
        <w:spacing w:line="240" w:lineRule="auto"/>
      </w:pPr>
      <w:r>
        <w:continuationSeparator/>
      </w:r>
    </w:p>
  </w:footnote>
  <w:footnote w:id="1">
    <w:p w:rsidR="00E41171" w:rsidRPr="00E41171" w:rsidRDefault="00E41171">
      <w:pPr>
        <w:pStyle w:val="Voetnoottekst"/>
        <w:rPr>
          <w:sz w:val="13"/>
          <w:szCs w:val="13"/>
        </w:rPr>
      </w:pPr>
      <w:r w:rsidRPr="00E41171">
        <w:rPr>
          <w:rStyle w:val="Voetnootmarkering"/>
          <w:sz w:val="13"/>
          <w:szCs w:val="13"/>
        </w:rPr>
        <w:footnoteRef/>
      </w:r>
      <w:r w:rsidRPr="00E41171">
        <w:rPr>
          <w:sz w:val="13"/>
          <w:szCs w:val="13"/>
        </w:rPr>
        <w:t xml:space="preserve"> Brief van de Staatssecretaris van Economische Zaken en Klimaat – Klimaat en Energie van 15 oktober 2021, nr. 2021Z18173.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86E" w:rsidRDefault="0087186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F14" w:rsidRDefault="004D1527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1F14" w:rsidRDefault="004D1527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:rsidR="00F61F14" w:rsidRDefault="00F61F14">
                          <w:pPr>
                            <w:pStyle w:val="WitregelW2"/>
                          </w:pPr>
                        </w:p>
                        <w:p w:rsidR="00F61F14" w:rsidRDefault="004D152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F61F14" w:rsidRDefault="00780E3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8276F">
                            <w:t>2021-0000210653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F61F14" w:rsidRDefault="004D1527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:rsidR="00F61F14" w:rsidRDefault="00F61F14">
                    <w:pPr>
                      <w:pStyle w:val="WitregelW2"/>
                    </w:pPr>
                  </w:p>
                  <w:p w:rsidR="00F61F14" w:rsidRDefault="004D152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F61F14" w:rsidRDefault="008F6177">
                    <w:pPr>
                      <w:pStyle w:val="StandaardReferentiegegevens"/>
                    </w:pPr>
                    <w:fldSimple w:instr=" DOCPROPERTY  &quot;Kenmerk&quot;  \* MERGEFORMAT ">
                      <w:r w:rsidR="0078276F">
                        <w:t>2021-0000210653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1F14" w:rsidRDefault="004D152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827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827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F61F14" w:rsidRDefault="004D152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827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827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1F14" w:rsidRDefault="004D152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F61F14" w:rsidRDefault="004D152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F14" w:rsidRDefault="004D1527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1F14" w:rsidRDefault="004D152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F61F14" w:rsidRDefault="004D1527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1F14" w:rsidRDefault="004D152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F61F14" w:rsidRDefault="004D1527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1F14" w:rsidRDefault="004D1527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:rsidR="00F61F14" w:rsidRDefault="00F61F14">
                          <w:pPr>
                            <w:pStyle w:val="WitregelW1"/>
                          </w:pPr>
                        </w:p>
                        <w:p w:rsidR="00F61F14" w:rsidRDefault="004D152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F61F14" w:rsidRDefault="004D1527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F61F14" w:rsidRDefault="004D152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F61F14" w:rsidRDefault="004D1527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F61F14" w:rsidRPr="0078276F" w:rsidRDefault="004D1527">
                          <w:pPr>
                            <w:pStyle w:val="StandaardReferentiegegevens"/>
                          </w:pPr>
                          <w:r w:rsidRPr="0078276F">
                            <w:t>www.rijksoverheid.nl</w:t>
                          </w:r>
                        </w:p>
                        <w:p w:rsidR="00F61F14" w:rsidRPr="0078276F" w:rsidRDefault="00F61F14">
                          <w:pPr>
                            <w:pStyle w:val="WitregelW1"/>
                          </w:pPr>
                        </w:p>
                        <w:p w:rsidR="00F61F14" w:rsidRPr="0078276F" w:rsidRDefault="00F61F14">
                          <w:pPr>
                            <w:pStyle w:val="WitregelW2"/>
                          </w:pPr>
                        </w:p>
                        <w:p w:rsidR="00F61F14" w:rsidRPr="0078276F" w:rsidRDefault="004D1527">
                          <w:pPr>
                            <w:pStyle w:val="StandaardReferentiegegevensKop"/>
                          </w:pPr>
                          <w:r w:rsidRPr="0078276F">
                            <w:t>Ons kenmerk</w:t>
                          </w:r>
                        </w:p>
                        <w:p w:rsidR="00F61F14" w:rsidRDefault="00780E3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8276F">
                            <w:t>2021-0000210653</w:t>
                          </w:r>
                          <w:r>
                            <w:fldChar w:fldCharType="end"/>
                          </w:r>
                        </w:p>
                        <w:p w:rsidR="00F61F14" w:rsidRDefault="00F61F14">
                          <w:pPr>
                            <w:pStyle w:val="WitregelW1"/>
                          </w:pPr>
                        </w:p>
                        <w:p w:rsidR="00F61F14" w:rsidRPr="0087186E" w:rsidRDefault="004D1527">
                          <w:pPr>
                            <w:pStyle w:val="StandaardReferentiegegevensKop"/>
                            <w:rPr>
                              <w:b w:val="0"/>
                            </w:rPr>
                          </w:pPr>
                          <w:r>
                            <w:t>Uw brief (kenmerk)</w:t>
                          </w:r>
                          <w:r w:rsidR="0087186E">
                            <w:br/>
                          </w:r>
                          <w:r w:rsidR="0087186E">
                            <w:br/>
                            <w:t>Bijlagen</w:t>
                          </w:r>
                          <w:r w:rsidR="0087186E">
                            <w:br/>
                            <w:t xml:space="preserve"> - </w:t>
                          </w:r>
                          <w:r w:rsidR="0087186E">
                            <w:rPr>
                              <w:b w:val="0"/>
                            </w:rPr>
                            <w:t>Derde nota van wijziging Belastingplan 2022;</w:t>
                          </w:r>
                          <w:r w:rsidR="0087186E">
                            <w:rPr>
                              <w:b w:val="0"/>
                            </w:rPr>
                            <w:br/>
                            <w:t xml:space="preserve"> - Uitvoeringstoets;</w:t>
                          </w:r>
                          <w:r w:rsidR="0087186E">
                            <w:rPr>
                              <w:b w:val="0"/>
                            </w:rPr>
                            <w:br/>
                            <w:t xml:space="preserve"> - Ramingstoelichting.</w:t>
                          </w:r>
                        </w:p>
                        <w:p w:rsidR="00F61F14" w:rsidRDefault="004D152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:rsidR="00F61F14" w:rsidRDefault="004D1527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:rsidR="00F61F14" w:rsidRDefault="00F61F14">
                    <w:pPr>
                      <w:pStyle w:val="WitregelW1"/>
                    </w:pPr>
                  </w:p>
                  <w:p w:rsidR="00F61F14" w:rsidRDefault="004D152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F61F14" w:rsidRDefault="004D1527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F61F14" w:rsidRDefault="004D152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F61F14" w:rsidRDefault="004D1527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F61F14" w:rsidRPr="0078276F" w:rsidRDefault="004D1527">
                    <w:pPr>
                      <w:pStyle w:val="StandaardReferentiegegevens"/>
                    </w:pPr>
                    <w:r w:rsidRPr="0078276F">
                      <w:t>www.rijksoverheid.nl</w:t>
                    </w:r>
                  </w:p>
                  <w:p w:rsidR="00F61F14" w:rsidRPr="0078276F" w:rsidRDefault="00F61F14">
                    <w:pPr>
                      <w:pStyle w:val="WitregelW1"/>
                    </w:pPr>
                  </w:p>
                  <w:p w:rsidR="00F61F14" w:rsidRPr="0078276F" w:rsidRDefault="00F61F14">
                    <w:pPr>
                      <w:pStyle w:val="WitregelW2"/>
                    </w:pPr>
                  </w:p>
                  <w:p w:rsidR="00F61F14" w:rsidRPr="0078276F" w:rsidRDefault="004D1527">
                    <w:pPr>
                      <w:pStyle w:val="StandaardReferentiegegevensKop"/>
                    </w:pPr>
                    <w:r w:rsidRPr="0078276F">
                      <w:t>Ons kenmerk</w:t>
                    </w:r>
                  </w:p>
                  <w:p w:rsidR="00F61F14" w:rsidRDefault="008F6177">
                    <w:pPr>
                      <w:pStyle w:val="StandaardReferentiegegevens"/>
                    </w:pPr>
                    <w:fldSimple w:instr=" DOCPROPERTY  &quot;Kenmerk&quot;  \* MERGEFORMAT ">
                      <w:r w:rsidR="0078276F">
                        <w:t>2021-0000210653</w:t>
                      </w:r>
                    </w:fldSimple>
                  </w:p>
                  <w:p w:rsidR="00F61F14" w:rsidRDefault="00F61F14">
                    <w:pPr>
                      <w:pStyle w:val="WitregelW1"/>
                    </w:pPr>
                  </w:p>
                  <w:p w:rsidR="00F61F14" w:rsidRPr="0087186E" w:rsidRDefault="004D1527">
                    <w:pPr>
                      <w:pStyle w:val="StandaardReferentiegegevensKop"/>
                      <w:rPr>
                        <w:b w:val="0"/>
                      </w:rPr>
                    </w:pPr>
                    <w:r>
                      <w:t>Uw brief (kenmerk)</w:t>
                    </w:r>
                    <w:r w:rsidR="0087186E">
                      <w:br/>
                    </w:r>
                    <w:r w:rsidR="0087186E">
                      <w:br/>
                      <w:t>Bijlagen</w:t>
                    </w:r>
                    <w:r w:rsidR="0087186E">
                      <w:br/>
                      <w:t xml:space="preserve"> - </w:t>
                    </w:r>
                    <w:r w:rsidR="0087186E">
                      <w:rPr>
                        <w:b w:val="0"/>
                      </w:rPr>
                      <w:t>Derde nota van wijziging Belastingplan 2022;</w:t>
                    </w:r>
                    <w:r w:rsidR="0087186E">
                      <w:rPr>
                        <w:b w:val="0"/>
                      </w:rPr>
                      <w:br/>
                      <w:t xml:space="preserve"> - Uitvoeringstoets;</w:t>
                    </w:r>
                    <w:r w:rsidR="0087186E">
                      <w:rPr>
                        <w:b w:val="0"/>
                      </w:rPr>
                      <w:br/>
                      <w:t xml:space="preserve"> - Ramingstoelichting.</w:t>
                    </w:r>
                  </w:p>
                  <w:p w:rsidR="00F61F14" w:rsidRDefault="004D152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1F14" w:rsidRDefault="004D1527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F61F14" w:rsidRDefault="004D1527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1F14" w:rsidRDefault="004D152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78276F" w:rsidRDefault="004D1527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78276F">
                            <w:t>Voorzitter van de Tweede Kamer der Staten-Generaal</w:t>
                          </w:r>
                        </w:p>
                        <w:p w:rsidR="0078276F" w:rsidRDefault="0078276F">
                          <w:r>
                            <w:t>Postbus 20018</w:t>
                          </w:r>
                        </w:p>
                        <w:p w:rsidR="00F61F14" w:rsidRDefault="0078276F">
                          <w:r>
                            <w:t>2500 AE Den Haag</w:t>
                          </w:r>
                          <w:r w:rsidR="004D1527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:rsidR="00F61F14" w:rsidRDefault="004D152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78276F" w:rsidRDefault="004D1527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78276F">
                      <w:t>Voorzitter van de Tweede Kamer der Staten-Generaal</w:t>
                    </w:r>
                  </w:p>
                  <w:p w:rsidR="0078276F" w:rsidRDefault="0078276F">
                    <w:r>
                      <w:t>Postbus 20018</w:t>
                    </w:r>
                  </w:p>
                  <w:p w:rsidR="00F61F14" w:rsidRDefault="0078276F">
                    <w:r>
                      <w:t>2500 AE Den Haag</w:t>
                    </w:r>
                    <w:r w:rsidR="004D1527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1F14" w:rsidRDefault="004D152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80E3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80E3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F61F14" w:rsidRDefault="004D152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80E3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80E3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61F1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61F14" w:rsidRDefault="00F61F14"/>
                            </w:tc>
                            <w:tc>
                              <w:tcPr>
                                <w:tcW w:w="5400" w:type="dxa"/>
                              </w:tcPr>
                              <w:p w:rsidR="00F61F14" w:rsidRDefault="00F61F14"/>
                            </w:tc>
                          </w:tr>
                          <w:tr w:rsidR="00F61F1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61F14" w:rsidRDefault="004D152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F61F14" w:rsidRDefault="00780E31"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 w:rsidR="0078276F">
                                  <w:t>23 oktober 2021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61F1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61F14" w:rsidRDefault="004D152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F61F14" w:rsidRDefault="00780E31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78276F">
                                  <w:t>Belastingplan 2022 - Nota van wijziging m.b.t. de energierekening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61F1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61F14" w:rsidRDefault="00F61F14"/>
                            </w:tc>
                            <w:tc>
                              <w:tcPr>
                                <w:tcW w:w="4738" w:type="dxa"/>
                              </w:tcPr>
                              <w:p w:rsidR="00F61F14" w:rsidRDefault="00F61F14"/>
                            </w:tc>
                          </w:tr>
                        </w:tbl>
                        <w:p w:rsidR="0058591C" w:rsidRDefault="0058591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61F1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61F14" w:rsidRDefault="00F61F14"/>
                      </w:tc>
                      <w:tc>
                        <w:tcPr>
                          <w:tcW w:w="5400" w:type="dxa"/>
                        </w:tcPr>
                        <w:p w:rsidR="00F61F14" w:rsidRDefault="00F61F14"/>
                      </w:tc>
                    </w:tr>
                    <w:tr w:rsidR="00F61F1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61F14" w:rsidRDefault="004D152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F61F14" w:rsidRDefault="00780E31"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78276F">
                            <w:t>23 oktober 2021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61F1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61F14" w:rsidRDefault="004D152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F61F14" w:rsidRDefault="00780E31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78276F">
                            <w:t>Belastingplan 2022 - Nota van wijziging m.b.t. de energierekening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61F1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61F14" w:rsidRDefault="00F61F14"/>
                      </w:tc>
                      <w:tc>
                        <w:tcPr>
                          <w:tcW w:w="4738" w:type="dxa"/>
                        </w:tcPr>
                        <w:p w:rsidR="00F61F14" w:rsidRDefault="00F61F14"/>
                      </w:tc>
                    </w:tr>
                  </w:tbl>
                  <w:p w:rsidR="0058591C" w:rsidRDefault="0058591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1F14" w:rsidRDefault="004D152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:rsidR="00F61F14" w:rsidRDefault="004D152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591C" w:rsidRDefault="0058591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:rsidR="0058591C" w:rsidRDefault="0058591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5DAEEF0"/>
    <w:multiLevelType w:val="multilevel"/>
    <w:tmpl w:val="A7203B1B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A5B89B"/>
    <w:multiLevelType w:val="multilevel"/>
    <w:tmpl w:val="712C3C4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ED707A"/>
    <w:multiLevelType w:val="multilevel"/>
    <w:tmpl w:val="58865826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964B54"/>
    <w:multiLevelType w:val="multilevel"/>
    <w:tmpl w:val="DB7930A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F14"/>
    <w:rsid w:val="00213825"/>
    <w:rsid w:val="004570F8"/>
    <w:rsid w:val="004D1527"/>
    <w:rsid w:val="005515A8"/>
    <w:rsid w:val="0058591C"/>
    <w:rsid w:val="0077610C"/>
    <w:rsid w:val="00780E31"/>
    <w:rsid w:val="0078276F"/>
    <w:rsid w:val="0084368F"/>
    <w:rsid w:val="0087186E"/>
    <w:rsid w:val="008F6177"/>
    <w:rsid w:val="00963715"/>
    <w:rsid w:val="00A129AA"/>
    <w:rsid w:val="00A4536D"/>
    <w:rsid w:val="00E41171"/>
    <w:rsid w:val="00F457AA"/>
    <w:rsid w:val="00F61F14"/>
    <w:rsid w:val="00F7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BB3F9DEA-0590-4074-9487-7ACE500C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6371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371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6371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3715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41171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41171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411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488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2021-10-23T10:17:00.0000000Z</dcterms:created>
  <dcterms:modified xsi:type="dcterms:W3CDTF">2021-10-23T10:17:00.0000000Z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Belastingplan 2022 - Nota van wijziging m.b.t. de energierekening</vt:lpwstr>
  </property>
  <property fmtid="{D5CDD505-2E9C-101B-9397-08002B2CF9AE}" pid="4" name="Datum">
    <vt:lpwstr>23 oktober 2021</vt:lpwstr>
  </property>
  <property fmtid="{D5CDD505-2E9C-101B-9397-08002B2CF9AE}" pid="5" name="Aan">
    <vt:lpwstr>Voorzitter van de Tweede Kamer der Staten-Generaal_x000d_
Postbus 20018_x000d_
2500 AE Den Haag</vt:lpwstr>
  </property>
  <property fmtid="{D5CDD505-2E9C-101B-9397-08002B2CF9AE}" pid="6" name="Kenmerk">
    <vt:lpwstr>2021-0000210653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f822dc2-3ce8-481e-844e-289dd1d73d19_Enabled">
    <vt:lpwstr>true</vt:lpwstr>
  </property>
  <property fmtid="{D5CDD505-2E9C-101B-9397-08002B2CF9AE}" pid="10" name="MSIP_Label_bf822dc2-3ce8-481e-844e-289dd1d73d19_SetDate">
    <vt:lpwstr>2021-10-19T08:07:08Z</vt:lpwstr>
  </property>
  <property fmtid="{D5CDD505-2E9C-101B-9397-08002B2CF9AE}" pid="11" name="MSIP_Label_bf822dc2-3ce8-481e-844e-289dd1d73d19_Method">
    <vt:lpwstr>Standard</vt:lpwstr>
  </property>
  <property fmtid="{D5CDD505-2E9C-101B-9397-08002B2CF9AE}" pid="12" name="MSIP_Label_bf822dc2-3ce8-481e-844e-289dd1d73d19_Name">
    <vt:lpwstr>Departement (DGFZ)</vt:lpwstr>
  </property>
  <property fmtid="{D5CDD505-2E9C-101B-9397-08002B2CF9AE}" pid="13" name="MSIP_Label_bf822dc2-3ce8-481e-844e-289dd1d73d19_SiteId">
    <vt:lpwstr>84712536-f524-40a0-913b-5d25ba502732</vt:lpwstr>
  </property>
  <property fmtid="{D5CDD505-2E9C-101B-9397-08002B2CF9AE}" pid="14" name="MSIP_Label_bf822dc2-3ce8-481e-844e-289dd1d73d19_ActionId">
    <vt:lpwstr>a855cca4-bd5f-45b7-85e2-006b8079b354</vt:lpwstr>
  </property>
  <property fmtid="{D5CDD505-2E9C-101B-9397-08002B2CF9AE}" pid="15" name="MSIP_Label_bf822dc2-3ce8-481e-844e-289dd1d73d19_ContentBits">
    <vt:lpwstr>0</vt:lpwstr>
  </property>
</Properties>
</file>